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1A4C4A" w:rsidTr="00011572">
        <w:tc>
          <w:tcPr>
            <w:tcW w:w="499" w:type="dxa"/>
            <w:shd w:val="clear" w:color="auto" w:fill="FF0000"/>
          </w:tcPr>
          <w:p w:rsidR="001A4C4A" w:rsidRDefault="001A4C4A">
            <w:r>
              <w:rPr>
                <w:b/>
              </w:rPr>
              <w:t>1</w:t>
            </w:r>
          </w:p>
        </w:tc>
        <w:tc>
          <w:tcPr>
            <w:tcW w:w="1995" w:type="dxa"/>
            <w:shd w:val="clear" w:color="auto" w:fill="FF0000"/>
          </w:tcPr>
          <w:p w:rsidR="001A4C4A" w:rsidRDefault="001A4C4A">
            <w:r>
              <w:rPr>
                <w:b/>
              </w:rPr>
              <w:t>Language</w:t>
            </w:r>
          </w:p>
        </w:tc>
        <w:tc>
          <w:tcPr>
            <w:tcW w:w="13224" w:type="dxa"/>
          </w:tcPr>
          <w:p w:rsidR="001A4C4A" w:rsidRDefault="001A4C4A">
            <w:proofErr w:type="spellStart"/>
            <w:r>
              <w:t>ja_JP</w:t>
            </w:r>
            <w:proofErr w:type="spellEnd"/>
          </w:p>
        </w:tc>
      </w:tr>
      <w:tr w:rsidR="001A4C4A" w:rsidTr="00011572">
        <w:tc>
          <w:tcPr>
            <w:tcW w:w="499" w:type="dxa"/>
            <w:shd w:val="clear" w:color="auto" w:fill="FF0000"/>
          </w:tcPr>
          <w:p w:rsidR="001A4C4A" w:rsidRDefault="001A4C4A">
            <w:r>
              <w:rPr>
                <w:b/>
              </w:rPr>
              <w:t>2</w:t>
            </w:r>
          </w:p>
        </w:tc>
        <w:tc>
          <w:tcPr>
            <w:tcW w:w="1995" w:type="dxa"/>
            <w:shd w:val="clear" w:color="auto" w:fill="FF0000"/>
          </w:tcPr>
          <w:p w:rsidR="001A4C4A" w:rsidRDefault="001A4C4A">
            <w:r>
              <w:rPr>
                <w:b/>
              </w:rPr>
              <w:t>Destinations</w:t>
            </w:r>
          </w:p>
        </w:tc>
        <w:tc>
          <w:tcPr>
            <w:tcW w:w="13224" w:type="dxa"/>
          </w:tcPr>
          <w:p w:rsidR="001A4C4A" w:rsidRDefault="001A4C4A">
            <w:r>
              <w:t>Aomori</w:t>
            </w:r>
          </w:p>
        </w:tc>
      </w:tr>
      <w:tr w:rsidR="001A4C4A" w:rsidTr="00011572">
        <w:tc>
          <w:tcPr>
            <w:tcW w:w="499" w:type="dxa"/>
            <w:shd w:val="clear" w:color="auto" w:fill="FF0000"/>
          </w:tcPr>
          <w:p w:rsidR="001A4C4A" w:rsidRDefault="001A4C4A">
            <w:r>
              <w:t>3</w:t>
            </w:r>
          </w:p>
        </w:tc>
        <w:tc>
          <w:tcPr>
            <w:tcW w:w="1995" w:type="dxa"/>
            <w:shd w:val="clear" w:color="auto" w:fill="FF0000"/>
          </w:tcPr>
          <w:p w:rsidR="001A4C4A" w:rsidRDefault="001A4C4A">
            <w:r>
              <w:t>Category</w:t>
            </w:r>
          </w:p>
        </w:tc>
        <w:tc>
          <w:tcPr>
            <w:tcW w:w="13224" w:type="dxa"/>
          </w:tcPr>
          <w:p w:rsidR="001A4C4A" w:rsidRDefault="001A4C4A">
            <w:r>
              <w:t xml:space="preserve">                                                                                             Nightlife &amp; Ent.</w:t>
            </w:r>
          </w:p>
        </w:tc>
      </w:tr>
      <w:tr w:rsidR="001A4C4A" w:rsidTr="00011572">
        <w:tc>
          <w:tcPr>
            <w:tcW w:w="499" w:type="dxa"/>
            <w:shd w:val="clear" w:color="auto" w:fill="0070C0"/>
          </w:tcPr>
          <w:p w:rsidR="001A4C4A" w:rsidRDefault="001A4C4A">
            <w:r>
              <w:t>4</w:t>
            </w:r>
          </w:p>
        </w:tc>
        <w:tc>
          <w:tcPr>
            <w:tcW w:w="1995" w:type="dxa"/>
            <w:shd w:val="clear" w:color="auto" w:fill="0070C0"/>
          </w:tcPr>
          <w:p w:rsidR="001A4C4A" w:rsidRDefault="001A4C4A">
            <w:r>
              <w:t>Destination</w:t>
            </w:r>
          </w:p>
        </w:tc>
        <w:tc>
          <w:tcPr>
            <w:tcW w:w="13224" w:type="dxa"/>
          </w:tcPr>
          <w:p w:rsidR="001A4C4A" w:rsidRDefault="001A4C4A">
            <w:pPr>
              <w:tabs>
                <w:tab w:val="left" w:pos="1952"/>
              </w:tabs>
              <w:rPr>
                <w:lang w:eastAsia="ja-JP"/>
              </w:rPr>
            </w:pPr>
            <w:r>
              <w:tab/>
            </w:r>
            <w:r>
              <w:rPr>
                <w:rFonts w:hint="eastAsia"/>
                <w:lang w:eastAsia="ja-JP"/>
              </w:rPr>
              <w:t>青森</w:t>
            </w:r>
          </w:p>
        </w:tc>
      </w:tr>
      <w:tr w:rsidR="001A4C4A" w:rsidTr="00011572">
        <w:tc>
          <w:tcPr>
            <w:tcW w:w="499" w:type="dxa"/>
            <w:shd w:val="clear" w:color="auto" w:fill="0070C0"/>
          </w:tcPr>
          <w:p w:rsidR="001A4C4A" w:rsidRDefault="001A4C4A">
            <w:r>
              <w:t>5</w:t>
            </w:r>
          </w:p>
        </w:tc>
        <w:tc>
          <w:tcPr>
            <w:tcW w:w="1995" w:type="dxa"/>
            <w:shd w:val="clear" w:color="auto" w:fill="0070C0"/>
          </w:tcPr>
          <w:p w:rsidR="001A4C4A" w:rsidRDefault="001A4C4A">
            <w:r>
              <w:t>Country</w:t>
            </w:r>
          </w:p>
        </w:tc>
        <w:tc>
          <w:tcPr>
            <w:tcW w:w="13224" w:type="dxa"/>
          </w:tcPr>
          <w:p w:rsidR="001A4C4A" w:rsidRDefault="001A4C4A">
            <w:pPr>
              <w:rPr>
                <w:lang w:eastAsia="ja-JP"/>
              </w:rPr>
            </w:pPr>
            <w:r>
              <w:rPr>
                <w:rFonts w:hint="eastAsia"/>
                <w:lang w:eastAsia="ja-JP"/>
              </w:rPr>
              <w:t>日本</w:t>
            </w:r>
          </w:p>
        </w:tc>
      </w:tr>
      <w:tr w:rsidR="001A4C4A" w:rsidTr="00011572">
        <w:tc>
          <w:tcPr>
            <w:tcW w:w="499" w:type="dxa"/>
            <w:shd w:val="clear" w:color="auto" w:fill="0070C0"/>
          </w:tcPr>
          <w:p w:rsidR="001A4C4A" w:rsidRDefault="001A4C4A">
            <w:r>
              <w:t>6</w:t>
            </w:r>
          </w:p>
        </w:tc>
        <w:tc>
          <w:tcPr>
            <w:tcW w:w="1995" w:type="dxa"/>
            <w:shd w:val="clear" w:color="auto" w:fill="0070C0"/>
          </w:tcPr>
          <w:p w:rsidR="001A4C4A" w:rsidRDefault="001A4C4A">
            <w:r>
              <w:t>Content name</w:t>
            </w:r>
          </w:p>
        </w:tc>
        <w:tc>
          <w:tcPr>
            <w:tcW w:w="13224" w:type="dxa"/>
          </w:tcPr>
          <w:p w:rsidR="001A4C4A" w:rsidRDefault="001A4C4A">
            <w:pPr>
              <w:rPr>
                <w:lang w:eastAsia="ja-JP"/>
              </w:rPr>
            </w:pPr>
            <w:r>
              <w:rPr>
                <w:rFonts w:hint="eastAsia"/>
                <w:lang w:eastAsia="ja-JP"/>
              </w:rPr>
              <w:t>青森のゆうべ</w:t>
            </w:r>
          </w:p>
        </w:tc>
      </w:tr>
      <w:tr w:rsidR="001A4C4A" w:rsidTr="00011572">
        <w:tc>
          <w:tcPr>
            <w:tcW w:w="499" w:type="dxa"/>
            <w:shd w:val="clear" w:color="auto" w:fill="FF0000"/>
          </w:tcPr>
          <w:p w:rsidR="001A4C4A" w:rsidRDefault="001A4C4A">
            <w:r>
              <w:t>7</w:t>
            </w:r>
          </w:p>
        </w:tc>
        <w:tc>
          <w:tcPr>
            <w:tcW w:w="1995" w:type="dxa"/>
            <w:shd w:val="clear" w:color="auto" w:fill="FF0000"/>
          </w:tcPr>
          <w:p w:rsidR="001A4C4A" w:rsidRDefault="001A4C4A">
            <w:r>
              <w:t>Destination ID</w:t>
            </w:r>
          </w:p>
        </w:tc>
        <w:tc>
          <w:tcPr>
            <w:tcW w:w="13224" w:type="dxa"/>
          </w:tcPr>
          <w:p w:rsidR="001A4C4A" w:rsidRDefault="001A4C4A">
            <w:r>
              <w:t>www.hotels.com/de729488</w:t>
            </w:r>
          </w:p>
        </w:tc>
      </w:tr>
      <w:tr w:rsidR="001A4C4A" w:rsidTr="00011572">
        <w:tc>
          <w:tcPr>
            <w:tcW w:w="499" w:type="dxa"/>
            <w:shd w:val="clear" w:color="auto" w:fill="0070C0"/>
          </w:tcPr>
          <w:p w:rsidR="001A4C4A" w:rsidRDefault="001A4C4A">
            <w:r>
              <w:t>8</w:t>
            </w:r>
          </w:p>
        </w:tc>
        <w:tc>
          <w:tcPr>
            <w:tcW w:w="1995" w:type="dxa"/>
            <w:shd w:val="clear" w:color="auto" w:fill="0070C0"/>
          </w:tcPr>
          <w:p w:rsidR="001A4C4A" w:rsidRDefault="001A4C4A">
            <w:r>
              <w:t>Introduction</w:t>
            </w:r>
          </w:p>
        </w:tc>
        <w:tc>
          <w:tcPr>
            <w:tcW w:w="13224" w:type="dxa"/>
          </w:tcPr>
          <w:p w:rsidR="001A4C4A" w:rsidRPr="00260FD6" w:rsidRDefault="006C204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sz w:val="24"/>
                <w:lang w:val="en-US" w:eastAsia="ja-JP"/>
              </w:rPr>
            </w:pPr>
            <w:r>
              <w:rPr>
                <w:rFonts w:ascii="HiraKakuProN-W3" w:eastAsia="HiraKakuProN-W3" w:hAnsi="Times New Roman" w:hint="eastAsia"/>
                <w:sz w:val="24"/>
                <w:lang w:val="en-US" w:eastAsia="ja-JP"/>
              </w:rPr>
              <w:t>青森で過ごす夕べ、津軽三味線の生演奏を聞くことができる</w:t>
            </w:r>
            <w:r w:rsidR="001A4C4A">
              <w:rPr>
                <w:rFonts w:ascii="HiraKakuProN-W3" w:eastAsia="HiraKakuProN-W3" w:hAnsi="Times New Roman" w:hint="eastAsia"/>
                <w:sz w:val="24"/>
                <w:lang w:val="en-US" w:eastAsia="ja-JP"/>
              </w:rPr>
              <w:t>地酒のお店に行ってみるのはいかがでしょう。地元の海と山の素材を活かしたご馳走とともに、青森の夜を満喫でき</w:t>
            </w:r>
            <w:r w:rsidR="00260FD6">
              <w:rPr>
                <w:rFonts w:ascii="HiraKakuProN-W3" w:eastAsia="HiraKakuProN-W3" w:hAnsi="Times New Roman" w:hint="eastAsia"/>
                <w:sz w:val="24"/>
                <w:lang w:val="en-US" w:eastAsia="ja-JP"/>
              </w:rPr>
              <w:t>るはずです</w:t>
            </w:r>
            <w:r w:rsidR="001A4C4A">
              <w:rPr>
                <w:rFonts w:ascii="HiraKakuProN-W3" w:eastAsia="HiraKakuProN-W3" w:hAnsi="Times New Roman" w:hint="eastAsia"/>
                <w:sz w:val="24"/>
                <w:lang w:val="en-US" w:eastAsia="ja-JP"/>
              </w:rPr>
              <w:t>。</w:t>
            </w:r>
            <w:r w:rsidR="00260FD6">
              <w:rPr>
                <w:rFonts w:ascii="HiraKakuProN-W3" w:eastAsia="HiraKakuProN-W3" w:hAnsi="Times New Roman" w:hint="eastAsia"/>
                <w:sz w:val="24"/>
                <w:lang w:val="en-US" w:eastAsia="ja-JP"/>
              </w:rPr>
              <w:t>そして美しい青森の夜を彩る夜景を眺めるのもお忘れなく。</w:t>
            </w:r>
          </w:p>
          <w:p w:rsidR="001A4C4A" w:rsidRDefault="001A4C4A">
            <w:pPr>
              <w:rPr>
                <w:lang w:eastAsia="ja-JP"/>
              </w:rPr>
            </w:pPr>
          </w:p>
        </w:tc>
      </w:tr>
      <w:tr w:rsidR="001A4C4A" w:rsidTr="00011572">
        <w:tc>
          <w:tcPr>
            <w:tcW w:w="499" w:type="dxa"/>
            <w:shd w:val="clear" w:color="auto" w:fill="9CC2E5"/>
          </w:tcPr>
          <w:p w:rsidR="001A4C4A" w:rsidRDefault="001A4C4A">
            <w:r>
              <w:t>9</w:t>
            </w:r>
          </w:p>
        </w:tc>
        <w:tc>
          <w:tcPr>
            <w:tcW w:w="1995" w:type="dxa"/>
            <w:shd w:val="clear" w:color="auto" w:fill="9CC2E5"/>
          </w:tcPr>
          <w:p w:rsidR="001A4C4A" w:rsidRDefault="001A4C4A">
            <w:r>
              <w:t>Paragraph 1 heading</w:t>
            </w:r>
          </w:p>
        </w:tc>
        <w:tc>
          <w:tcPr>
            <w:tcW w:w="13224" w:type="dxa"/>
          </w:tcPr>
          <w:p w:rsidR="001A4C4A" w:rsidRDefault="00334DA1" w:rsidP="00334DA1">
            <w:pPr>
              <w:rPr>
                <w:lang w:eastAsia="ja-JP"/>
              </w:rPr>
            </w:pPr>
            <w:r>
              <w:rPr>
                <w:rFonts w:ascii="HiraKakuProN-W3" w:eastAsia="HiraKakuProN-W3" w:hAnsi="Times New Roman" w:hint="eastAsia"/>
                <w:sz w:val="24"/>
                <w:lang w:val="en-US" w:eastAsia="ja-JP"/>
              </w:rPr>
              <w:t>津軽三味線と</w:t>
            </w:r>
            <w:r w:rsidR="001A4C4A">
              <w:rPr>
                <w:rFonts w:ascii="HiraKakuProN-W3" w:eastAsia="HiraKakuProN-W3" w:hAnsi="Times New Roman" w:hint="eastAsia"/>
                <w:sz w:val="24"/>
                <w:lang w:val="en-US" w:eastAsia="ja-JP"/>
              </w:rPr>
              <w:t>地酒</w:t>
            </w:r>
            <w:r>
              <w:rPr>
                <w:rFonts w:ascii="HiraKakuProN-W3" w:eastAsia="HiraKakuProN-W3" w:hAnsi="Times New Roman" w:hint="eastAsia"/>
                <w:sz w:val="24"/>
                <w:lang w:val="en-US" w:eastAsia="ja-JP"/>
              </w:rPr>
              <w:t>で青森を味わう</w:t>
            </w:r>
          </w:p>
        </w:tc>
      </w:tr>
      <w:tr w:rsidR="001A4C4A" w:rsidTr="00011572">
        <w:tc>
          <w:tcPr>
            <w:tcW w:w="499" w:type="dxa"/>
            <w:shd w:val="clear" w:color="auto" w:fill="9CC2E5"/>
          </w:tcPr>
          <w:p w:rsidR="001A4C4A" w:rsidRDefault="001A4C4A">
            <w:r>
              <w:t>10</w:t>
            </w:r>
          </w:p>
        </w:tc>
        <w:tc>
          <w:tcPr>
            <w:tcW w:w="1995" w:type="dxa"/>
            <w:shd w:val="clear" w:color="auto" w:fill="9CC2E5"/>
          </w:tcPr>
          <w:p w:rsidR="001A4C4A" w:rsidRDefault="001A4C4A">
            <w:r>
              <w:t>Paragraph 1 intro</w:t>
            </w:r>
          </w:p>
        </w:tc>
        <w:tc>
          <w:tcPr>
            <w:tcW w:w="13224" w:type="dxa"/>
          </w:tcPr>
          <w:p w:rsidR="001A4C4A" w:rsidRDefault="001A4C4A" w:rsidP="00334DA1">
            <w:pPr>
              <w:rPr>
                <w:lang w:eastAsia="ja-JP"/>
              </w:rPr>
            </w:pPr>
            <w:r>
              <w:rPr>
                <w:rFonts w:ascii="HiraKakuProN-W3" w:eastAsia="HiraKakuProN-W3" w:hAnsi="Times New Roman" w:hint="eastAsia"/>
                <w:sz w:val="24"/>
                <w:lang w:val="en-US" w:eastAsia="ja-JP"/>
              </w:rPr>
              <w:t>夏のねぶた祭だ</w:t>
            </w:r>
            <w:r w:rsidR="00334DA1">
              <w:rPr>
                <w:rFonts w:ascii="HiraKakuProN-W3" w:eastAsia="HiraKakuProN-W3" w:hAnsi="Times New Roman" w:hint="eastAsia"/>
                <w:sz w:val="24"/>
                <w:lang w:val="en-US" w:eastAsia="ja-JP"/>
              </w:rPr>
              <w:t>け</w:t>
            </w:r>
            <w:r>
              <w:rPr>
                <w:rFonts w:ascii="HiraKakuProN-W3" w:eastAsia="HiraKakuProN-W3" w:hAnsi="Times New Roman" w:hint="eastAsia"/>
                <w:sz w:val="24"/>
                <w:lang w:val="en-US" w:eastAsia="ja-JP"/>
              </w:rPr>
              <w:t>ではなく、青森では四季を通じて多くのイベ</w:t>
            </w:r>
            <w:r w:rsidR="00334DA1">
              <w:rPr>
                <w:rFonts w:ascii="HiraKakuProN-W3" w:eastAsia="HiraKakuProN-W3" w:hAnsi="Times New Roman" w:hint="eastAsia"/>
                <w:sz w:val="24"/>
                <w:lang w:val="en-US" w:eastAsia="ja-JP"/>
              </w:rPr>
              <w:t>ントが開催されるので、滞在に合わせた催しを探してみるのもおすすめ。津軽三味線の演奏会なども本場青森で聴いてみたいもの。</w:t>
            </w:r>
          </w:p>
        </w:tc>
      </w:tr>
      <w:tr w:rsidR="001A4C4A" w:rsidTr="00011572">
        <w:tc>
          <w:tcPr>
            <w:tcW w:w="499" w:type="dxa"/>
            <w:shd w:val="clear" w:color="auto" w:fill="9CC2E5"/>
          </w:tcPr>
          <w:p w:rsidR="001A4C4A" w:rsidRDefault="001A4C4A">
            <w:r>
              <w:t>11</w:t>
            </w:r>
          </w:p>
        </w:tc>
        <w:tc>
          <w:tcPr>
            <w:tcW w:w="1995" w:type="dxa"/>
            <w:shd w:val="clear" w:color="auto" w:fill="9CC2E5"/>
          </w:tcPr>
          <w:p w:rsidR="001A4C4A" w:rsidRDefault="001A4C4A">
            <w:r>
              <w:t>Paragraph 1 venue 1 name</w:t>
            </w:r>
          </w:p>
        </w:tc>
        <w:tc>
          <w:tcPr>
            <w:tcW w:w="13224" w:type="dxa"/>
          </w:tcPr>
          <w:p w:rsidR="001A4C4A" w:rsidRDefault="001A4C4A">
            <w:pPr>
              <w:rPr>
                <w:lang w:eastAsia="ja-JP"/>
              </w:rPr>
            </w:pPr>
            <w:r>
              <w:rPr>
                <w:rFonts w:ascii="HiraMinProN-W3" w:eastAsia="HiraMinProN-W3" w:hAnsi="Times New Roman" w:hint="eastAsia"/>
                <w:sz w:val="24"/>
                <w:lang w:val="en-US" w:eastAsia="ja-JP"/>
              </w:rPr>
              <w:t>津軽じょっぱり漁屋居酒屋</w:t>
            </w:r>
          </w:p>
        </w:tc>
      </w:tr>
      <w:tr w:rsidR="001A4C4A" w:rsidTr="00011572">
        <w:tc>
          <w:tcPr>
            <w:tcW w:w="499" w:type="dxa"/>
            <w:shd w:val="clear" w:color="auto" w:fill="9CC2E5"/>
          </w:tcPr>
          <w:p w:rsidR="001A4C4A" w:rsidRDefault="001A4C4A">
            <w:r>
              <w:t>12</w:t>
            </w:r>
          </w:p>
        </w:tc>
        <w:tc>
          <w:tcPr>
            <w:tcW w:w="1995" w:type="dxa"/>
            <w:shd w:val="clear" w:color="auto" w:fill="9CC2E5"/>
          </w:tcPr>
          <w:p w:rsidR="001A4C4A" w:rsidRDefault="001A4C4A">
            <w:r>
              <w:t>Paragraph 1 venue 1 description</w:t>
            </w:r>
          </w:p>
        </w:tc>
        <w:tc>
          <w:tcPr>
            <w:tcW w:w="13224" w:type="dxa"/>
          </w:tcPr>
          <w:p w:rsidR="001A4C4A" w:rsidRDefault="001A4C4A" w:rsidP="001917C7">
            <w:pPr>
              <w:rPr>
                <w:lang w:eastAsia="ja-JP"/>
              </w:rPr>
            </w:pPr>
            <w:r>
              <w:rPr>
                <w:rFonts w:ascii="HiraMinProN-W3" w:eastAsia="HiraMinProN-W3" w:hAnsi="Times New Roman" w:hint="eastAsia"/>
                <w:sz w:val="24"/>
                <w:lang w:val="en-US" w:eastAsia="ja-JP"/>
              </w:rPr>
              <w:t>津軽三味線の演奏とともに</w:t>
            </w:r>
            <w:r w:rsidR="001917C7">
              <w:rPr>
                <w:rFonts w:ascii="HiraMinProN-W3" w:eastAsia="HiraMinProN-W3" w:hAnsi="Times New Roman" w:hint="eastAsia"/>
                <w:sz w:val="24"/>
                <w:lang w:val="en-US" w:eastAsia="ja-JP"/>
              </w:rPr>
              <w:t>、青森の地酒や地元で採れた食材を生かした郷土料理が楽しめます</w:t>
            </w:r>
            <w:r>
              <w:rPr>
                <w:rFonts w:ascii="HiraMinProN-W3" w:eastAsia="HiraMinProN-W3" w:hAnsi="Times New Roman" w:hint="eastAsia"/>
                <w:sz w:val="24"/>
                <w:lang w:val="en-US" w:eastAsia="ja-JP"/>
              </w:rPr>
              <w:t>。</w:t>
            </w:r>
            <w:r w:rsidR="001917C7">
              <w:rPr>
                <w:rFonts w:ascii="HiraMinProN-W3" w:eastAsia="HiraMinProN-W3" w:hAnsi="Times New Roman" w:hint="eastAsia"/>
                <w:sz w:val="24"/>
                <w:lang w:val="en-US" w:eastAsia="ja-JP"/>
              </w:rPr>
              <w:t>店内に飾られたねぶたも迫力たっぷり。</w:t>
            </w:r>
          </w:p>
        </w:tc>
      </w:tr>
      <w:tr w:rsidR="001A4C4A" w:rsidTr="00011572">
        <w:tc>
          <w:tcPr>
            <w:tcW w:w="499" w:type="dxa"/>
            <w:shd w:val="clear" w:color="auto" w:fill="9CC2E5"/>
          </w:tcPr>
          <w:p w:rsidR="001A4C4A" w:rsidRDefault="001A4C4A">
            <w:r>
              <w:t>13</w:t>
            </w:r>
          </w:p>
        </w:tc>
        <w:tc>
          <w:tcPr>
            <w:tcW w:w="1995" w:type="dxa"/>
            <w:shd w:val="clear" w:color="auto" w:fill="9CC2E5"/>
          </w:tcPr>
          <w:p w:rsidR="001A4C4A" w:rsidRDefault="001A4C4A">
            <w:r>
              <w:t>Paragraph 1 venue 1 address Line 1</w:t>
            </w:r>
          </w:p>
        </w:tc>
        <w:tc>
          <w:tcPr>
            <w:tcW w:w="13224" w:type="dxa"/>
          </w:tcPr>
          <w:p w:rsidR="001A4C4A" w:rsidRDefault="001917C7">
            <w:pPr>
              <w:rPr>
                <w:lang w:eastAsia="ja-JP"/>
              </w:rPr>
            </w:pPr>
            <w:r w:rsidRPr="001917C7">
              <w:rPr>
                <w:rFonts w:ascii="HiraMinProN-W3" w:eastAsia="HiraMinProN-W3" w:hAnsi="Times New Roman" w:hint="eastAsia"/>
                <w:sz w:val="24"/>
                <w:lang w:val="en-US" w:eastAsia="ja-JP"/>
              </w:rPr>
              <w:t>〒030-0802</w:t>
            </w:r>
            <w:r>
              <w:rPr>
                <w:rFonts w:ascii="HiraMinProN-W3" w:eastAsia="HiraMinProN-W3" w:hAnsi="Times New Roman" w:hint="eastAsia"/>
                <w:sz w:val="24"/>
                <w:lang w:val="en-US" w:eastAsia="ja-JP"/>
              </w:rPr>
              <w:t xml:space="preserve">　</w:t>
            </w:r>
            <w:r w:rsidR="001A4C4A">
              <w:rPr>
                <w:rFonts w:ascii="HiraMinProN-W3" w:eastAsia="HiraMinProN-W3" w:hAnsi="Times New Roman" w:hint="eastAsia"/>
                <w:sz w:val="24"/>
                <w:lang w:val="en-US" w:eastAsia="ja-JP"/>
              </w:rPr>
              <w:t>青森市本町</w:t>
            </w:r>
            <w:r w:rsidR="001A4C4A">
              <w:rPr>
                <w:rFonts w:ascii="Times-Roman" w:eastAsia="HiraMinProN-W3" w:hAnsi="Times-Roman"/>
                <w:sz w:val="24"/>
                <w:lang w:val="en-US" w:eastAsia="ja-JP"/>
              </w:rPr>
              <w:t>2-5-14 </w:t>
            </w:r>
          </w:p>
        </w:tc>
      </w:tr>
      <w:tr w:rsidR="001A4C4A" w:rsidTr="00011572">
        <w:tc>
          <w:tcPr>
            <w:tcW w:w="499" w:type="dxa"/>
            <w:shd w:val="clear" w:color="auto" w:fill="9CC2E5"/>
          </w:tcPr>
          <w:p w:rsidR="001A4C4A" w:rsidRDefault="001A4C4A">
            <w:r>
              <w:lastRenderedPageBreak/>
              <w:t>14</w:t>
            </w:r>
          </w:p>
        </w:tc>
        <w:tc>
          <w:tcPr>
            <w:tcW w:w="1995" w:type="dxa"/>
            <w:shd w:val="clear" w:color="auto" w:fill="9CC2E5"/>
          </w:tcPr>
          <w:p w:rsidR="001A4C4A" w:rsidRDefault="001A4C4A">
            <w:r>
              <w:t>Paragraph 1 venue 1 contact number</w:t>
            </w:r>
          </w:p>
        </w:tc>
        <w:tc>
          <w:tcPr>
            <w:tcW w:w="13224" w:type="dxa"/>
          </w:tcPr>
          <w:p w:rsidR="001A4C4A" w:rsidRDefault="001917C7">
            <w:r>
              <w:rPr>
                <w:rFonts w:hint="eastAsia"/>
                <w:lang w:eastAsia="ja-JP"/>
              </w:rPr>
              <w:t xml:space="preserve">+81 </w:t>
            </w:r>
            <w:r w:rsidRPr="001917C7">
              <w:t>17-722-3443</w:t>
            </w:r>
          </w:p>
        </w:tc>
      </w:tr>
      <w:tr w:rsidR="001A4C4A" w:rsidTr="00011572">
        <w:tc>
          <w:tcPr>
            <w:tcW w:w="499" w:type="dxa"/>
            <w:shd w:val="clear" w:color="auto" w:fill="9CC2E5"/>
          </w:tcPr>
          <w:p w:rsidR="001A4C4A" w:rsidRDefault="001A4C4A">
            <w:r>
              <w:t>15</w:t>
            </w:r>
          </w:p>
        </w:tc>
        <w:tc>
          <w:tcPr>
            <w:tcW w:w="1995" w:type="dxa"/>
            <w:shd w:val="clear" w:color="auto" w:fill="9CC2E5"/>
          </w:tcPr>
          <w:p w:rsidR="001A4C4A" w:rsidRDefault="001A4C4A">
            <w:r>
              <w:t>Paragraph 1 venue 1 URL</w:t>
            </w:r>
          </w:p>
        </w:tc>
        <w:tc>
          <w:tcPr>
            <w:tcW w:w="13224" w:type="dxa"/>
          </w:tcPr>
          <w:p w:rsidR="001A4C4A" w:rsidRDefault="001917C7">
            <w:r w:rsidRPr="001917C7">
              <w:t>http://marutomisuisan.jpn.com/isariya-tugaru/</w:t>
            </w:r>
          </w:p>
        </w:tc>
      </w:tr>
      <w:tr w:rsidR="001A4C4A" w:rsidTr="00011572">
        <w:tc>
          <w:tcPr>
            <w:tcW w:w="499" w:type="dxa"/>
            <w:shd w:val="clear" w:color="auto" w:fill="9CC2E5"/>
          </w:tcPr>
          <w:p w:rsidR="001A4C4A" w:rsidRDefault="001A4C4A">
            <w:r>
              <w:t>16</w:t>
            </w:r>
          </w:p>
        </w:tc>
        <w:tc>
          <w:tcPr>
            <w:tcW w:w="1995" w:type="dxa"/>
            <w:shd w:val="clear" w:color="auto" w:fill="9CC2E5"/>
          </w:tcPr>
          <w:p w:rsidR="001A4C4A" w:rsidRDefault="001A4C4A">
            <w:r>
              <w:t>Paragraph 1 venue 2 name</w:t>
            </w:r>
          </w:p>
        </w:tc>
        <w:tc>
          <w:tcPr>
            <w:tcW w:w="13224" w:type="dxa"/>
          </w:tcPr>
          <w:p w:rsidR="001A4C4A" w:rsidRDefault="001A4C4A">
            <w:r>
              <w:rPr>
                <w:rFonts w:ascii="HiraMinProN-W3" w:eastAsia="HiraMinProN-W3" w:hAnsi="Times New Roman" w:hint="eastAsia"/>
                <w:sz w:val="24"/>
                <w:lang w:val="en-US" w:eastAsia="ja-JP"/>
              </w:rPr>
              <w:t>津軽割烹未来</w:t>
            </w:r>
          </w:p>
        </w:tc>
      </w:tr>
      <w:tr w:rsidR="001A4C4A" w:rsidTr="00011572">
        <w:tc>
          <w:tcPr>
            <w:tcW w:w="499" w:type="dxa"/>
            <w:shd w:val="clear" w:color="auto" w:fill="9CC2E5"/>
          </w:tcPr>
          <w:p w:rsidR="001A4C4A" w:rsidRDefault="001A4C4A">
            <w:r>
              <w:t>17</w:t>
            </w:r>
          </w:p>
        </w:tc>
        <w:tc>
          <w:tcPr>
            <w:tcW w:w="1995" w:type="dxa"/>
            <w:shd w:val="clear" w:color="auto" w:fill="9CC2E5"/>
          </w:tcPr>
          <w:p w:rsidR="001A4C4A" w:rsidRDefault="001A4C4A">
            <w:r>
              <w:t>Paragraph 1 venue 2 description</w:t>
            </w:r>
          </w:p>
        </w:tc>
        <w:tc>
          <w:tcPr>
            <w:tcW w:w="13224" w:type="dxa"/>
          </w:tcPr>
          <w:p w:rsidR="001A4C4A" w:rsidRPr="00011572" w:rsidRDefault="00BB1502">
            <w:pPr>
              <w:rPr>
                <w:rFonts w:hint="eastAsia"/>
                <w:sz w:val="24"/>
                <w:szCs w:val="24"/>
                <w:lang w:eastAsia="ja-JP"/>
              </w:rPr>
            </w:pPr>
            <w:r w:rsidRPr="00011572">
              <w:rPr>
                <w:rFonts w:hint="eastAsia"/>
                <w:sz w:val="24"/>
                <w:szCs w:val="24"/>
                <w:lang w:eastAsia="ja-JP"/>
              </w:rPr>
              <w:t>青森県産の食材だけを使うことにこだわった料亭。使用している器も県内の陶芸家によるもの、というから驚き。</w:t>
            </w:r>
          </w:p>
        </w:tc>
      </w:tr>
      <w:tr w:rsidR="001A4C4A" w:rsidTr="00011572">
        <w:tc>
          <w:tcPr>
            <w:tcW w:w="499" w:type="dxa"/>
            <w:shd w:val="clear" w:color="auto" w:fill="9CC2E5"/>
          </w:tcPr>
          <w:p w:rsidR="001A4C4A" w:rsidRDefault="001A4C4A">
            <w:r>
              <w:t>18</w:t>
            </w:r>
          </w:p>
        </w:tc>
        <w:tc>
          <w:tcPr>
            <w:tcW w:w="1995" w:type="dxa"/>
            <w:shd w:val="clear" w:color="auto" w:fill="9CC2E5"/>
          </w:tcPr>
          <w:p w:rsidR="001A4C4A" w:rsidRDefault="001A4C4A">
            <w:r>
              <w:t>Paragraph 1 venue 2 address Line 1</w:t>
            </w:r>
          </w:p>
        </w:tc>
        <w:tc>
          <w:tcPr>
            <w:tcW w:w="13224" w:type="dxa"/>
          </w:tcPr>
          <w:p w:rsidR="001A4C4A" w:rsidRPr="00011572" w:rsidRDefault="00B25670">
            <w:pPr>
              <w:rPr>
                <w:sz w:val="24"/>
                <w:szCs w:val="24"/>
              </w:rPr>
            </w:pPr>
            <w:r w:rsidRPr="00011572">
              <w:rPr>
                <w:rFonts w:ascii="HiraMinProN-W3" w:eastAsia="HiraMinProN-W3" w:hAnsi="Times-Roman" w:hint="eastAsia"/>
                <w:sz w:val="24"/>
                <w:szCs w:val="24"/>
                <w:lang w:val="en-US" w:eastAsia="ja-JP"/>
              </w:rPr>
              <w:t>〒030-0803 青森市安方</w:t>
            </w:r>
            <w:r w:rsidRPr="00011572">
              <w:rPr>
                <w:rFonts w:ascii="Times-Roman" w:eastAsia="HiraMinProN-W3" w:hAnsi="Times-Roman"/>
                <w:sz w:val="24"/>
                <w:szCs w:val="24"/>
                <w:lang w:val="en-US" w:eastAsia="ja-JP"/>
              </w:rPr>
              <w:t>2-3-16</w:t>
            </w:r>
            <w:bookmarkStart w:id="0" w:name="_GoBack"/>
            <w:bookmarkEnd w:id="0"/>
          </w:p>
        </w:tc>
      </w:tr>
      <w:tr w:rsidR="001A4C4A" w:rsidTr="00011572">
        <w:tc>
          <w:tcPr>
            <w:tcW w:w="499" w:type="dxa"/>
            <w:shd w:val="clear" w:color="auto" w:fill="9CC2E5"/>
          </w:tcPr>
          <w:p w:rsidR="001A4C4A" w:rsidRDefault="001A4C4A">
            <w:r>
              <w:t>19</w:t>
            </w:r>
          </w:p>
        </w:tc>
        <w:tc>
          <w:tcPr>
            <w:tcW w:w="1995" w:type="dxa"/>
            <w:shd w:val="clear" w:color="auto" w:fill="9CC2E5"/>
          </w:tcPr>
          <w:p w:rsidR="001A4C4A" w:rsidRDefault="001A4C4A">
            <w:r>
              <w:t>Paragraph 1 venue 2 contact number</w:t>
            </w:r>
          </w:p>
        </w:tc>
        <w:tc>
          <w:tcPr>
            <w:tcW w:w="13224" w:type="dxa"/>
          </w:tcPr>
          <w:p w:rsidR="001A4C4A" w:rsidRPr="00011572" w:rsidRDefault="00B25670">
            <w:pPr>
              <w:rPr>
                <w:sz w:val="24"/>
                <w:szCs w:val="24"/>
              </w:rPr>
            </w:pPr>
            <w:r w:rsidRPr="00011572">
              <w:rPr>
                <w:rFonts w:ascii="Times-Roman" w:hAnsi="Times-Roman" w:hint="eastAsia"/>
                <w:sz w:val="24"/>
                <w:szCs w:val="24"/>
                <w:lang w:val="en-US" w:eastAsia="ja-JP"/>
              </w:rPr>
              <w:t xml:space="preserve">+81 </w:t>
            </w:r>
            <w:r w:rsidRPr="00011572">
              <w:rPr>
                <w:rFonts w:ascii="Times-Roman" w:hAnsi="Times-Roman"/>
                <w:sz w:val="24"/>
                <w:szCs w:val="24"/>
                <w:lang w:val="en-US" w:eastAsia="ja-JP"/>
              </w:rPr>
              <w:t>17-775-2005</w:t>
            </w:r>
          </w:p>
        </w:tc>
      </w:tr>
      <w:tr w:rsidR="001A4C4A" w:rsidTr="00011572">
        <w:tc>
          <w:tcPr>
            <w:tcW w:w="499" w:type="dxa"/>
            <w:shd w:val="clear" w:color="auto" w:fill="9CC2E5"/>
          </w:tcPr>
          <w:p w:rsidR="001A4C4A" w:rsidRDefault="001A4C4A">
            <w:r>
              <w:t>20</w:t>
            </w:r>
          </w:p>
        </w:tc>
        <w:tc>
          <w:tcPr>
            <w:tcW w:w="1995" w:type="dxa"/>
            <w:shd w:val="clear" w:color="auto" w:fill="9CC2E5"/>
          </w:tcPr>
          <w:p w:rsidR="001A4C4A" w:rsidRDefault="001A4C4A">
            <w:r>
              <w:t>Paragraph 1 venue 2 URL</w:t>
            </w:r>
          </w:p>
        </w:tc>
        <w:tc>
          <w:tcPr>
            <w:tcW w:w="13224" w:type="dxa"/>
          </w:tcPr>
          <w:p w:rsidR="001A4C4A" w:rsidRPr="00011572" w:rsidRDefault="00B25670">
            <w:pPr>
              <w:rPr>
                <w:sz w:val="24"/>
                <w:szCs w:val="24"/>
              </w:rPr>
            </w:pPr>
            <w:r w:rsidRPr="00011572">
              <w:rPr>
                <w:sz w:val="24"/>
                <w:szCs w:val="24"/>
              </w:rPr>
              <w:t>http://www.tk-mirai.com/</w:t>
            </w:r>
          </w:p>
        </w:tc>
      </w:tr>
      <w:tr w:rsidR="001A4C4A" w:rsidTr="00011572">
        <w:tc>
          <w:tcPr>
            <w:tcW w:w="499" w:type="dxa"/>
            <w:shd w:val="clear" w:color="auto" w:fill="BDD6EE"/>
          </w:tcPr>
          <w:p w:rsidR="001A4C4A" w:rsidRDefault="001A4C4A">
            <w:r>
              <w:t>21</w:t>
            </w:r>
          </w:p>
        </w:tc>
        <w:tc>
          <w:tcPr>
            <w:tcW w:w="1995" w:type="dxa"/>
            <w:shd w:val="clear" w:color="auto" w:fill="BDD6EE"/>
          </w:tcPr>
          <w:p w:rsidR="001A4C4A" w:rsidRDefault="001A4C4A">
            <w:r>
              <w:t>Paragraph 2 heading</w:t>
            </w:r>
          </w:p>
        </w:tc>
        <w:tc>
          <w:tcPr>
            <w:tcW w:w="13224" w:type="dxa"/>
          </w:tcPr>
          <w:p w:rsidR="001A4C4A" w:rsidRPr="00011572" w:rsidRDefault="00260FD6">
            <w:pPr>
              <w:rPr>
                <w:sz w:val="24"/>
                <w:szCs w:val="24"/>
              </w:rPr>
            </w:pPr>
            <w:r w:rsidRPr="00011572">
              <w:rPr>
                <w:rFonts w:hint="eastAsia"/>
                <w:sz w:val="24"/>
                <w:szCs w:val="24"/>
                <w:lang w:eastAsia="ja-JP"/>
              </w:rPr>
              <w:t>青森の夜景に酔いしれよう</w:t>
            </w:r>
          </w:p>
        </w:tc>
      </w:tr>
      <w:tr w:rsidR="001A4C4A" w:rsidTr="00011572">
        <w:tc>
          <w:tcPr>
            <w:tcW w:w="499" w:type="dxa"/>
            <w:shd w:val="clear" w:color="auto" w:fill="BDD6EE"/>
          </w:tcPr>
          <w:p w:rsidR="001A4C4A" w:rsidRDefault="001A4C4A">
            <w:r>
              <w:t>22</w:t>
            </w:r>
          </w:p>
        </w:tc>
        <w:tc>
          <w:tcPr>
            <w:tcW w:w="1995" w:type="dxa"/>
            <w:shd w:val="clear" w:color="auto" w:fill="BDD6EE"/>
          </w:tcPr>
          <w:p w:rsidR="001A4C4A" w:rsidRDefault="001A4C4A">
            <w:r>
              <w:t>Paragraph 2 intro</w:t>
            </w:r>
          </w:p>
        </w:tc>
        <w:tc>
          <w:tcPr>
            <w:tcW w:w="13224" w:type="dxa"/>
          </w:tcPr>
          <w:p w:rsidR="001A4C4A" w:rsidRPr="00011572" w:rsidRDefault="00BB1502">
            <w:pPr>
              <w:rPr>
                <w:sz w:val="24"/>
                <w:szCs w:val="24"/>
                <w:lang w:eastAsia="ja-JP"/>
              </w:rPr>
            </w:pPr>
            <w:r w:rsidRPr="00011572">
              <w:rPr>
                <w:rFonts w:hint="eastAsia"/>
                <w:sz w:val="24"/>
                <w:szCs w:val="24"/>
                <w:lang w:eastAsia="ja-JP"/>
              </w:rPr>
              <w:t>昼間とは一味違った夜景をバックにロマンチックな夜を楽しんでは。</w:t>
            </w:r>
          </w:p>
        </w:tc>
      </w:tr>
      <w:tr w:rsidR="001A4C4A" w:rsidTr="00011572">
        <w:tc>
          <w:tcPr>
            <w:tcW w:w="499" w:type="dxa"/>
            <w:shd w:val="clear" w:color="auto" w:fill="BDD6EE"/>
          </w:tcPr>
          <w:p w:rsidR="001A4C4A" w:rsidRDefault="001A4C4A">
            <w:r>
              <w:t>23</w:t>
            </w:r>
          </w:p>
        </w:tc>
        <w:tc>
          <w:tcPr>
            <w:tcW w:w="1995" w:type="dxa"/>
            <w:shd w:val="clear" w:color="auto" w:fill="BDD6EE"/>
          </w:tcPr>
          <w:p w:rsidR="001A4C4A" w:rsidRDefault="001A4C4A">
            <w:r>
              <w:t>Paragraph 2 venue 1 name</w:t>
            </w:r>
          </w:p>
        </w:tc>
        <w:tc>
          <w:tcPr>
            <w:tcW w:w="13224" w:type="dxa"/>
          </w:tcPr>
          <w:p w:rsidR="001A4C4A" w:rsidRPr="00BB1502" w:rsidRDefault="00BB1502">
            <w:pPr>
              <w:rPr>
                <w:sz w:val="24"/>
                <w:szCs w:val="24"/>
              </w:rPr>
            </w:pPr>
            <w:proofErr w:type="spellStart"/>
            <w:r w:rsidRPr="00BB1502">
              <w:rPr>
                <w:rFonts w:hint="eastAsia"/>
                <w:sz w:val="24"/>
                <w:szCs w:val="24"/>
              </w:rPr>
              <w:t>志賀坊高原</w:t>
            </w:r>
            <w:proofErr w:type="spellEnd"/>
            <w:r w:rsidRPr="00BB1502">
              <w:rPr>
                <w:rFonts w:hint="eastAsia"/>
                <w:sz w:val="24"/>
                <w:szCs w:val="24"/>
              </w:rPr>
              <w:t xml:space="preserve"> </w:t>
            </w:r>
            <w:proofErr w:type="spellStart"/>
            <w:r w:rsidRPr="00BB1502">
              <w:rPr>
                <w:rFonts w:hint="eastAsia"/>
                <w:sz w:val="24"/>
                <w:szCs w:val="24"/>
              </w:rPr>
              <w:t>展望広場</w:t>
            </w:r>
            <w:proofErr w:type="spellEnd"/>
          </w:p>
        </w:tc>
      </w:tr>
      <w:tr w:rsidR="001A4C4A" w:rsidTr="00011572">
        <w:tc>
          <w:tcPr>
            <w:tcW w:w="499" w:type="dxa"/>
            <w:shd w:val="clear" w:color="auto" w:fill="BDD6EE"/>
          </w:tcPr>
          <w:p w:rsidR="001A4C4A" w:rsidRDefault="001A4C4A">
            <w:r>
              <w:t>24</w:t>
            </w:r>
          </w:p>
        </w:tc>
        <w:tc>
          <w:tcPr>
            <w:tcW w:w="1995" w:type="dxa"/>
            <w:shd w:val="clear" w:color="auto" w:fill="BDD6EE"/>
          </w:tcPr>
          <w:p w:rsidR="001A4C4A" w:rsidRDefault="001A4C4A">
            <w:r>
              <w:t>Paragraph 2 venue 1 description</w:t>
            </w:r>
          </w:p>
        </w:tc>
        <w:tc>
          <w:tcPr>
            <w:tcW w:w="13224" w:type="dxa"/>
          </w:tcPr>
          <w:p w:rsidR="001A4C4A" w:rsidRPr="00BB1502" w:rsidRDefault="00BB1502">
            <w:pPr>
              <w:rPr>
                <w:sz w:val="24"/>
                <w:szCs w:val="24"/>
                <w:lang w:eastAsia="ja-JP"/>
              </w:rPr>
            </w:pPr>
            <w:r>
              <w:rPr>
                <w:rFonts w:hint="eastAsia"/>
                <w:sz w:val="24"/>
                <w:szCs w:val="24"/>
                <w:lang w:eastAsia="ja-JP"/>
              </w:rPr>
              <w:t>津軽平野を見渡すこの展望広場から、美しい夜景が見られます。無料駐車場もゆったりで、車内からも景色が見られるスポットもあり、冬でも安心。</w:t>
            </w:r>
          </w:p>
        </w:tc>
      </w:tr>
      <w:tr w:rsidR="001A4C4A" w:rsidTr="00011572">
        <w:tc>
          <w:tcPr>
            <w:tcW w:w="499" w:type="dxa"/>
            <w:shd w:val="clear" w:color="auto" w:fill="BDD6EE"/>
          </w:tcPr>
          <w:p w:rsidR="001A4C4A" w:rsidRDefault="001A4C4A">
            <w:r>
              <w:t>25</w:t>
            </w:r>
          </w:p>
        </w:tc>
        <w:tc>
          <w:tcPr>
            <w:tcW w:w="1995" w:type="dxa"/>
            <w:shd w:val="clear" w:color="auto" w:fill="BDD6EE"/>
          </w:tcPr>
          <w:p w:rsidR="001A4C4A" w:rsidRDefault="001A4C4A">
            <w:r>
              <w:t>Paragraph 2 venue 1 address Line 1</w:t>
            </w:r>
          </w:p>
        </w:tc>
        <w:tc>
          <w:tcPr>
            <w:tcW w:w="13224" w:type="dxa"/>
          </w:tcPr>
          <w:p w:rsidR="001A4C4A" w:rsidRPr="00011572" w:rsidRDefault="00011572">
            <w:pPr>
              <w:rPr>
                <w:sz w:val="24"/>
                <w:szCs w:val="24"/>
              </w:rPr>
            </w:pPr>
            <w:r w:rsidRPr="00011572">
              <w:rPr>
                <w:rFonts w:hint="eastAsia"/>
                <w:sz w:val="24"/>
                <w:szCs w:val="24"/>
              </w:rPr>
              <w:t>〒</w:t>
            </w:r>
            <w:r w:rsidRPr="00011572">
              <w:rPr>
                <w:rFonts w:hint="eastAsia"/>
                <w:sz w:val="24"/>
                <w:szCs w:val="24"/>
              </w:rPr>
              <w:t xml:space="preserve">036-0131 </w:t>
            </w:r>
            <w:r w:rsidRPr="00011572">
              <w:rPr>
                <w:rFonts w:hint="eastAsia"/>
                <w:sz w:val="24"/>
                <w:szCs w:val="24"/>
              </w:rPr>
              <w:t>青森県平川市広船嘉瀬沢４７</w:t>
            </w:r>
          </w:p>
        </w:tc>
      </w:tr>
      <w:tr w:rsidR="001A4C4A" w:rsidTr="00011572">
        <w:tc>
          <w:tcPr>
            <w:tcW w:w="499" w:type="dxa"/>
            <w:shd w:val="clear" w:color="auto" w:fill="BDD6EE"/>
          </w:tcPr>
          <w:p w:rsidR="001A4C4A" w:rsidRDefault="001A4C4A">
            <w:r>
              <w:t>26</w:t>
            </w:r>
          </w:p>
        </w:tc>
        <w:tc>
          <w:tcPr>
            <w:tcW w:w="1995" w:type="dxa"/>
            <w:shd w:val="clear" w:color="auto" w:fill="BDD6EE"/>
          </w:tcPr>
          <w:p w:rsidR="001A4C4A" w:rsidRDefault="001A4C4A">
            <w:r>
              <w:t xml:space="preserve">Paragraph 2 venue </w:t>
            </w:r>
            <w:r>
              <w:lastRenderedPageBreak/>
              <w:t>1 contact number</w:t>
            </w:r>
          </w:p>
        </w:tc>
        <w:tc>
          <w:tcPr>
            <w:tcW w:w="13224" w:type="dxa"/>
          </w:tcPr>
          <w:p w:rsidR="001A4C4A" w:rsidRPr="00011572" w:rsidRDefault="001A4C4A">
            <w:pPr>
              <w:rPr>
                <w:sz w:val="24"/>
                <w:szCs w:val="24"/>
              </w:rPr>
            </w:pPr>
          </w:p>
        </w:tc>
      </w:tr>
      <w:tr w:rsidR="001A4C4A" w:rsidTr="00011572">
        <w:tc>
          <w:tcPr>
            <w:tcW w:w="499" w:type="dxa"/>
            <w:shd w:val="clear" w:color="auto" w:fill="BDD6EE"/>
          </w:tcPr>
          <w:p w:rsidR="001A4C4A" w:rsidRDefault="001A4C4A">
            <w:r>
              <w:lastRenderedPageBreak/>
              <w:t>27</w:t>
            </w:r>
          </w:p>
        </w:tc>
        <w:tc>
          <w:tcPr>
            <w:tcW w:w="1995" w:type="dxa"/>
            <w:shd w:val="clear" w:color="auto" w:fill="BDD6EE"/>
          </w:tcPr>
          <w:p w:rsidR="001A4C4A" w:rsidRDefault="001A4C4A">
            <w:r>
              <w:t>Paragraph 2 venue 1 URL</w:t>
            </w:r>
          </w:p>
        </w:tc>
        <w:tc>
          <w:tcPr>
            <w:tcW w:w="13224" w:type="dxa"/>
          </w:tcPr>
          <w:p w:rsidR="001A4C4A" w:rsidRDefault="001A4C4A"/>
        </w:tc>
      </w:tr>
      <w:tr w:rsidR="00011572" w:rsidTr="00011572">
        <w:tc>
          <w:tcPr>
            <w:tcW w:w="499" w:type="dxa"/>
            <w:shd w:val="clear" w:color="auto" w:fill="BDD6EE"/>
          </w:tcPr>
          <w:p w:rsidR="00011572" w:rsidRDefault="00011572">
            <w:r>
              <w:t>28</w:t>
            </w:r>
          </w:p>
        </w:tc>
        <w:tc>
          <w:tcPr>
            <w:tcW w:w="1995" w:type="dxa"/>
            <w:shd w:val="clear" w:color="auto" w:fill="BDD6EE"/>
          </w:tcPr>
          <w:p w:rsidR="00011572" w:rsidRDefault="00011572">
            <w:r>
              <w:t>Paragraph 2 venue 2 name</w:t>
            </w:r>
          </w:p>
        </w:tc>
        <w:tc>
          <w:tcPr>
            <w:tcW w:w="13224" w:type="dxa"/>
          </w:tcPr>
          <w:p w:rsidR="00011572" w:rsidRPr="00011572" w:rsidRDefault="00011572" w:rsidP="006B6D63">
            <w:pPr>
              <w:rPr>
                <w:sz w:val="24"/>
                <w:szCs w:val="24"/>
              </w:rPr>
            </w:pPr>
            <w:r w:rsidRPr="00011572">
              <w:rPr>
                <w:rFonts w:hint="eastAsia"/>
                <w:sz w:val="24"/>
                <w:szCs w:val="24"/>
                <w:lang w:eastAsia="ja-JP"/>
              </w:rPr>
              <w:t>アスパム</w:t>
            </w:r>
          </w:p>
        </w:tc>
      </w:tr>
      <w:tr w:rsidR="00011572" w:rsidTr="00011572">
        <w:tc>
          <w:tcPr>
            <w:tcW w:w="499" w:type="dxa"/>
            <w:shd w:val="clear" w:color="auto" w:fill="BDD6EE"/>
          </w:tcPr>
          <w:p w:rsidR="00011572" w:rsidRDefault="00011572">
            <w:r>
              <w:t>29</w:t>
            </w:r>
          </w:p>
        </w:tc>
        <w:tc>
          <w:tcPr>
            <w:tcW w:w="1995" w:type="dxa"/>
            <w:shd w:val="clear" w:color="auto" w:fill="BDD6EE"/>
          </w:tcPr>
          <w:p w:rsidR="00011572" w:rsidRDefault="00011572">
            <w:r>
              <w:t>Paragraph 2 venue 2 description</w:t>
            </w:r>
          </w:p>
        </w:tc>
        <w:tc>
          <w:tcPr>
            <w:tcW w:w="13224" w:type="dxa"/>
          </w:tcPr>
          <w:p w:rsidR="00011572" w:rsidRPr="00011572" w:rsidRDefault="00011572" w:rsidP="00011572">
            <w:pPr>
              <w:rPr>
                <w:sz w:val="24"/>
                <w:szCs w:val="24"/>
                <w:lang w:eastAsia="ja-JP"/>
              </w:rPr>
            </w:pPr>
            <w:r w:rsidRPr="00011572">
              <w:rPr>
                <w:rFonts w:hint="eastAsia"/>
                <w:sz w:val="24"/>
                <w:szCs w:val="24"/>
                <w:lang w:eastAsia="ja-JP"/>
              </w:rPr>
              <w:t>印象的な三角の建物アスパム。観光物産館として名所でもあるアスパムには展望室があり、色鮮やかにきらめく青森ベイブリッジや青い海公園を見渡すことができます。</w:t>
            </w:r>
          </w:p>
        </w:tc>
      </w:tr>
      <w:tr w:rsidR="00011572" w:rsidTr="00011572">
        <w:tc>
          <w:tcPr>
            <w:tcW w:w="499" w:type="dxa"/>
            <w:shd w:val="clear" w:color="auto" w:fill="BDD6EE"/>
          </w:tcPr>
          <w:p w:rsidR="00011572" w:rsidRDefault="00011572">
            <w:r>
              <w:t>30</w:t>
            </w:r>
          </w:p>
        </w:tc>
        <w:tc>
          <w:tcPr>
            <w:tcW w:w="1995" w:type="dxa"/>
            <w:shd w:val="clear" w:color="auto" w:fill="BDD6EE"/>
          </w:tcPr>
          <w:p w:rsidR="00011572" w:rsidRDefault="00011572">
            <w:r>
              <w:t>Paragraph 2 venue 2 address Line 1</w:t>
            </w:r>
          </w:p>
        </w:tc>
        <w:tc>
          <w:tcPr>
            <w:tcW w:w="13224" w:type="dxa"/>
          </w:tcPr>
          <w:p w:rsidR="00011572" w:rsidRPr="00011572" w:rsidRDefault="00011572">
            <w:pPr>
              <w:rPr>
                <w:sz w:val="24"/>
                <w:szCs w:val="24"/>
              </w:rPr>
            </w:pPr>
            <w:r w:rsidRPr="00011572">
              <w:rPr>
                <w:rFonts w:hint="eastAsia"/>
                <w:sz w:val="24"/>
                <w:szCs w:val="24"/>
              </w:rPr>
              <w:t>〒</w:t>
            </w:r>
            <w:r w:rsidRPr="00011572">
              <w:rPr>
                <w:sz w:val="24"/>
                <w:szCs w:val="24"/>
              </w:rPr>
              <w:t xml:space="preserve">030-0803 </w:t>
            </w:r>
            <w:r w:rsidRPr="00011572">
              <w:rPr>
                <w:rFonts w:hint="eastAsia"/>
                <w:sz w:val="24"/>
                <w:szCs w:val="24"/>
              </w:rPr>
              <w:t>青森県青森市安方１</w:t>
            </w:r>
            <w:r w:rsidRPr="00011572">
              <w:rPr>
                <w:sz w:val="24"/>
                <w:szCs w:val="24"/>
              </w:rPr>
              <w:t>−</w:t>
            </w:r>
            <w:r w:rsidRPr="00011572">
              <w:rPr>
                <w:rFonts w:hint="eastAsia"/>
                <w:sz w:val="24"/>
                <w:szCs w:val="24"/>
              </w:rPr>
              <w:t>１</w:t>
            </w:r>
            <w:r w:rsidRPr="00011572">
              <w:rPr>
                <w:sz w:val="24"/>
                <w:szCs w:val="24"/>
              </w:rPr>
              <w:t>−</w:t>
            </w:r>
            <w:r w:rsidRPr="00011572">
              <w:rPr>
                <w:rFonts w:hint="eastAsia"/>
                <w:sz w:val="24"/>
                <w:szCs w:val="24"/>
              </w:rPr>
              <w:t>４０</w:t>
            </w:r>
          </w:p>
        </w:tc>
      </w:tr>
      <w:tr w:rsidR="00011572" w:rsidTr="00011572">
        <w:tc>
          <w:tcPr>
            <w:tcW w:w="499" w:type="dxa"/>
            <w:shd w:val="clear" w:color="auto" w:fill="BDD6EE"/>
          </w:tcPr>
          <w:p w:rsidR="00011572" w:rsidRDefault="00011572">
            <w:r>
              <w:t>31</w:t>
            </w:r>
          </w:p>
        </w:tc>
        <w:tc>
          <w:tcPr>
            <w:tcW w:w="1995" w:type="dxa"/>
            <w:shd w:val="clear" w:color="auto" w:fill="BDD6EE"/>
          </w:tcPr>
          <w:p w:rsidR="00011572" w:rsidRDefault="00011572">
            <w:r>
              <w:t>Paragraph 2 venue 2 contact number</w:t>
            </w:r>
          </w:p>
        </w:tc>
        <w:tc>
          <w:tcPr>
            <w:tcW w:w="13224" w:type="dxa"/>
          </w:tcPr>
          <w:p w:rsidR="00011572" w:rsidRPr="00011572" w:rsidRDefault="00011572">
            <w:pPr>
              <w:rPr>
                <w:sz w:val="24"/>
                <w:szCs w:val="24"/>
              </w:rPr>
            </w:pPr>
            <w:r w:rsidRPr="00011572">
              <w:rPr>
                <w:rFonts w:cs="Arial"/>
                <w:color w:val="222222"/>
                <w:sz w:val="24"/>
                <w:szCs w:val="24"/>
                <w:shd w:val="clear" w:color="auto" w:fill="FFFFFF"/>
              </w:rPr>
              <w:t>+81 17-735-5311</w:t>
            </w:r>
          </w:p>
        </w:tc>
      </w:tr>
      <w:tr w:rsidR="00011572" w:rsidTr="00011572">
        <w:tc>
          <w:tcPr>
            <w:tcW w:w="499" w:type="dxa"/>
            <w:shd w:val="clear" w:color="auto" w:fill="BDD6EE"/>
          </w:tcPr>
          <w:p w:rsidR="00011572" w:rsidRDefault="00011572">
            <w:r>
              <w:t>32</w:t>
            </w:r>
          </w:p>
        </w:tc>
        <w:tc>
          <w:tcPr>
            <w:tcW w:w="1995" w:type="dxa"/>
            <w:shd w:val="clear" w:color="auto" w:fill="BDD6EE"/>
          </w:tcPr>
          <w:p w:rsidR="00011572" w:rsidRDefault="00011572">
            <w:r>
              <w:t>Paragraph 2 venue 2 URL</w:t>
            </w:r>
          </w:p>
        </w:tc>
        <w:tc>
          <w:tcPr>
            <w:tcW w:w="13224" w:type="dxa"/>
          </w:tcPr>
          <w:p w:rsidR="00011572" w:rsidRPr="00011572" w:rsidRDefault="00011572">
            <w:pPr>
              <w:rPr>
                <w:sz w:val="24"/>
                <w:szCs w:val="24"/>
              </w:rPr>
            </w:pPr>
            <w:r w:rsidRPr="00011572">
              <w:rPr>
                <w:sz w:val="24"/>
                <w:szCs w:val="24"/>
              </w:rPr>
              <w:t>www.aomori-kanko.or.jp/</w:t>
            </w:r>
          </w:p>
        </w:tc>
      </w:tr>
      <w:tr w:rsidR="00011572" w:rsidTr="00011572">
        <w:tc>
          <w:tcPr>
            <w:tcW w:w="499" w:type="dxa"/>
            <w:shd w:val="clear" w:color="auto" w:fill="B4BAC3"/>
          </w:tcPr>
          <w:p w:rsidR="00011572" w:rsidRDefault="00011572">
            <w:r>
              <w:t>33</w:t>
            </w:r>
          </w:p>
        </w:tc>
        <w:tc>
          <w:tcPr>
            <w:tcW w:w="1995" w:type="dxa"/>
            <w:shd w:val="clear" w:color="auto" w:fill="B4BAC3"/>
          </w:tcPr>
          <w:p w:rsidR="00011572" w:rsidRDefault="00011572">
            <w:r>
              <w:t>Paragraph 3 heading</w:t>
            </w:r>
          </w:p>
        </w:tc>
        <w:tc>
          <w:tcPr>
            <w:tcW w:w="13224" w:type="dxa"/>
          </w:tcPr>
          <w:p w:rsidR="00011572" w:rsidRDefault="00011572"/>
        </w:tc>
      </w:tr>
      <w:tr w:rsidR="00011572" w:rsidTr="00011572">
        <w:tc>
          <w:tcPr>
            <w:tcW w:w="499" w:type="dxa"/>
            <w:shd w:val="clear" w:color="auto" w:fill="B4BAC3"/>
          </w:tcPr>
          <w:p w:rsidR="00011572" w:rsidRDefault="00011572">
            <w:r>
              <w:t>34</w:t>
            </w:r>
          </w:p>
        </w:tc>
        <w:tc>
          <w:tcPr>
            <w:tcW w:w="1995" w:type="dxa"/>
            <w:shd w:val="clear" w:color="auto" w:fill="B4BAC3"/>
          </w:tcPr>
          <w:p w:rsidR="00011572" w:rsidRDefault="00011572">
            <w:r>
              <w:t>Paragraph 3 intro</w:t>
            </w:r>
          </w:p>
        </w:tc>
        <w:tc>
          <w:tcPr>
            <w:tcW w:w="13224" w:type="dxa"/>
          </w:tcPr>
          <w:p w:rsidR="00011572" w:rsidRDefault="00011572"/>
        </w:tc>
      </w:tr>
      <w:tr w:rsidR="00011572" w:rsidTr="00011572">
        <w:tc>
          <w:tcPr>
            <w:tcW w:w="499" w:type="dxa"/>
            <w:shd w:val="clear" w:color="auto" w:fill="B4BAC3"/>
          </w:tcPr>
          <w:p w:rsidR="00011572" w:rsidRDefault="00011572">
            <w:r>
              <w:t>35</w:t>
            </w:r>
          </w:p>
        </w:tc>
        <w:tc>
          <w:tcPr>
            <w:tcW w:w="1995" w:type="dxa"/>
            <w:shd w:val="clear" w:color="auto" w:fill="B4BAC3"/>
          </w:tcPr>
          <w:p w:rsidR="00011572" w:rsidRDefault="00011572">
            <w:r>
              <w:t>Paragraph 3 venue 1 name</w:t>
            </w:r>
          </w:p>
        </w:tc>
        <w:tc>
          <w:tcPr>
            <w:tcW w:w="13224" w:type="dxa"/>
          </w:tcPr>
          <w:p w:rsidR="00011572" w:rsidRDefault="00011572"/>
        </w:tc>
      </w:tr>
      <w:tr w:rsidR="00011572" w:rsidTr="00011572">
        <w:tc>
          <w:tcPr>
            <w:tcW w:w="499" w:type="dxa"/>
            <w:shd w:val="clear" w:color="auto" w:fill="B4BAC3"/>
          </w:tcPr>
          <w:p w:rsidR="00011572" w:rsidRDefault="00011572">
            <w:r>
              <w:t>36</w:t>
            </w:r>
          </w:p>
        </w:tc>
        <w:tc>
          <w:tcPr>
            <w:tcW w:w="1995" w:type="dxa"/>
            <w:shd w:val="clear" w:color="auto" w:fill="B4BAC3"/>
          </w:tcPr>
          <w:p w:rsidR="00011572" w:rsidRDefault="00011572">
            <w:r>
              <w:t>Paragraph 3 venue 1 description</w:t>
            </w:r>
          </w:p>
        </w:tc>
        <w:tc>
          <w:tcPr>
            <w:tcW w:w="13224" w:type="dxa"/>
          </w:tcPr>
          <w:p w:rsidR="00011572" w:rsidRDefault="00011572"/>
        </w:tc>
      </w:tr>
      <w:tr w:rsidR="00011572" w:rsidTr="00011572">
        <w:tc>
          <w:tcPr>
            <w:tcW w:w="499" w:type="dxa"/>
            <w:shd w:val="clear" w:color="auto" w:fill="B4BAC3"/>
          </w:tcPr>
          <w:p w:rsidR="00011572" w:rsidRDefault="00011572">
            <w:r>
              <w:t>37</w:t>
            </w:r>
          </w:p>
        </w:tc>
        <w:tc>
          <w:tcPr>
            <w:tcW w:w="1995" w:type="dxa"/>
            <w:shd w:val="clear" w:color="auto" w:fill="B4BAC3"/>
          </w:tcPr>
          <w:p w:rsidR="00011572" w:rsidRDefault="00011572">
            <w:r>
              <w:t>Paragraph 3 venue 1 address Line 1</w:t>
            </w:r>
          </w:p>
        </w:tc>
        <w:tc>
          <w:tcPr>
            <w:tcW w:w="13224" w:type="dxa"/>
          </w:tcPr>
          <w:p w:rsidR="00011572" w:rsidRDefault="00011572"/>
        </w:tc>
      </w:tr>
      <w:tr w:rsidR="00011572" w:rsidTr="00011572">
        <w:tc>
          <w:tcPr>
            <w:tcW w:w="499" w:type="dxa"/>
            <w:shd w:val="clear" w:color="auto" w:fill="B4BAC3"/>
          </w:tcPr>
          <w:p w:rsidR="00011572" w:rsidRDefault="00011572">
            <w:r>
              <w:t>38</w:t>
            </w:r>
          </w:p>
        </w:tc>
        <w:tc>
          <w:tcPr>
            <w:tcW w:w="1995" w:type="dxa"/>
            <w:shd w:val="clear" w:color="auto" w:fill="B4BAC3"/>
          </w:tcPr>
          <w:p w:rsidR="00011572" w:rsidRDefault="00011572">
            <w:r>
              <w:t>Paragraph 3 venue 1 contact number</w:t>
            </w:r>
          </w:p>
        </w:tc>
        <w:tc>
          <w:tcPr>
            <w:tcW w:w="13224" w:type="dxa"/>
          </w:tcPr>
          <w:p w:rsidR="00011572" w:rsidRDefault="00011572"/>
        </w:tc>
      </w:tr>
      <w:tr w:rsidR="00011572" w:rsidTr="00011572">
        <w:tc>
          <w:tcPr>
            <w:tcW w:w="499" w:type="dxa"/>
            <w:shd w:val="clear" w:color="auto" w:fill="B4BAC3"/>
          </w:tcPr>
          <w:p w:rsidR="00011572" w:rsidRDefault="00011572">
            <w:r>
              <w:lastRenderedPageBreak/>
              <w:t>39</w:t>
            </w:r>
          </w:p>
        </w:tc>
        <w:tc>
          <w:tcPr>
            <w:tcW w:w="1995" w:type="dxa"/>
            <w:shd w:val="clear" w:color="auto" w:fill="B4BAC3"/>
          </w:tcPr>
          <w:p w:rsidR="00011572" w:rsidRDefault="00011572">
            <w:r>
              <w:t>Paragraph 3 venue 1 URL</w:t>
            </w:r>
          </w:p>
        </w:tc>
        <w:tc>
          <w:tcPr>
            <w:tcW w:w="13224" w:type="dxa"/>
          </w:tcPr>
          <w:p w:rsidR="00011572" w:rsidRDefault="00011572"/>
        </w:tc>
      </w:tr>
      <w:tr w:rsidR="00011572" w:rsidTr="00011572">
        <w:tc>
          <w:tcPr>
            <w:tcW w:w="499" w:type="dxa"/>
            <w:shd w:val="clear" w:color="auto" w:fill="B4BAC3"/>
          </w:tcPr>
          <w:p w:rsidR="00011572" w:rsidRDefault="00011572">
            <w:r>
              <w:t>40</w:t>
            </w:r>
          </w:p>
        </w:tc>
        <w:tc>
          <w:tcPr>
            <w:tcW w:w="1995" w:type="dxa"/>
            <w:shd w:val="clear" w:color="auto" w:fill="B4BAC3"/>
          </w:tcPr>
          <w:p w:rsidR="00011572" w:rsidRDefault="00011572">
            <w:r>
              <w:t>Paragraph 3 venue 2 name</w:t>
            </w:r>
          </w:p>
        </w:tc>
        <w:tc>
          <w:tcPr>
            <w:tcW w:w="13224" w:type="dxa"/>
          </w:tcPr>
          <w:p w:rsidR="00011572" w:rsidRDefault="00011572"/>
        </w:tc>
      </w:tr>
      <w:tr w:rsidR="00011572" w:rsidTr="00011572">
        <w:tc>
          <w:tcPr>
            <w:tcW w:w="499" w:type="dxa"/>
            <w:shd w:val="clear" w:color="auto" w:fill="B4BAC3"/>
          </w:tcPr>
          <w:p w:rsidR="00011572" w:rsidRDefault="00011572">
            <w:r>
              <w:t>41</w:t>
            </w:r>
          </w:p>
        </w:tc>
        <w:tc>
          <w:tcPr>
            <w:tcW w:w="1995" w:type="dxa"/>
            <w:shd w:val="clear" w:color="auto" w:fill="B4BAC3"/>
          </w:tcPr>
          <w:p w:rsidR="00011572" w:rsidRDefault="00011572">
            <w:r>
              <w:t>Paragraph 3 venue 2 description</w:t>
            </w:r>
          </w:p>
        </w:tc>
        <w:tc>
          <w:tcPr>
            <w:tcW w:w="13224" w:type="dxa"/>
          </w:tcPr>
          <w:p w:rsidR="00011572" w:rsidRDefault="00011572"/>
        </w:tc>
      </w:tr>
      <w:tr w:rsidR="00011572" w:rsidTr="00011572">
        <w:tc>
          <w:tcPr>
            <w:tcW w:w="499" w:type="dxa"/>
            <w:shd w:val="clear" w:color="auto" w:fill="B4BAC3"/>
          </w:tcPr>
          <w:p w:rsidR="00011572" w:rsidRDefault="00011572">
            <w:r>
              <w:t>42</w:t>
            </w:r>
          </w:p>
        </w:tc>
        <w:tc>
          <w:tcPr>
            <w:tcW w:w="1995" w:type="dxa"/>
            <w:shd w:val="clear" w:color="auto" w:fill="B4BAC3"/>
          </w:tcPr>
          <w:p w:rsidR="00011572" w:rsidRDefault="00011572">
            <w:r>
              <w:t>Paragraph 3 venue 2 address Line 1</w:t>
            </w:r>
          </w:p>
        </w:tc>
        <w:tc>
          <w:tcPr>
            <w:tcW w:w="13224" w:type="dxa"/>
          </w:tcPr>
          <w:p w:rsidR="00011572" w:rsidRDefault="00011572"/>
        </w:tc>
      </w:tr>
      <w:tr w:rsidR="00011572" w:rsidTr="00011572">
        <w:tc>
          <w:tcPr>
            <w:tcW w:w="499" w:type="dxa"/>
            <w:shd w:val="clear" w:color="auto" w:fill="B4BAC3"/>
          </w:tcPr>
          <w:p w:rsidR="00011572" w:rsidRDefault="00011572">
            <w:r>
              <w:t>43</w:t>
            </w:r>
          </w:p>
        </w:tc>
        <w:tc>
          <w:tcPr>
            <w:tcW w:w="1995" w:type="dxa"/>
            <w:shd w:val="clear" w:color="auto" w:fill="B4BAC3"/>
          </w:tcPr>
          <w:p w:rsidR="00011572" w:rsidRDefault="00011572">
            <w:r>
              <w:t>Paragraph 3 venue 2 contact number</w:t>
            </w:r>
          </w:p>
        </w:tc>
        <w:tc>
          <w:tcPr>
            <w:tcW w:w="13224" w:type="dxa"/>
          </w:tcPr>
          <w:p w:rsidR="00011572" w:rsidRDefault="00011572"/>
        </w:tc>
      </w:tr>
      <w:tr w:rsidR="00011572" w:rsidTr="00011572">
        <w:tc>
          <w:tcPr>
            <w:tcW w:w="499" w:type="dxa"/>
            <w:shd w:val="clear" w:color="auto" w:fill="B4BAC3"/>
          </w:tcPr>
          <w:p w:rsidR="00011572" w:rsidRDefault="00011572">
            <w:r>
              <w:t>44</w:t>
            </w:r>
          </w:p>
        </w:tc>
        <w:tc>
          <w:tcPr>
            <w:tcW w:w="1995" w:type="dxa"/>
            <w:shd w:val="clear" w:color="auto" w:fill="B4BAC3"/>
          </w:tcPr>
          <w:p w:rsidR="00011572" w:rsidRDefault="00011572">
            <w:r>
              <w:t>Paragraph 3 venue 2 URL</w:t>
            </w:r>
          </w:p>
        </w:tc>
        <w:tc>
          <w:tcPr>
            <w:tcW w:w="13224" w:type="dxa"/>
          </w:tcPr>
          <w:p w:rsidR="00011572" w:rsidRDefault="00011572"/>
        </w:tc>
      </w:tr>
      <w:tr w:rsidR="00011572" w:rsidTr="00011572">
        <w:tc>
          <w:tcPr>
            <w:tcW w:w="499" w:type="dxa"/>
            <w:shd w:val="clear" w:color="auto" w:fill="8E98A5"/>
          </w:tcPr>
          <w:p w:rsidR="00011572" w:rsidRDefault="00011572">
            <w:r>
              <w:t>45</w:t>
            </w:r>
          </w:p>
        </w:tc>
        <w:tc>
          <w:tcPr>
            <w:tcW w:w="1995" w:type="dxa"/>
            <w:shd w:val="clear" w:color="auto" w:fill="8E98A5"/>
          </w:tcPr>
          <w:p w:rsidR="00011572" w:rsidRDefault="00011572">
            <w:r>
              <w:t>Paragraph 4 heading</w:t>
            </w:r>
          </w:p>
        </w:tc>
        <w:tc>
          <w:tcPr>
            <w:tcW w:w="13224" w:type="dxa"/>
          </w:tcPr>
          <w:p w:rsidR="00011572" w:rsidRDefault="00011572"/>
        </w:tc>
      </w:tr>
      <w:tr w:rsidR="00011572" w:rsidTr="00011572">
        <w:tc>
          <w:tcPr>
            <w:tcW w:w="499" w:type="dxa"/>
            <w:shd w:val="clear" w:color="auto" w:fill="8E98A5"/>
          </w:tcPr>
          <w:p w:rsidR="00011572" w:rsidRDefault="00011572">
            <w:r>
              <w:t>46</w:t>
            </w:r>
          </w:p>
        </w:tc>
        <w:tc>
          <w:tcPr>
            <w:tcW w:w="1995" w:type="dxa"/>
            <w:shd w:val="clear" w:color="auto" w:fill="8E98A5"/>
          </w:tcPr>
          <w:p w:rsidR="00011572" w:rsidRDefault="00011572">
            <w:r>
              <w:t>Paragraph 4 intro</w:t>
            </w:r>
          </w:p>
        </w:tc>
        <w:tc>
          <w:tcPr>
            <w:tcW w:w="13224" w:type="dxa"/>
          </w:tcPr>
          <w:p w:rsidR="00011572" w:rsidRDefault="00011572"/>
        </w:tc>
      </w:tr>
      <w:tr w:rsidR="00011572" w:rsidTr="00011572">
        <w:tc>
          <w:tcPr>
            <w:tcW w:w="499" w:type="dxa"/>
            <w:shd w:val="clear" w:color="auto" w:fill="8E98A5"/>
          </w:tcPr>
          <w:p w:rsidR="00011572" w:rsidRDefault="00011572">
            <w:r>
              <w:t>47</w:t>
            </w:r>
          </w:p>
        </w:tc>
        <w:tc>
          <w:tcPr>
            <w:tcW w:w="1995" w:type="dxa"/>
            <w:shd w:val="clear" w:color="auto" w:fill="8E98A5"/>
          </w:tcPr>
          <w:p w:rsidR="00011572" w:rsidRDefault="00011572">
            <w:r>
              <w:t>Paragraph 4 venue 1 name</w:t>
            </w:r>
          </w:p>
        </w:tc>
        <w:tc>
          <w:tcPr>
            <w:tcW w:w="13224" w:type="dxa"/>
          </w:tcPr>
          <w:p w:rsidR="00011572" w:rsidRDefault="00011572"/>
        </w:tc>
      </w:tr>
      <w:tr w:rsidR="00011572" w:rsidTr="00011572">
        <w:tc>
          <w:tcPr>
            <w:tcW w:w="499" w:type="dxa"/>
            <w:shd w:val="clear" w:color="auto" w:fill="8E98A5"/>
          </w:tcPr>
          <w:p w:rsidR="00011572" w:rsidRDefault="00011572">
            <w:r>
              <w:t>48</w:t>
            </w:r>
          </w:p>
        </w:tc>
        <w:tc>
          <w:tcPr>
            <w:tcW w:w="1995" w:type="dxa"/>
            <w:shd w:val="clear" w:color="auto" w:fill="8E98A5"/>
          </w:tcPr>
          <w:p w:rsidR="00011572" w:rsidRDefault="00011572">
            <w:r>
              <w:t>Paragraph 4 venue 1 description</w:t>
            </w:r>
          </w:p>
        </w:tc>
        <w:tc>
          <w:tcPr>
            <w:tcW w:w="13224" w:type="dxa"/>
          </w:tcPr>
          <w:p w:rsidR="00011572" w:rsidRDefault="00011572"/>
        </w:tc>
      </w:tr>
      <w:tr w:rsidR="00011572" w:rsidTr="00011572">
        <w:tc>
          <w:tcPr>
            <w:tcW w:w="499" w:type="dxa"/>
            <w:shd w:val="clear" w:color="auto" w:fill="8E98A5"/>
          </w:tcPr>
          <w:p w:rsidR="00011572" w:rsidRDefault="00011572">
            <w:r>
              <w:t>49</w:t>
            </w:r>
          </w:p>
        </w:tc>
        <w:tc>
          <w:tcPr>
            <w:tcW w:w="1995" w:type="dxa"/>
            <w:shd w:val="clear" w:color="auto" w:fill="8E98A5"/>
          </w:tcPr>
          <w:p w:rsidR="00011572" w:rsidRDefault="00011572">
            <w:r>
              <w:t>Paragraph 4 venue 1 address Line 1</w:t>
            </w:r>
          </w:p>
        </w:tc>
        <w:tc>
          <w:tcPr>
            <w:tcW w:w="13224" w:type="dxa"/>
          </w:tcPr>
          <w:p w:rsidR="00011572" w:rsidRDefault="00011572"/>
        </w:tc>
      </w:tr>
      <w:tr w:rsidR="00011572" w:rsidTr="00011572">
        <w:tc>
          <w:tcPr>
            <w:tcW w:w="499" w:type="dxa"/>
            <w:shd w:val="clear" w:color="auto" w:fill="8E98A5"/>
          </w:tcPr>
          <w:p w:rsidR="00011572" w:rsidRDefault="00011572">
            <w:r>
              <w:t>50</w:t>
            </w:r>
          </w:p>
        </w:tc>
        <w:tc>
          <w:tcPr>
            <w:tcW w:w="1995" w:type="dxa"/>
            <w:shd w:val="clear" w:color="auto" w:fill="8E98A5"/>
          </w:tcPr>
          <w:p w:rsidR="00011572" w:rsidRDefault="00011572">
            <w:r>
              <w:t>Paragraph 4 venue 1 contact number</w:t>
            </w:r>
          </w:p>
        </w:tc>
        <w:tc>
          <w:tcPr>
            <w:tcW w:w="13224" w:type="dxa"/>
          </w:tcPr>
          <w:p w:rsidR="00011572" w:rsidRDefault="00011572"/>
        </w:tc>
      </w:tr>
      <w:tr w:rsidR="00011572" w:rsidTr="00011572">
        <w:tc>
          <w:tcPr>
            <w:tcW w:w="499" w:type="dxa"/>
            <w:shd w:val="clear" w:color="auto" w:fill="8E98A5"/>
          </w:tcPr>
          <w:p w:rsidR="00011572" w:rsidRDefault="00011572">
            <w:r>
              <w:t>51</w:t>
            </w:r>
          </w:p>
        </w:tc>
        <w:tc>
          <w:tcPr>
            <w:tcW w:w="1995" w:type="dxa"/>
            <w:shd w:val="clear" w:color="auto" w:fill="8E98A5"/>
          </w:tcPr>
          <w:p w:rsidR="00011572" w:rsidRDefault="00011572">
            <w:r>
              <w:t>Paragraph 4 venue 1 URL</w:t>
            </w:r>
          </w:p>
        </w:tc>
        <w:tc>
          <w:tcPr>
            <w:tcW w:w="13224" w:type="dxa"/>
          </w:tcPr>
          <w:p w:rsidR="00011572" w:rsidRDefault="00011572"/>
        </w:tc>
      </w:tr>
      <w:tr w:rsidR="00011572" w:rsidTr="00011572">
        <w:tc>
          <w:tcPr>
            <w:tcW w:w="499" w:type="dxa"/>
            <w:shd w:val="clear" w:color="auto" w:fill="8E98A5"/>
          </w:tcPr>
          <w:p w:rsidR="00011572" w:rsidRDefault="00011572">
            <w:r>
              <w:lastRenderedPageBreak/>
              <w:t>52</w:t>
            </w:r>
          </w:p>
        </w:tc>
        <w:tc>
          <w:tcPr>
            <w:tcW w:w="1995" w:type="dxa"/>
            <w:shd w:val="clear" w:color="auto" w:fill="8E98A5"/>
          </w:tcPr>
          <w:p w:rsidR="00011572" w:rsidRDefault="00011572">
            <w:r>
              <w:t>Paragraph 4 venue 2 name</w:t>
            </w:r>
          </w:p>
        </w:tc>
        <w:tc>
          <w:tcPr>
            <w:tcW w:w="13224" w:type="dxa"/>
          </w:tcPr>
          <w:p w:rsidR="00011572" w:rsidRDefault="00011572"/>
        </w:tc>
      </w:tr>
      <w:tr w:rsidR="00011572" w:rsidTr="00011572">
        <w:tc>
          <w:tcPr>
            <w:tcW w:w="499" w:type="dxa"/>
            <w:shd w:val="clear" w:color="auto" w:fill="8E98A5"/>
          </w:tcPr>
          <w:p w:rsidR="00011572" w:rsidRDefault="00011572">
            <w:r>
              <w:t>53</w:t>
            </w:r>
          </w:p>
        </w:tc>
        <w:tc>
          <w:tcPr>
            <w:tcW w:w="1995" w:type="dxa"/>
            <w:shd w:val="clear" w:color="auto" w:fill="8E98A5"/>
          </w:tcPr>
          <w:p w:rsidR="00011572" w:rsidRDefault="00011572">
            <w:r>
              <w:t>Paragraph 4 venue 2 description</w:t>
            </w:r>
          </w:p>
        </w:tc>
        <w:tc>
          <w:tcPr>
            <w:tcW w:w="13224" w:type="dxa"/>
          </w:tcPr>
          <w:p w:rsidR="00011572" w:rsidRDefault="00011572"/>
        </w:tc>
      </w:tr>
      <w:tr w:rsidR="00011572" w:rsidTr="00011572">
        <w:tc>
          <w:tcPr>
            <w:tcW w:w="499" w:type="dxa"/>
            <w:shd w:val="clear" w:color="auto" w:fill="8E98A5"/>
          </w:tcPr>
          <w:p w:rsidR="00011572" w:rsidRDefault="00011572">
            <w:r>
              <w:t>54</w:t>
            </w:r>
          </w:p>
        </w:tc>
        <w:tc>
          <w:tcPr>
            <w:tcW w:w="1995" w:type="dxa"/>
            <w:shd w:val="clear" w:color="auto" w:fill="8E98A5"/>
          </w:tcPr>
          <w:p w:rsidR="00011572" w:rsidRDefault="00011572">
            <w:r>
              <w:t>Paragraph 4 venue 2 address Line 1</w:t>
            </w:r>
          </w:p>
        </w:tc>
        <w:tc>
          <w:tcPr>
            <w:tcW w:w="13224" w:type="dxa"/>
          </w:tcPr>
          <w:p w:rsidR="00011572" w:rsidRDefault="00011572"/>
        </w:tc>
      </w:tr>
      <w:tr w:rsidR="00011572" w:rsidTr="00011572">
        <w:tc>
          <w:tcPr>
            <w:tcW w:w="499" w:type="dxa"/>
            <w:shd w:val="clear" w:color="auto" w:fill="8E98A5"/>
          </w:tcPr>
          <w:p w:rsidR="00011572" w:rsidRDefault="00011572">
            <w:r>
              <w:t>55</w:t>
            </w:r>
          </w:p>
        </w:tc>
        <w:tc>
          <w:tcPr>
            <w:tcW w:w="1995" w:type="dxa"/>
            <w:shd w:val="clear" w:color="auto" w:fill="8E98A5"/>
          </w:tcPr>
          <w:p w:rsidR="00011572" w:rsidRDefault="00011572">
            <w:r>
              <w:t>Paragraph 4 venue 2 contact number</w:t>
            </w:r>
          </w:p>
        </w:tc>
        <w:tc>
          <w:tcPr>
            <w:tcW w:w="13224" w:type="dxa"/>
          </w:tcPr>
          <w:p w:rsidR="00011572" w:rsidRDefault="00011572"/>
        </w:tc>
      </w:tr>
      <w:tr w:rsidR="00011572" w:rsidTr="00011572">
        <w:tc>
          <w:tcPr>
            <w:tcW w:w="499" w:type="dxa"/>
            <w:shd w:val="clear" w:color="auto" w:fill="8E98A5"/>
          </w:tcPr>
          <w:p w:rsidR="00011572" w:rsidRDefault="00011572">
            <w:r>
              <w:t>56</w:t>
            </w:r>
          </w:p>
        </w:tc>
        <w:tc>
          <w:tcPr>
            <w:tcW w:w="1995" w:type="dxa"/>
            <w:shd w:val="clear" w:color="auto" w:fill="8E98A5"/>
          </w:tcPr>
          <w:p w:rsidR="00011572" w:rsidRDefault="00011572">
            <w:r>
              <w:t>Paragraph 4 venue 2 URL</w:t>
            </w:r>
          </w:p>
        </w:tc>
        <w:tc>
          <w:tcPr>
            <w:tcW w:w="13224" w:type="dxa"/>
          </w:tcPr>
          <w:p w:rsidR="00011572" w:rsidRDefault="00011572"/>
        </w:tc>
      </w:tr>
      <w:tr w:rsidR="00011572" w:rsidTr="00011572">
        <w:tc>
          <w:tcPr>
            <w:tcW w:w="499" w:type="dxa"/>
            <w:shd w:val="clear" w:color="auto" w:fill="0070C0"/>
          </w:tcPr>
          <w:p w:rsidR="00011572" w:rsidRDefault="00011572">
            <w:r>
              <w:t>57</w:t>
            </w:r>
          </w:p>
        </w:tc>
        <w:tc>
          <w:tcPr>
            <w:tcW w:w="1995" w:type="dxa"/>
            <w:shd w:val="clear" w:color="auto" w:fill="0070C0"/>
          </w:tcPr>
          <w:p w:rsidR="00011572" w:rsidRDefault="00011572">
            <w:r>
              <w:t>Paragraph 5 heading</w:t>
            </w:r>
          </w:p>
        </w:tc>
        <w:tc>
          <w:tcPr>
            <w:tcW w:w="13224" w:type="dxa"/>
          </w:tcPr>
          <w:p w:rsidR="00011572" w:rsidRDefault="00011572"/>
        </w:tc>
      </w:tr>
      <w:tr w:rsidR="00011572" w:rsidTr="00011572">
        <w:tc>
          <w:tcPr>
            <w:tcW w:w="499" w:type="dxa"/>
            <w:shd w:val="clear" w:color="auto" w:fill="0070C0"/>
          </w:tcPr>
          <w:p w:rsidR="00011572" w:rsidRDefault="00011572">
            <w:r>
              <w:t>58</w:t>
            </w:r>
          </w:p>
        </w:tc>
        <w:tc>
          <w:tcPr>
            <w:tcW w:w="1995" w:type="dxa"/>
            <w:shd w:val="clear" w:color="auto" w:fill="0070C0"/>
          </w:tcPr>
          <w:p w:rsidR="00011572" w:rsidRDefault="00011572">
            <w:r>
              <w:t>Paragraph 5 intro</w:t>
            </w:r>
          </w:p>
        </w:tc>
        <w:tc>
          <w:tcPr>
            <w:tcW w:w="13224" w:type="dxa"/>
          </w:tcPr>
          <w:p w:rsidR="00011572" w:rsidRDefault="00011572"/>
        </w:tc>
      </w:tr>
      <w:tr w:rsidR="00011572" w:rsidTr="00011572">
        <w:tc>
          <w:tcPr>
            <w:tcW w:w="499" w:type="dxa"/>
            <w:shd w:val="clear" w:color="auto" w:fill="0070C0"/>
          </w:tcPr>
          <w:p w:rsidR="00011572" w:rsidRDefault="00011572">
            <w:r>
              <w:t>59</w:t>
            </w:r>
          </w:p>
        </w:tc>
        <w:tc>
          <w:tcPr>
            <w:tcW w:w="1995" w:type="dxa"/>
            <w:shd w:val="clear" w:color="auto" w:fill="0070C0"/>
          </w:tcPr>
          <w:p w:rsidR="00011572" w:rsidRDefault="00011572">
            <w:r>
              <w:t>Paragraph 5 venue 1 name</w:t>
            </w:r>
          </w:p>
        </w:tc>
        <w:tc>
          <w:tcPr>
            <w:tcW w:w="13224" w:type="dxa"/>
          </w:tcPr>
          <w:p w:rsidR="00011572" w:rsidRDefault="00011572"/>
        </w:tc>
      </w:tr>
      <w:tr w:rsidR="00011572" w:rsidTr="00011572">
        <w:tc>
          <w:tcPr>
            <w:tcW w:w="499" w:type="dxa"/>
            <w:shd w:val="clear" w:color="auto" w:fill="0070C0"/>
          </w:tcPr>
          <w:p w:rsidR="00011572" w:rsidRDefault="00011572">
            <w:r>
              <w:t>60</w:t>
            </w:r>
          </w:p>
        </w:tc>
        <w:tc>
          <w:tcPr>
            <w:tcW w:w="1995" w:type="dxa"/>
            <w:shd w:val="clear" w:color="auto" w:fill="0070C0"/>
          </w:tcPr>
          <w:p w:rsidR="00011572" w:rsidRDefault="00011572">
            <w:r>
              <w:t>Paragraph 5 venue 1 description</w:t>
            </w:r>
          </w:p>
        </w:tc>
        <w:tc>
          <w:tcPr>
            <w:tcW w:w="13224" w:type="dxa"/>
          </w:tcPr>
          <w:p w:rsidR="00011572" w:rsidRDefault="00011572"/>
        </w:tc>
      </w:tr>
      <w:tr w:rsidR="00011572" w:rsidTr="00011572">
        <w:tc>
          <w:tcPr>
            <w:tcW w:w="499" w:type="dxa"/>
            <w:shd w:val="clear" w:color="auto" w:fill="0070C0"/>
          </w:tcPr>
          <w:p w:rsidR="00011572" w:rsidRDefault="00011572">
            <w:r>
              <w:t>61</w:t>
            </w:r>
          </w:p>
        </w:tc>
        <w:tc>
          <w:tcPr>
            <w:tcW w:w="1995" w:type="dxa"/>
            <w:shd w:val="clear" w:color="auto" w:fill="0070C0"/>
          </w:tcPr>
          <w:p w:rsidR="00011572" w:rsidRDefault="00011572">
            <w:r>
              <w:t>Paragraph 5 venue 1 address Line 1</w:t>
            </w:r>
          </w:p>
        </w:tc>
        <w:tc>
          <w:tcPr>
            <w:tcW w:w="13224" w:type="dxa"/>
          </w:tcPr>
          <w:p w:rsidR="00011572" w:rsidRDefault="00011572"/>
        </w:tc>
      </w:tr>
      <w:tr w:rsidR="00011572" w:rsidTr="00011572">
        <w:tc>
          <w:tcPr>
            <w:tcW w:w="499" w:type="dxa"/>
            <w:shd w:val="clear" w:color="auto" w:fill="0070C0"/>
          </w:tcPr>
          <w:p w:rsidR="00011572" w:rsidRDefault="00011572">
            <w:r>
              <w:t>62</w:t>
            </w:r>
          </w:p>
        </w:tc>
        <w:tc>
          <w:tcPr>
            <w:tcW w:w="1995" w:type="dxa"/>
            <w:shd w:val="clear" w:color="auto" w:fill="0070C0"/>
          </w:tcPr>
          <w:p w:rsidR="00011572" w:rsidRDefault="00011572">
            <w:r>
              <w:t>Paragraph 5 venue 1 contact number</w:t>
            </w:r>
          </w:p>
        </w:tc>
        <w:tc>
          <w:tcPr>
            <w:tcW w:w="13224" w:type="dxa"/>
          </w:tcPr>
          <w:p w:rsidR="00011572" w:rsidRDefault="00011572"/>
        </w:tc>
      </w:tr>
      <w:tr w:rsidR="00011572" w:rsidTr="00011572">
        <w:tc>
          <w:tcPr>
            <w:tcW w:w="499" w:type="dxa"/>
            <w:shd w:val="clear" w:color="auto" w:fill="0070C0"/>
          </w:tcPr>
          <w:p w:rsidR="00011572" w:rsidRDefault="00011572">
            <w:r>
              <w:t>63</w:t>
            </w:r>
          </w:p>
        </w:tc>
        <w:tc>
          <w:tcPr>
            <w:tcW w:w="1995" w:type="dxa"/>
            <w:shd w:val="clear" w:color="auto" w:fill="0070C0"/>
          </w:tcPr>
          <w:p w:rsidR="00011572" w:rsidRDefault="00011572">
            <w:r>
              <w:t>Paragraph 5 venue 1 URL</w:t>
            </w:r>
          </w:p>
        </w:tc>
        <w:tc>
          <w:tcPr>
            <w:tcW w:w="13224" w:type="dxa"/>
          </w:tcPr>
          <w:p w:rsidR="00011572" w:rsidRDefault="00011572"/>
        </w:tc>
      </w:tr>
      <w:tr w:rsidR="00011572" w:rsidTr="00011572">
        <w:tc>
          <w:tcPr>
            <w:tcW w:w="499" w:type="dxa"/>
            <w:shd w:val="clear" w:color="auto" w:fill="0070C0"/>
          </w:tcPr>
          <w:p w:rsidR="00011572" w:rsidRDefault="00011572">
            <w:r>
              <w:t>64</w:t>
            </w:r>
          </w:p>
        </w:tc>
        <w:tc>
          <w:tcPr>
            <w:tcW w:w="1995" w:type="dxa"/>
            <w:shd w:val="clear" w:color="auto" w:fill="0070C0"/>
          </w:tcPr>
          <w:p w:rsidR="00011572" w:rsidRDefault="00011572">
            <w:r>
              <w:t>Paragraph 5 venue 2 name</w:t>
            </w:r>
          </w:p>
        </w:tc>
        <w:tc>
          <w:tcPr>
            <w:tcW w:w="13224" w:type="dxa"/>
          </w:tcPr>
          <w:p w:rsidR="00011572" w:rsidRDefault="00011572"/>
        </w:tc>
      </w:tr>
      <w:tr w:rsidR="00011572" w:rsidTr="00011572">
        <w:tc>
          <w:tcPr>
            <w:tcW w:w="499" w:type="dxa"/>
            <w:shd w:val="clear" w:color="auto" w:fill="0070C0"/>
          </w:tcPr>
          <w:p w:rsidR="00011572" w:rsidRDefault="00011572">
            <w:r>
              <w:lastRenderedPageBreak/>
              <w:t>65</w:t>
            </w:r>
          </w:p>
        </w:tc>
        <w:tc>
          <w:tcPr>
            <w:tcW w:w="1995" w:type="dxa"/>
            <w:shd w:val="clear" w:color="auto" w:fill="0070C0"/>
          </w:tcPr>
          <w:p w:rsidR="00011572" w:rsidRDefault="00011572">
            <w:r>
              <w:t>Paragraph 5 venue 2 description</w:t>
            </w:r>
          </w:p>
        </w:tc>
        <w:tc>
          <w:tcPr>
            <w:tcW w:w="13224" w:type="dxa"/>
          </w:tcPr>
          <w:p w:rsidR="00011572" w:rsidRDefault="00011572"/>
        </w:tc>
      </w:tr>
      <w:tr w:rsidR="00011572" w:rsidTr="00011572">
        <w:tc>
          <w:tcPr>
            <w:tcW w:w="499" w:type="dxa"/>
            <w:shd w:val="clear" w:color="auto" w:fill="0070C0"/>
          </w:tcPr>
          <w:p w:rsidR="00011572" w:rsidRDefault="00011572">
            <w:r>
              <w:t>66</w:t>
            </w:r>
          </w:p>
        </w:tc>
        <w:tc>
          <w:tcPr>
            <w:tcW w:w="1995" w:type="dxa"/>
            <w:shd w:val="clear" w:color="auto" w:fill="0070C0"/>
          </w:tcPr>
          <w:p w:rsidR="00011572" w:rsidRDefault="00011572">
            <w:r>
              <w:t>Paragraph 5 venue 2 address Line 1</w:t>
            </w:r>
          </w:p>
        </w:tc>
        <w:tc>
          <w:tcPr>
            <w:tcW w:w="13224" w:type="dxa"/>
          </w:tcPr>
          <w:p w:rsidR="00011572" w:rsidRDefault="00011572"/>
        </w:tc>
      </w:tr>
      <w:tr w:rsidR="00011572" w:rsidTr="00011572">
        <w:tc>
          <w:tcPr>
            <w:tcW w:w="499" w:type="dxa"/>
            <w:shd w:val="clear" w:color="auto" w:fill="0070C0"/>
          </w:tcPr>
          <w:p w:rsidR="00011572" w:rsidRDefault="00011572">
            <w:r>
              <w:t>67</w:t>
            </w:r>
          </w:p>
        </w:tc>
        <w:tc>
          <w:tcPr>
            <w:tcW w:w="1995" w:type="dxa"/>
            <w:shd w:val="clear" w:color="auto" w:fill="0070C0"/>
          </w:tcPr>
          <w:p w:rsidR="00011572" w:rsidRDefault="00011572">
            <w:r>
              <w:t>Paragraph 5 venue 2 contact number</w:t>
            </w:r>
          </w:p>
        </w:tc>
        <w:tc>
          <w:tcPr>
            <w:tcW w:w="13224" w:type="dxa"/>
          </w:tcPr>
          <w:p w:rsidR="00011572" w:rsidRDefault="00011572"/>
        </w:tc>
      </w:tr>
      <w:tr w:rsidR="00011572" w:rsidTr="00011572">
        <w:tc>
          <w:tcPr>
            <w:tcW w:w="499" w:type="dxa"/>
            <w:shd w:val="clear" w:color="auto" w:fill="0070C0"/>
          </w:tcPr>
          <w:p w:rsidR="00011572" w:rsidRDefault="00011572">
            <w:r>
              <w:t>68</w:t>
            </w:r>
          </w:p>
        </w:tc>
        <w:tc>
          <w:tcPr>
            <w:tcW w:w="1995" w:type="dxa"/>
            <w:shd w:val="clear" w:color="auto" w:fill="0070C0"/>
          </w:tcPr>
          <w:p w:rsidR="00011572" w:rsidRDefault="00011572">
            <w:r>
              <w:t>Paragraph 5 venue 2 URL</w:t>
            </w:r>
          </w:p>
        </w:tc>
        <w:tc>
          <w:tcPr>
            <w:tcW w:w="13224" w:type="dxa"/>
          </w:tcPr>
          <w:p w:rsidR="00011572" w:rsidRDefault="00011572"/>
        </w:tc>
      </w:tr>
    </w:tbl>
    <w:p w:rsidR="001A4C4A" w:rsidRDefault="001A4C4A"/>
    <w:sectPr w:rsidR="001A4C4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iraMinProN-W3">
    <w:altName w:val="MS Mincho"/>
    <w:panose1 w:val="00000000000000000000"/>
    <w:charset w:val="80"/>
    <w:family w:val="auto"/>
    <w:notTrueType/>
    <w:pitch w:val="default"/>
    <w:sig w:usb0="00000000" w:usb1="00000708" w:usb2="1000000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9188B13E">
      <w:start w:val="1"/>
      <w:numFmt w:val="decimal"/>
      <w:lvlText w:val="%1."/>
      <w:lvlJc w:val="left"/>
      <w:pPr>
        <w:tabs>
          <w:tab w:val="num" w:pos="720"/>
        </w:tabs>
        <w:ind w:left="720" w:hanging="360"/>
      </w:pPr>
      <w:rPr>
        <w:rFonts w:hint="default"/>
      </w:rPr>
    </w:lvl>
    <w:lvl w:ilvl="1" w:tplc="3D2AE020">
      <w:start w:val="1"/>
      <w:numFmt w:val="bullet"/>
      <w:lvlText w:val="o"/>
      <w:lvlJc w:val="left"/>
      <w:pPr>
        <w:tabs>
          <w:tab w:val="num" w:pos="1440"/>
        </w:tabs>
        <w:ind w:left="1440" w:hanging="360"/>
      </w:pPr>
      <w:rPr>
        <w:rFonts w:ascii="Courier New" w:hAnsi="Courier New" w:hint="default"/>
      </w:rPr>
    </w:lvl>
    <w:lvl w:ilvl="2" w:tplc="ADEA879C">
      <w:start w:val="1"/>
      <w:numFmt w:val="bullet"/>
      <w:lvlText w:val=""/>
      <w:lvlJc w:val="left"/>
      <w:pPr>
        <w:tabs>
          <w:tab w:val="num" w:pos="2160"/>
        </w:tabs>
        <w:ind w:left="2160" w:hanging="360"/>
      </w:pPr>
      <w:rPr>
        <w:rFonts w:ascii="Wingdings" w:hAnsi="Wingdings" w:hint="default"/>
      </w:rPr>
    </w:lvl>
    <w:lvl w:ilvl="3" w:tplc="DB8C4C22">
      <w:start w:val="1"/>
      <w:numFmt w:val="bullet"/>
      <w:lvlText w:val=""/>
      <w:lvlJc w:val="left"/>
      <w:pPr>
        <w:tabs>
          <w:tab w:val="num" w:pos="2880"/>
        </w:tabs>
        <w:ind w:left="2880" w:hanging="360"/>
      </w:pPr>
      <w:rPr>
        <w:rFonts w:ascii="Symbol" w:hAnsi="Symbol" w:cs="Symbol" w:hint="default"/>
      </w:rPr>
    </w:lvl>
    <w:lvl w:ilvl="4" w:tplc="2B9A1648">
      <w:start w:val="1"/>
      <w:numFmt w:val="bullet"/>
      <w:lvlText w:val="o"/>
      <w:lvlJc w:val="left"/>
      <w:pPr>
        <w:tabs>
          <w:tab w:val="num" w:pos="3600"/>
        </w:tabs>
        <w:ind w:left="3600" w:hanging="360"/>
      </w:pPr>
      <w:rPr>
        <w:rFonts w:ascii="Courier New" w:hAnsi="Courier New" w:cs="HiraKakuProN-W3" w:hint="default"/>
      </w:rPr>
    </w:lvl>
    <w:lvl w:ilvl="5" w:tplc="12FE1DBE">
      <w:start w:val="1"/>
      <w:numFmt w:val="bullet"/>
      <w:lvlText w:val=""/>
      <w:lvlJc w:val="left"/>
      <w:pPr>
        <w:tabs>
          <w:tab w:val="num" w:pos="4320"/>
        </w:tabs>
        <w:ind w:left="4320" w:hanging="360"/>
      </w:pPr>
      <w:rPr>
        <w:rFonts w:ascii="Wingdings" w:hAnsi="Wingdings" w:cs="Times-Roman" w:hint="default"/>
      </w:rPr>
    </w:lvl>
    <w:lvl w:ilvl="6" w:tplc="64AEF9AA">
      <w:start w:val="1"/>
      <w:numFmt w:val="bullet"/>
      <w:lvlText w:val=""/>
      <w:lvlJc w:val="left"/>
      <w:pPr>
        <w:tabs>
          <w:tab w:val="num" w:pos="5040"/>
        </w:tabs>
        <w:ind w:left="5040" w:hanging="360"/>
      </w:pPr>
      <w:rPr>
        <w:rFonts w:ascii="Symbol" w:hAnsi="Symbol" w:cs="Symbol" w:hint="default"/>
      </w:rPr>
    </w:lvl>
    <w:lvl w:ilvl="7" w:tplc="92DED330">
      <w:start w:val="1"/>
      <w:numFmt w:val="bullet"/>
      <w:lvlText w:val="o"/>
      <w:lvlJc w:val="left"/>
      <w:pPr>
        <w:tabs>
          <w:tab w:val="num" w:pos="5760"/>
        </w:tabs>
        <w:ind w:left="5760" w:hanging="360"/>
      </w:pPr>
      <w:rPr>
        <w:rFonts w:ascii="Courier New" w:hAnsi="Courier New" w:cs="HiraKakuProN-W3" w:hint="default"/>
      </w:rPr>
    </w:lvl>
    <w:lvl w:ilvl="8" w:tplc="6394B772">
      <w:start w:val="1"/>
      <w:numFmt w:val="bullet"/>
      <w:lvlText w:val=""/>
      <w:lvlJc w:val="left"/>
      <w:pPr>
        <w:tabs>
          <w:tab w:val="num" w:pos="6480"/>
        </w:tabs>
        <w:ind w:left="6480" w:hanging="360"/>
      </w:pPr>
      <w:rPr>
        <w:rFonts w:ascii="Wingdings" w:hAnsi="Wingdings" w:cs="Times-Roman"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DCE60280">
      <w:start w:val="1"/>
      <w:numFmt w:val="bullet"/>
      <w:lvlText w:val=""/>
      <w:lvlJc w:val="left"/>
      <w:pPr>
        <w:tabs>
          <w:tab w:val="num" w:pos="720"/>
        </w:tabs>
        <w:ind w:left="720" w:hanging="360"/>
      </w:pPr>
      <w:rPr>
        <w:rFonts w:ascii="Symbol" w:hAnsi="Symbol" w:cs="Symbol" w:hint="default"/>
      </w:rPr>
    </w:lvl>
    <w:lvl w:ilvl="1" w:tplc="5F688C1C">
      <w:start w:val="1"/>
      <w:numFmt w:val="bullet"/>
      <w:lvlText w:val="o"/>
      <w:lvlJc w:val="left"/>
      <w:pPr>
        <w:tabs>
          <w:tab w:val="num" w:pos="1440"/>
        </w:tabs>
        <w:ind w:left="1440" w:hanging="360"/>
      </w:pPr>
      <w:rPr>
        <w:rFonts w:ascii="Courier New" w:hAnsi="Courier New" w:cs="HiraKakuProN-W3" w:hint="default"/>
      </w:rPr>
    </w:lvl>
    <w:lvl w:ilvl="2" w:tplc="98FEB808">
      <w:start w:val="1"/>
      <w:numFmt w:val="bullet"/>
      <w:lvlText w:val=""/>
      <w:lvlJc w:val="left"/>
      <w:pPr>
        <w:tabs>
          <w:tab w:val="num" w:pos="2160"/>
        </w:tabs>
        <w:ind w:left="2160" w:hanging="360"/>
      </w:pPr>
      <w:rPr>
        <w:rFonts w:ascii="Wingdings" w:hAnsi="Wingdings" w:cs="Times-Roman" w:hint="default"/>
      </w:rPr>
    </w:lvl>
    <w:lvl w:ilvl="3" w:tplc="C248FF4C">
      <w:start w:val="1"/>
      <w:numFmt w:val="bullet"/>
      <w:lvlText w:val=""/>
      <w:lvlJc w:val="left"/>
      <w:pPr>
        <w:tabs>
          <w:tab w:val="num" w:pos="2880"/>
        </w:tabs>
        <w:ind w:left="2880" w:hanging="360"/>
      </w:pPr>
      <w:rPr>
        <w:rFonts w:ascii="Symbol" w:hAnsi="Symbol" w:cs="Symbol" w:hint="default"/>
      </w:rPr>
    </w:lvl>
    <w:lvl w:ilvl="4" w:tplc="B5924EA6">
      <w:start w:val="1"/>
      <w:numFmt w:val="bullet"/>
      <w:lvlText w:val="o"/>
      <w:lvlJc w:val="left"/>
      <w:pPr>
        <w:tabs>
          <w:tab w:val="num" w:pos="3600"/>
        </w:tabs>
        <w:ind w:left="3600" w:hanging="360"/>
      </w:pPr>
      <w:rPr>
        <w:rFonts w:ascii="Courier New" w:hAnsi="Courier New" w:cs="HiraKakuProN-W3" w:hint="default"/>
      </w:rPr>
    </w:lvl>
    <w:lvl w:ilvl="5" w:tplc="9692F834">
      <w:start w:val="1"/>
      <w:numFmt w:val="bullet"/>
      <w:lvlText w:val=""/>
      <w:lvlJc w:val="left"/>
      <w:pPr>
        <w:tabs>
          <w:tab w:val="num" w:pos="4320"/>
        </w:tabs>
        <w:ind w:left="4320" w:hanging="360"/>
      </w:pPr>
      <w:rPr>
        <w:rFonts w:ascii="Wingdings" w:hAnsi="Wingdings" w:cs="Times-Roman" w:hint="default"/>
      </w:rPr>
    </w:lvl>
    <w:lvl w:ilvl="6" w:tplc="6A828C32">
      <w:start w:val="1"/>
      <w:numFmt w:val="bullet"/>
      <w:lvlText w:val=""/>
      <w:lvlJc w:val="left"/>
      <w:pPr>
        <w:tabs>
          <w:tab w:val="num" w:pos="5040"/>
        </w:tabs>
        <w:ind w:left="5040" w:hanging="360"/>
      </w:pPr>
      <w:rPr>
        <w:rFonts w:ascii="Symbol" w:hAnsi="Symbol" w:cs="Symbol" w:hint="default"/>
      </w:rPr>
    </w:lvl>
    <w:lvl w:ilvl="7" w:tplc="ECA2C5F8">
      <w:start w:val="1"/>
      <w:numFmt w:val="bullet"/>
      <w:lvlText w:val="o"/>
      <w:lvlJc w:val="left"/>
      <w:pPr>
        <w:tabs>
          <w:tab w:val="num" w:pos="5760"/>
        </w:tabs>
        <w:ind w:left="5760" w:hanging="360"/>
      </w:pPr>
      <w:rPr>
        <w:rFonts w:ascii="Courier New" w:hAnsi="Courier New" w:cs="HiraKakuProN-W3" w:hint="default"/>
      </w:rPr>
    </w:lvl>
    <w:lvl w:ilvl="8" w:tplc="47586784">
      <w:start w:val="1"/>
      <w:numFmt w:val="bullet"/>
      <w:lvlText w:val=""/>
      <w:lvlJc w:val="left"/>
      <w:pPr>
        <w:tabs>
          <w:tab w:val="num" w:pos="6480"/>
        </w:tabs>
        <w:ind w:left="6480" w:hanging="360"/>
      </w:pPr>
      <w:rPr>
        <w:rFonts w:ascii="Wingdings" w:hAnsi="Wingdings" w:cs="Times-Roman"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nsid w:val="59042E43"/>
    <w:multiLevelType w:val="hybridMultilevel"/>
    <w:tmpl w:val="1E589F26"/>
    <w:lvl w:ilvl="0" w:tplc="88D27AF0">
      <w:start w:val="1"/>
      <w:numFmt w:val="bullet"/>
      <w:lvlText w:val="o"/>
      <w:lvlJc w:val="left"/>
      <w:pPr>
        <w:tabs>
          <w:tab w:val="num" w:pos="720"/>
        </w:tabs>
        <w:ind w:left="720" w:hanging="360"/>
      </w:pPr>
      <w:rPr>
        <w:rFonts w:ascii="Courier New" w:hAnsi="Courier New" w:cs="HiraKakuProN-W3" w:hint="default"/>
      </w:rPr>
    </w:lvl>
    <w:lvl w:ilvl="1" w:tplc="D7A6B314">
      <w:start w:val="1"/>
      <w:numFmt w:val="bullet"/>
      <w:lvlText w:val="o"/>
      <w:lvlJc w:val="left"/>
      <w:pPr>
        <w:tabs>
          <w:tab w:val="num" w:pos="1440"/>
        </w:tabs>
        <w:ind w:left="1440" w:hanging="360"/>
      </w:pPr>
      <w:rPr>
        <w:rFonts w:ascii="Courier New" w:hAnsi="Courier New" w:cs="HiraKakuProN-W3" w:hint="default"/>
      </w:rPr>
    </w:lvl>
    <w:lvl w:ilvl="2" w:tplc="AABC9276">
      <w:start w:val="1"/>
      <w:numFmt w:val="bullet"/>
      <w:lvlText w:val=""/>
      <w:lvlJc w:val="left"/>
      <w:pPr>
        <w:tabs>
          <w:tab w:val="num" w:pos="2160"/>
        </w:tabs>
        <w:ind w:left="2160" w:hanging="360"/>
      </w:pPr>
      <w:rPr>
        <w:rFonts w:ascii="Wingdings" w:hAnsi="Wingdings" w:cs="Times-Roman" w:hint="default"/>
      </w:rPr>
    </w:lvl>
    <w:lvl w:ilvl="3" w:tplc="621EB4AE">
      <w:start w:val="1"/>
      <w:numFmt w:val="bullet"/>
      <w:lvlText w:val=""/>
      <w:lvlJc w:val="left"/>
      <w:pPr>
        <w:tabs>
          <w:tab w:val="num" w:pos="2880"/>
        </w:tabs>
        <w:ind w:left="2880" w:hanging="360"/>
      </w:pPr>
      <w:rPr>
        <w:rFonts w:ascii="Symbol" w:hAnsi="Symbol" w:cs="Symbol" w:hint="default"/>
      </w:rPr>
    </w:lvl>
    <w:lvl w:ilvl="4" w:tplc="040A6008">
      <w:start w:val="1"/>
      <w:numFmt w:val="bullet"/>
      <w:lvlText w:val="o"/>
      <w:lvlJc w:val="left"/>
      <w:pPr>
        <w:tabs>
          <w:tab w:val="num" w:pos="3600"/>
        </w:tabs>
        <w:ind w:left="3600" w:hanging="360"/>
      </w:pPr>
      <w:rPr>
        <w:rFonts w:ascii="Courier New" w:hAnsi="Courier New" w:cs="HiraKakuProN-W3" w:hint="default"/>
      </w:rPr>
    </w:lvl>
    <w:lvl w:ilvl="5" w:tplc="9EBAACEE">
      <w:start w:val="1"/>
      <w:numFmt w:val="bullet"/>
      <w:lvlText w:val=""/>
      <w:lvlJc w:val="left"/>
      <w:pPr>
        <w:tabs>
          <w:tab w:val="num" w:pos="4320"/>
        </w:tabs>
        <w:ind w:left="4320" w:hanging="360"/>
      </w:pPr>
      <w:rPr>
        <w:rFonts w:ascii="Wingdings" w:hAnsi="Wingdings" w:cs="Times-Roman" w:hint="default"/>
      </w:rPr>
    </w:lvl>
    <w:lvl w:ilvl="6" w:tplc="941A296C">
      <w:start w:val="1"/>
      <w:numFmt w:val="bullet"/>
      <w:lvlText w:val=""/>
      <w:lvlJc w:val="left"/>
      <w:pPr>
        <w:tabs>
          <w:tab w:val="num" w:pos="5040"/>
        </w:tabs>
        <w:ind w:left="5040" w:hanging="360"/>
      </w:pPr>
      <w:rPr>
        <w:rFonts w:ascii="Symbol" w:hAnsi="Symbol" w:cs="Symbol" w:hint="default"/>
      </w:rPr>
    </w:lvl>
    <w:lvl w:ilvl="7" w:tplc="6ECCE6EE">
      <w:start w:val="1"/>
      <w:numFmt w:val="bullet"/>
      <w:lvlText w:val="o"/>
      <w:lvlJc w:val="left"/>
      <w:pPr>
        <w:tabs>
          <w:tab w:val="num" w:pos="5760"/>
        </w:tabs>
        <w:ind w:left="5760" w:hanging="360"/>
      </w:pPr>
      <w:rPr>
        <w:rFonts w:ascii="Courier New" w:hAnsi="Courier New" w:cs="HiraKakuProN-W3" w:hint="default"/>
      </w:rPr>
    </w:lvl>
    <w:lvl w:ilvl="8" w:tplc="FC9C71C6">
      <w:start w:val="1"/>
      <w:numFmt w:val="bullet"/>
      <w:lvlText w:val=""/>
      <w:lvlJc w:val="left"/>
      <w:pPr>
        <w:tabs>
          <w:tab w:val="num" w:pos="6480"/>
        </w:tabs>
        <w:ind w:left="6480" w:hanging="360"/>
      </w:pPr>
      <w:rPr>
        <w:rFonts w:ascii="Wingdings" w:hAnsi="Wingdings" w:cs="Times-Roman" w:hint="default"/>
      </w:rPr>
    </w:lvl>
  </w:abstractNum>
  <w:abstractNum w:abstractNumId="6">
    <w:nsid w:val="5B46542A"/>
    <w:multiLevelType w:val="hybridMultilevel"/>
    <w:tmpl w:val="B0C2ADC2"/>
    <w:lvl w:ilvl="0" w:tplc="174C2D0C">
      <w:start w:val="1"/>
      <w:numFmt w:val="bullet"/>
      <w:lvlText w:val=""/>
      <w:lvlJc w:val="left"/>
      <w:pPr>
        <w:tabs>
          <w:tab w:val="num" w:pos="720"/>
        </w:tabs>
        <w:ind w:left="720" w:hanging="360"/>
      </w:pPr>
      <w:rPr>
        <w:rFonts w:ascii="Wingdings" w:hAnsi="Wingdings" w:cs="Times-Roman" w:hint="default"/>
      </w:rPr>
    </w:lvl>
    <w:lvl w:ilvl="1" w:tplc="B1BE671C">
      <w:start w:val="1"/>
      <w:numFmt w:val="bullet"/>
      <w:lvlText w:val="o"/>
      <w:lvlJc w:val="left"/>
      <w:pPr>
        <w:tabs>
          <w:tab w:val="num" w:pos="1440"/>
        </w:tabs>
        <w:ind w:left="1440" w:hanging="360"/>
      </w:pPr>
      <w:rPr>
        <w:rFonts w:ascii="Courier New" w:hAnsi="Courier New" w:cs="HiraKakuProN-W3" w:hint="default"/>
      </w:rPr>
    </w:lvl>
    <w:lvl w:ilvl="2" w:tplc="38104F40">
      <w:start w:val="1"/>
      <w:numFmt w:val="bullet"/>
      <w:lvlText w:val=""/>
      <w:lvlJc w:val="left"/>
      <w:pPr>
        <w:tabs>
          <w:tab w:val="num" w:pos="2160"/>
        </w:tabs>
        <w:ind w:left="2160" w:hanging="360"/>
      </w:pPr>
      <w:rPr>
        <w:rFonts w:ascii="Wingdings" w:hAnsi="Wingdings" w:cs="Times-Roman" w:hint="default"/>
      </w:rPr>
    </w:lvl>
    <w:lvl w:ilvl="3" w:tplc="DFAC5E1E">
      <w:start w:val="1"/>
      <w:numFmt w:val="bullet"/>
      <w:lvlText w:val=""/>
      <w:lvlJc w:val="left"/>
      <w:pPr>
        <w:tabs>
          <w:tab w:val="num" w:pos="2880"/>
        </w:tabs>
        <w:ind w:left="2880" w:hanging="360"/>
      </w:pPr>
      <w:rPr>
        <w:rFonts w:ascii="Symbol" w:hAnsi="Symbol" w:cs="Symbol" w:hint="default"/>
      </w:rPr>
    </w:lvl>
    <w:lvl w:ilvl="4" w:tplc="30BA9A20">
      <w:start w:val="1"/>
      <w:numFmt w:val="bullet"/>
      <w:lvlText w:val="o"/>
      <w:lvlJc w:val="left"/>
      <w:pPr>
        <w:tabs>
          <w:tab w:val="num" w:pos="3600"/>
        </w:tabs>
        <w:ind w:left="3600" w:hanging="360"/>
      </w:pPr>
      <w:rPr>
        <w:rFonts w:ascii="Courier New" w:hAnsi="Courier New" w:cs="HiraKakuProN-W3" w:hint="default"/>
      </w:rPr>
    </w:lvl>
    <w:lvl w:ilvl="5" w:tplc="3190F2C8">
      <w:start w:val="1"/>
      <w:numFmt w:val="bullet"/>
      <w:lvlText w:val=""/>
      <w:lvlJc w:val="left"/>
      <w:pPr>
        <w:tabs>
          <w:tab w:val="num" w:pos="4320"/>
        </w:tabs>
        <w:ind w:left="4320" w:hanging="360"/>
      </w:pPr>
      <w:rPr>
        <w:rFonts w:ascii="Wingdings" w:hAnsi="Wingdings" w:cs="Times-Roman" w:hint="default"/>
      </w:rPr>
    </w:lvl>
    <w:lvl w:ilvl="6" w:tplc="69A8BA34">
      <w:start w:val="1"/>
      <w:numFmt w:val="bullet"/>
      <w:lvlText w:val=""/>
      <w:lvlJc w:val="left"/>
      <w:pPr>
        <w:tabs>
          <w:tab w:val="num" w:pos="5040"/>
        </w:tabs>
        <w:ind w:left="5040" w:hanging="360"/>
      </w:pPr>
      <w:rPr>
        <w:rFonts w:ascii="Symbol" w:hAnsi="Symbol" w:cs="Symbol" w:hint="default"/>
      </w:rPr>
    </w:lvl>
    <w:lvl w:ilvl="7" w:tplc="F71EDFBA">
      <w:start w:val="1"/>
      <w:numFmt w:val="bullet"/>
      <w:lvlText w:val="o"/>
      <w:lvlJc w:val="left"/>
      <w:pPr>
        <w:tabs>
          <w:tab w:val="num" w:pos="5760"/>
        </w:tabs>
        <w:ind w:left="5760" w:hanging="360"/>
      </w:pPr>
      <w:rPr>
        <w:rFonts w:ascii="Courier New" w:hAnsi="Courier New" w:cs="HiraKakuProN-W3" w:hint="default"/>
      </w:rPr>
    </w:lvl>
    <w:lvl w:ilvl="8" w:tplc="81A869BE">
      <w:start w:val="1"/>
      <w:numFmt w:val="bullet"/>
      <w:lvlText w:val=""/>
      <w:lvlJc w:val="left"/>
      <w:pPr>
        <w:tabs>
          <w:tab w:val="num" w:pos="6480"/>
        </w:tabs>
        <w:ind w:left="6480" w:hanging="360"/>
      </w:pPr>
      <w:rPr>
        <w:rFonts w:ascii="Wingdings" w:hAnsi="Wingdings" w:cs="Times-Roman"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hyphenationZone w:val="425"/>
  <w:doNotHyphenateCap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48"/>
    <w:rsid w:val="00011572"/>
    <w:rsid w:val="001917C7"/>
    <w:rsid w:val="001A4C4A"/>
    <w:rsid w:val="00260FD6"/>
    <w:rsid w:val="00334DA1"/>
    <w:rsid w:val="006C2048"/>
    <w:rsid w:val="0079085D"/>
    <w:rsid w:val="00B25670"/>
    <w:rsid w:val="00BB15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3565">
      <w:bodyDiv w:val="1"/>
      <w:marLeft w:val="0"/>
      <w:marRight w:val="0"/>
      <w:marTop w:val="0"/>
      <w:marBottom w:val="0"/>
      <w:divBdr>
        <w:top w:val="none" w:sz="0" w:space="0" w:color="auto"/>
        <w:left w:val="none" w:sz="0" w:space="0" w:color="auto"/>
        <w:bottom w:val="none" w:sz="0" w:space="0" w:color="auto"/>
        <w:right w:val="none" w:sz="0" w:space="0" w:color="auto"/>
      </w:divBdr>
      <w:divsChild>
        <w:div w:id="1341081190">
          <w:marLeft w:val="0"/>
          <w:marRight w:val="0"/>
          <w:marTop w:val="0"/>
          <w:marBottom w:val="0"/>
          <w:divBdr>
            <w:top w:val="none" w:sz="0" w:space="0" w:color="auto"/>
            <w:left w:val="none" w:sz="0" w:space="0" w:color="auto"/>
            <w:bottom w:val="none" w:sz="0" w:space="0" w:color="auto"/>
            <w:right w:val="none" w:sz="0" w:space="0" w:color="auto"/>
          </w:divBdr>
        </w:div>
      </w:divsChild>
    </w:div>
    <w:div w:id="1908303570">
      <w:bodyDiv w:val="1"/>
      <w:marLeft w:val="0"/>
      <w:marRight w:val="0"/>
      <w:marTop w:val="0"/>
      <w:marBottom w:val="0"/>
      <w:divBdr>
        <w:top w:val="none" w:sz="0" w:space="0" w:color="auto"/>
        <w:left w:val="none" w:sz="0" w:space="0" w:color="auto"/>
        <w:bottom w:val="none" w:sz="0" w:space="0" w:color="auto"/>
        <w:right w:val="none" w:sz="0" w:space="0" w:color="auto"/>
      </w:divBdr>
      <w:divsChild>
        <w:div w:id="1782069972">
          <w:marLeft w:val="0"/>
          <w:marRight w:val="0"/>
          <w:marTop w:val="0"/>
          <w:marBottom w:val="0"/>
          <w:divBdr>
            <w:top w:val="none" w:sz="0" w:space="0" w:color="auto"/>
            <w:left w:val="none" w:sz="0" w:space="0" w:color="auto"/>
            <w:bottom w:val="none" w:sz="0" w:space="0" w:color="auto"/>
            <w:right w:val="none" w:sz="0" w:space="0" w:color="auto"/>
          </w:divBdr>
        </w:div>
      </w:divsChild>
    </w:div>
    <w:div w:id="19272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455</Words>
  <Characters>2595</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Martinez</dc:creator>
  <cp:lastModifiedBy>Pallash</cp:lastModifiedBy>
  <cp:revision>2</cp:revision>
  <dcterms:created xsi:type="dcterms:W3CDTF">2015-07-30T22:23:00Z</dcterms:created>
  <dcterms:modified xsi:type="dcterms:W3CDTF">2015-07-30T22:23:00Z</dcterms:modified>
</cp:coreProperties>
</file>