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237955" w:rsidRDefault="00BD4ACD">
            <w:proofErr w:type="spellStart"/>
            <w:r>
              <w:t>ja_JP</w:t>
            </w:r>
            <w:proofErr w:type="spellEnd"/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37955" w:rsidRDefault="00BD4ACD">
            <w:r>
              <w:t>Awaji</w:t>
            </w:r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237955" w:rsidRDefault="00BD4ACD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r>
              <w:t>Destination</w:t>
            </w:r>
          </w:p>
        </w:tc>
        <w:tc>
          <w:tcPr>
            <w:tcW w:w="13300" w:type="dxa"/>
          </w:tcPr>
          <w:p w:rsidR="00237955" w:rsidRDefault="00BD4ACD">
            <w:r>
              <w:rPr>
                <w:rFonts w:asciiTheme="minorEastAsia" w:eastAsiaTheme="minorEastAsia" w:hAnsiTheme="minorEastAsia" w:hint="eastAsia"/>
              </w:rPr>
              <w:t>淡路</w:t>
            </w:r>
          </w:p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r>
              <w:t>Country</w:t>
            </w:r>
          </w:p>
        </w:tc>
        <w:tc>
          <w:tcPr>
            <w:tcW w:w="13300" w:type="dxa"/>
          </w:tcPr>
          <w:p w:rsidR="00237955" w:rsidRDefault="00BD4ACD">
            <w:r>
              <w:rPr>
                <w:rFonts w:hint="eastAsia"/>
              </w:rPr>
              <w:t>日本</w:t>
            </w:r>
          </w:p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37955" w:rsidRDefault="00A3211D">
            <w:r>
              <w:rPr>
                <w:rFonts w:hint="eastAsia"/>
              </w:rPr>
              <w:t>気軽に行ける</w:t>
            </w:r>
            <w:r w:rsidR="00BD4ACD">
              <w:rPr>
                <w:rFonts w:hint="eastAsia"/>
              </w:rPr>
              <w:t>リゾート地</w:t>
            </w:r>
            <w:r>
              <w:rPr>
                <w:rFonts w:hint="eastAsia"/>
              </w:rPr>
              <w:t xml:space="preserve"> </w:t>
            </w:r>
            <w:r w:rsidR="00BD4ACD">
              <w:rPr>
                <w:rFonts w:hint="eastAsia"/>
              </w:rPr>
              <w:t>淡路島</w:t>
            </w:r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t>Destination ID</w:t>
            </w:r>
          </w:p>
        </w:tc>
        <w:tc>
          <w:tcPr>
            <w:tcW w:w="13300" w:type="dxa"/>
          </w:tcPr>
          <w:p w:rsidR="00237955" w:rsidRDefault="00BD4ACD">
            <w:r>
              <w:t>www.hotels.com/de1688854</w:t>
            </w:r>
          </w:p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r>
              <w:t>Introduction</w:t>
            </w:r>
          </w:p>
        </w:tc>
        <w:tc>
          <w:tcPr>
            <w:tcW w:w="13300" w:type="dxa"/>
          </w:tcPr>
          <w:p w:rsidR="00237955" w:rsidRDefault="00BD4ACD" w:rsidP="00A3211D">
            <w:r>
              <w:rPr>
                <w:rFonts w:hint="eastAsia"/>
              </w:rPr>
              <w:t>関西空港、神戸、四国か</w:t>
            </w:r>
            <w:r w:rsidR="00A3211D">
              <w:rPr>
                <w:rFonts w:hint="eastAsia"/>
              </w:rPr>
              <w:t>らも便利な淡路島には海に面したリゾートを思わせるホテルが立ち並びます</w:t>
            </w:r>
            <w:r>
              <w:rPr>
                <w:rFonts w:hint="eastAsia"/>
              </w:rPr>
              <w:t>。海を見渡せる高層ホテルや海の幸を使った</w:t>
            </w:r>
            <w:r w:rsidR="00381B5D">
              <w:rPr>
                <w:rFonts w:hint="eastAsia"/>
              </w:rPr>
              <w:t>料理が自慢の宿など</w:t>
            </w:r>
            <w:r w:rsidR="00A3211D">
              <w:rPr>
                <w:rFonts w:hint="eastAsia"/>
              </w:rPr>
              <w:t>、</w:t>
            </w:r>
            <w:r w:rsidR="00381B5D">
              <w:rPr>
                <w:rFonts w:hint="eastAsia"/>
              </w:rPr>
              <w:t>希望に合わせて滞在先を選</w:t>
            </w:r>
            <w:r w:rsidR="00A3211D">
              <w:rPr>
                <w:rFonts w:hint="eastAsia"/>
              </w:rPr>
              <w:t>べ</w:t>
            </w:r>
            <w:r w:rsidR="00381B5D">
              <w:rPr>
                <w:rFonts w:hint="eastAsia"/>
              </w:rPr>
              <w:t>ます。関西空港からのアクセスにも便利で、忙しい毎日から逃れてほっと一息つける理想のリゾートです</w:t>
            </w:r>
            <w:r>
              <w:rPr>
                <w:rFonts w:hint="eastAsia"/>
              </w:rPr>
              <w:t>。</w:t>
            </w:r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1 Name</w:t>
            </w:r>
          </w:p>
        </w:tc>
        <w:tc>
          <w:tcPr>
            <w:tcW w:w="13300" w:type="dxa"/>
          </w:tcPr>
          <w:p w:rsidR="00237955" w:rsidRDefault="00440F4B">
            <w:r>
              <w:rPr>
                <w:rFonts w:hint="eastAsia"/>
              </w:rPr>
              <w:t>淡路</w:t>
            </w:r>
          </w:p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1 Guide</w:t>
            </w:r>
          </w:p>
        </w:tc>
        <w:tc>
          <w:tcPr>
            <w:tcW w:w="13300" w:type="dxa"/>
          </w:tcPr>
          <w:p w:rsidR="00237955" w:rsidRDefault="00381B5D" w:rsidP="00A3211D">
            <w:r>
              <w:rPr>
                <w:rFonts w:hint="eastAsia"/>
              </w:rPr>
              <w:t>淡路島の中心淡路エリアは</w:t>
            </w:r>
            <w:r w:rsidR="00440F4B">
              <w:rPr>
                <w:rFonts w:hint="eastAsia"/>
              </w:rPr>
              <w:t>街のいたるところに花が植えられ散歩</w:t>
            </w:r>
            <w:r>
              <w:rPr>
                <w:rFonts w:hint="eastAsia"/>
              </w:rPr>
              <w:t>するだけで心が晴れやかになります。中心地だけあってレストラン、ショッピング施設も充実。お買い物も楽しめます</w:t>
            </w:r>
            <w:r w:rsidR="00440F4B">
              <w:rPr>
                <w:rFonts w:hint="eastAsia"/>
              </w:rPr>
              <w:t>。</w:t>
            </w:r>
            <w:r w:rsidR="00A3211D">
              <w:rPr>
                <w:rFonts w:hint="eastAsia"/>
              </w:rPr>
              <w:t>広い公園もあり子連れファミリー</w:t>
            </w:r>
            <w:r>
              <w:rPr>
                <w:rFonts w:hint="eastAsia"/>
              </w:rPr>
              <w:t>にもおすすめです</w:t>
            </w:r>
            <w:r w:rsidR="00713B06">
              <w:rPr>
                <w:rFonts w:hint="eastAsia"/>
              </w:rPr>
              <w:t>。</w:t>
            </w:r>
          </w:p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</w:tcPr>
          <w:p w:rsidR="00237955" w:rsidRDefault="00A3211D" w:rsidP="00A3211D">
            <w:r>
              <w:rPr>
                <w:rFonts w:hint="eastAsia"/>
              </w:rPr>
              <w:t>一流リゾートホテルからキャンプ場までニーズに合わせて選べ</w:t>
            </w:r>
            <w:r w:rsidR="00381B5D">
              <w:rPr>
                <w:rFonts w:hint="eastAsia"/>
              </w:rPr>
              <w:t>ます。リゾートホテルは眺めもよく淡路島の豊かな自然と海が見渡せ</w:t>
            </w:r>
            <w:r>
              <w:rPr>
                <w:rFonts w:hint="eastAsia"/>
              </w:rPr>
              <w:t>、記念日や特別な旅</w:t>
            </w:r>
            <w:r w:rsidR="00381B5D">
              <w:rPr>
                <w:rFonts w:hint="eastAsia"/>
              </w:rPr>
              <w:t>に</w:t>
            </w:r>
            <w:r>
              <w:rPr>
                <w:rFonts w:hint="eastAsia"/>
              </w:rPr>
              <w:t>もおすすめ</w:t>
            </w:r>
            <w:r w:rsidR="00381B5D">
              <w:rPr>
                <w:rFonts w:hint="eastAsia"/>
              </w:rPr>
              <w:t>。</w:t>
            </w:r>
            <w:r w:rsidR="00713B06">
              <w:rPr>
                <w:rFonts w:hint="eastAsia"/>
              </w:rPr>
              <w:t>キ</w:t>
            </w:r>
            <w:r w:rsidR="00381B5D">
              <w:rPr>
                <w:rFonts w:hint="eastAsia"/>
              </w:rPr>
              <w:t>ャンプ場には</w:t>
            </w:r>
            <w:r w:rsidR="00440F4B" w:rsidRPr="00440F4B">
              <w:rPr>
                <w:rFonts w:hint="eastAsia"/>
              </w:rPr>
              <w:t>自然</w:t>
            </w:r>
            <w:r w:rsidR="00713B06">
              <w:rPr>
                <w:rFonts w:hint="eastAsia"/>
              </w:rPr>
              <w:t>がいっ</w:t>
            </w:r>
            <w:r w:rsidR="00381B5D">
              <w:rPr>
                <w:rFonts w:hint="eastAsia"/>
              </w:rPr>
              <w:t>ぱいです。都会では味わえない体験を家族全員で楽しめるのが魅力です</w:t>
            </w:r>
            <w:r w:rsidR="00713B06">
              <w:rPr>
                <w:rFonts w:hint="eastAsia"/>
              </w:rPr>
              <w:t>。</w:t>
            </w:r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2 Name</w:t>
            </w:r>
          </w:p>
        </w:tc>
        <w:tc>
          <w:tcPr>
            <w:tcW w:w="13300" w:type="dxa"/>
          </w:tcPr>
          <w:p w:rsidR="00237955" w:rsidRDefault="00440F4B">
            <w:r>
              <w:rPr>
                <w:rFonts w:hint="eastAsia"/>
              </w:rPr>
              <w:t>洲本</w:t>
            </w:r>
          </w:p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>2 Guide</w:t>
            </w:r>
          </w:p>
        </w:tc>
        <w:tc>
          <w:tcPr>
            <w:tcW w:w="13300" w:type="dxa"/>
          </w:tcPr>
          <w:p w:rsidR="00237955" w:rsidRDefault="00440F4B" w:rsidP="00A3211D">
            <w:r>
              <w:rPr>
                <w:rFonts w:hint="eastAsia"/>
              </w:rPr>
              <w:lastRenderedPageBreak/>
              <w:t>淡路のリゾートな</w:t>
            </w:r>
            <w:r w:rsidR="00381B5D">
              <w:rPr>
                <w:rFonts w:hint="eastAsia"/>
              </w:rPr>
              <w:t>雰囲気とはまた違い日本風の落ち着いたホテルや旅館が並ぶ</w:t>
            </w:r>
            <w:r>
              <w:rPr>
                <w:rFonts w:hint="eastAsia"/>
              </w:rPr>
              <w:t>エリア</w:t>
            </w:r>
            <w:r w:rsidR="00381B5D">
              <w:rPr>
                <w:rFonts w:hint="eastAsia"/>
              </w:rPr>
              <w:t>です</w:t>
            </w:r>
            <w:r>
              <w:rPr>
                <w:rFonts w:hint="eastAsia"/>
              </w:rPr>
              <w:t>。名</w:t>
            </w:r>
            <w:r w:rsidR="00381B5D">
              <w:rPr>
                <w:rFonts w:hint="eastAsia"/>
              </w:rPr>
              <w:t>湯「洲本温泉」が楽しめる宿も多く、夕食は部屋で</w:t>
            </w:r>
            <w:r w:rsidR="00381B5D">
              <w:rPr>
                <w:rFonts w:hint="eastAsia"/>
              </w:rPr>
              <w:lastRenderedPageBreak/>
              <w:t>ゆっくり食べられます</w:t>
            </w:r>
            <w:r>
              <w:rPr>
                <w:rFonts w:hint="eastAsia"/>
              </w:rPr>
              <w:t>。料理自慢な旅館も</w:t>
            </w:r>
            <w:r w:rsidR="00381B5D">
              <w:rPr>
                <w:rFonts w:hint="eastAsia"/>
              </w:rPr>
              <w:t>多く、神戸牛から地元の無農薬野菜を使ったヘルシーな料理までいろいろ</w:t>
            </w:r>
            <w:r w:rsidR="00667867">
              <w:rPr>
                <w:rFonts w:hint="eastAsia"/>
              </w:rPr>
              <w:t>楽し</w:t>
            </w:r>
            <w:r w:rsidR="00A3211D">
              <w:rPr>
                <w:rFonts w:hint="eastAsia"/>
              </w:rPr>
              <w:t>むことができます</w:t>
            </w:r>
            <w:r>
              <w:rPr>
                <w:rFonts w:hint="eastAsia"/>
              </w:rPr>
              <w:t>。</w:t>
            </w:r>
          </w:p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</w:tcPr>
          <w:p w:rsidR="00237955" w:rsidRDefault="00440F4B" w:rsidP="00A3211D">
            <w:r>
              <w:rPr>
                <w:rFonts w:hint="eastAsia"/>
              </w:rPr>
              <w:t>洲本温泉を心ゆくまで楽しめる温泉宿や、露天風呂の付いたモダンなホテルと温泉の楽しみ方はあなた次第。民家を改造した宿屋も多く昭和の生活に触れてみたり、地元のお母さんの手料理が食</w:t>
            </w:r>
            <w:r w:rsidR="00667867">
              <w:rPr>
                <w:rFonts w:hint="eastAsia"/>
              </w:rPr>
              <w:t>べられたりと</w:t>
            </w:r>
            <w:r w:rsidR="00A3211D">
              <w:rPr>
                <w:rFonts w:hint="eastAsia"/>
              </w:rPr>
              <w:t>、</w:t>
            </w:r>
            <w:r w:rsidR="00667867">
              <w:rPr>
                <w:rFonts w:hint="eastAsia"/>
              </w:rPr>
              <w:t>普段の夏休みとは少し違った楽しみを味わうこともできます</w:t>
            </w:r>
            <w:r>
              <w:rPr>
                <w:rFonts w:hint="eastAsia"/>
              </w:rPr>
              <w:t>。</w:t>
            </w:r>
            <w:r w:rsidR="00713B06">
              <w:rPr>
                <w:rFonts w:hint="eastAsia"/>
              </w:rPr>
              <w:t>夏休みにはお得な割引</w:t>
            </w:r>
            <w:r w:rsidR="00667867">
              <w:rPr>
                <w:rFonts w:hint="eastAsia"/>
              </w:rPr>
              <w:t>のある旅館もあるのでも</w:t>
            </w:r>
            <w:r w:rsidR="00A3211D">
              <w:rPr>
                <w:rFonts w:hint="eastAsia"/>
              </w:rPr>
              <w:t>ぜひ</w:t>
            </w:r>
            <w:r w:rsidR="00667867">
              <w:rPr>
                <w:rFonts w:hint="eastAsia"/>
              </w:rPr>
              <w:t>チェックしてみては</w:t>
            </w:r>
            <w:r w:rsidR="00713B06">
              <w:rPr>
                <w:rFonts w:hint="eastAsia"/>
              </w:rPr>
              <w:t>。</w:t>
            </w:r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3 Name</w:t>
            </w:r>
          </w:p>
        </w:tc>
        <w:tc>
          <w:tcPr>
            <w:tcW w:w="13300" w:type="dxa"/>
          </w:tcPr>
          <w:p w:rsidR="00237955" w:rsidRDefault="00A3211D">
            <w:r>
              <w:rPr>
                <w:rFonts w:hint="eastAsia"/>
              </w:rPr>
              <w:t>南あわじ</w:t>
            </w:r>
          </w:p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3 Guide</w:t>
            </w:r>
          </w:p>
        </w:tc>
        <w:tc>
          <w:tcPr>
            <w:tcW w:w="13300" w:type="dxa"/>
          </w:tcPr>
          <w:p w:rsidR="00237955" w:rsidRDefault="00A3211D" w:rsidP="00A3211D">
            <w:r>
              <w:rPr>
                <w:rFonts w:hint="eastAsia"/>
              </w:rPr>
              <w:t>海の良さが存分に味わえるエリア南あわじ</w:t>
            </w:r>
            <w:r w:rsidR="00667867">
              <w:rPr>
                <w:rFonts w:hint="eastAsia"/>
              </w:rPr>
              <w:t>。釣りを簡単安全に楽しんだり</w:t>
            </w:r>
            <w:r w:rsidR="00383EFD">
              <w:rPr>
                <w:rFonts w:hint="eastAsia"/>
              </w:rPr>
              <w:t>、</w:t>
            </w:r>
            <w:r w:rsidR="00440F4B">
              <w:rPr>
                <w:rFonts w:hint="eastAsia"/>
              </w:rPr>
              <w:t>地元の名物ハモを使った料理</w:t>
            </w:r>
            <w:r w:rsidR="00667867">
              <w:rPr>
                <w:rFonts w:hint="eastAsia"/>
              </w:rPr>
              <w:t>に舌鼓をうったり。温泉を楽しめる施設も多くあります。女性用プラン</w:t>
            </w:r>
            <w:r w:rsidR="00440F4B">
              <w:rPr>
                <w:rFonts w:hint="eastAsia"/>
              </w:rPr>
              <w:t>に力を入れた</w:t>
            </w:r>
            <w:r w:rsidR="00383EFD">
              <w:rPr>
                <w:rFonts w:hint="eastAsia"/>
              </w:rPr>
              <w:t>ホテルも</w:t>
            </w:r>
            <w:r w:rsidR="00667867">
              <w:rPr>
                <w:rFonts w:hint="eastAsia"/>
              </w:rPr>
              <w:t>。ファミリーに嬉しいプール</w:t>
            </w:r>
            <w:r>
              <w:rPr>
                <w:rFonts w:hint="eastAsia"/>
              </w:rPr>
              <w:t>付き</w:t>
            </w:r>
            <w:r w:rsidR="00667867">
              <w:rPr>
                <w:rFonts w:hint="eastAsia"/>
              </w:rPr>
              <w:t>ホテルでは、夏休みのイベントが</w:t>
            </w:r>
            <w:r w:rsidR="00383EFD">
              <w:rPr>
                <w:rFonts w:hint="eastAsia"/>
              </w:rPr>
              <w:t>盛りだくさん</w:t>
            </w:r>
            <w:r w:rsidR="00667867">
              <w:rPr>
                <w:rFonts w:hint="eastAsia"/>
              </w:rPr>
              <w:t>用意されています</w:t>
            </w:r>
            <w:r w:rsidR="00383EFD">
              <w:rPr>
                <w:rFonts w:hint="eastAsia"/>
              </w:rPr>
              <w:t>。</w:t>
            </w:r>
          </w:p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</w:tcPr>
          <w:p w:rsidR="00237955" w:rsidRDefault="00A3211D" w:rsidP="00A3211D">
            <w:r>
              <w:rPr>
                <w:rFonts w:hint="eastAsia"/>
              </w:rPr>
              <w:t>比較的手軽な値段で海の幸を存分に使った夕食付き</w:t>
            </w:r>
            <w:r w:rsidR="00667867">
              <w:rPr>
                <w:rFonts w:hint="eastAsia"/>
              </w:rPr>
              <w:t>旅館に泊まることも可能です</w:t>
            </w:r>
            <w:r w:rsidR="00383EFD">
              <w:rPr>
                <w:rFonts w:hint="eastAsia"/>
              </w:rPr>
              <w:t>。温泉付きの施設も多いためゆっくりした</w:t>
            </w:r>
            <w:r>
              <w:rPr>
                <w:rFonts w:hint="eastAsia"/>
              </w:rPr>
              <w:t>い人にはおすすめ。</w:t>
            </w:r>
            <w:r w:rsidR="00383EFD">
              <w:rPr>
                <w:rFonts w:hint="eastAsia"/>
              </w:rPr>
              <w:t>女</w:t>
            </w:r>
            <w:r w:rsidR="00667867">
              <w:rPr>
                <w:rFonts w:hint="eastAsia"/>
              </w:rPr>
              <w:t>性</w:t>
            </w:r>
            <w:r>
              <w:rPr>
                <w:rFonts w:hint="eastAsia"/>
              </w:rPr>
              <w:t>がお得に泊まれるプランを用意した</w:t>
            </w:r>
            <w:r w:rsidR="00383EFD">
              <w:rPr>
                <w:rFonts w:hint="eastAsia"/>
              </w:rPr>
              <w:t>ホテルもいくつか</w:t>
            </w:r>
            <w:r w:rsidR="00667867">
              <w:rPr>
                <w:rFonts w:hint="eastAsia"/>
              </w:rPr>
              <w:t>あります。マッサージと有機野菜の食事を</w:t>
            </w:r>
            <w:r w:rsidR="00383EFD">
              <w:rPr>
                <w:rFonts w:hint="eastAsia"/>
              </w:rPr>
              <w:t>合わせて</w:t>
            </w:r>
            <w:r w:rsidR="00667867">
              <w:rPr>
                <w:rFonts w:hint="eastAsia"/>
              </w:rPr>
              <w:t>、美肌づくりの休暇を楽しんでみては</w:t>
            </w:r>
            <w:r>
              <w:rPr>
                <w:rFonts w:hint="eastAsia"/>
              </w:rPr>
              <w:t>。家族連れには子供用の施設が充実したホテルも。</w:t>
            </w:r>
            <w:bookmarkStart w:id="0" w:name="_GoBack"/>
            <w:bookmarkEnd w:id="0"/>
          </w:p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4 Name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4 Guide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0070C0"/>
          </w:tcPr>
          <w:p w:rsidR="00237955" w:rsidRDefault="00BD4ACD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FF0000"/>
          </w:tcPr>
          <w:p w:rsidR="00237955" w:rsidRDefault="00BD4ACD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237955" w:rsidRDefault="00BD4ACD">
            <w:r>
              <w:t>N'</w:t>
            </w:r>
            <w:proofErr w:type="spellStart"/>
            <w:r>
              <w:t>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>/Area 5 Name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>5 Guide</w:t>
            </w:r>
          </w:p>
        </w:tc>
        <w:tc>
          <w:tcPr>
            <w:tcW w:w="13300" w:type="dxa"/>
          </w:tcPr>
          <w:p w:rsidR="00237955" w:rsidRDefault="00237955"/>
        </w:tc>
      </w:tr>
      <w:tr w:rsidR="00237955">
        <w:tc>
          <w:tcPr>
            <w:tcW w:w="500" w:type="dxa"/>
            <w:shd w:val="clear" w:color="auto" w:fill="9CC2E5"/>
          </w:tcPr>
          <w:p w:rsidR="00237955" w:rsidRDefault="00BD4ACD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237955" w:rsidRDefault="00BD4ACD">
            <w:proofErr w:type="spellStart"/>
            <w:r>
              <w:t>Neighbourhood</w:t>
            </w:r>
            <w:proofErr w:type="spellEnd"/>
            <w:r>
              <w:t xml:space="preserve">/Area 5 </w:t>
            </w:r>
            <w:proofErr w:type="spellStart"/>
            <w:r>
              <w:t>Hotels</w:t>
            </w:r>
            <w:proofErr w:type="spellEnd"/>
            <w:r>
              <w:t xml:space="preserve"> Guide</w:t>
            </w:r>
          </w:p>
        </w:tc>
        <w:tc>
          <w:tcPr>
            <w:tcW w:w="13300" w:type="dxa"/>
          </w:tcPr>
          <w:p w:rsidR="00237955" w:rsidRDefault="00237955"/>
        </w:tc>
      </w:tr>
    </w:tbl>
    <w:p w:rsidR="00BD4ACD" w:rsidRDefault="00BD4ACD"/>
    <w:sectPr w:rsidR="00BD4AC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55"/>
    <w:rsid w:val="00237955"/>
    <w:rsid w:val="00381B5D"/>
    <w:rsid w:val="00383EFD"/>
    <w:rsid w:val="00440F4B"/>
    <w:rsid w:val="00667867"/>
    <w:rsid w:val="00713B06"/>
    <w:rsid w:val="00A3211D"/>
    <w:rsid w:val="00B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Ayami</dc:creator>
  <cp:lastModifiedBy>Pallash</cp:lastModifiedBy>
  <cp:revision>2</cp:revision>
  <dcterms:created xsi:type="dcterms:W3CDTF">2015-08-02T17:21:00Z</dcterms:created>
  <dcterms:modified xsi:type="dcterms:W3CDTF">2015-08-02T17:21:00Z</dcterms:modified>
</cp:coreProperties>
</file>