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768"/>
        <w:gridCol w:w="13450"/>
      </w:tblGrid>
      <w:tr w:rsidR="0099540A" w:rsidRPr="00B0507A" w14:paraId="619E04D9" w14:textId="77777777" w:rsidTr="00555FC2">
        <w:tc>
          <w:tcPr>
            <w:tcW w:w="500" w:type="dxa"/>
            <w:shd w:val="clear" w:color="auto" w:fill="FF0000"/>
          </w:tcPr>
          <w:p w14:paraId="0423BC09" w14:textId="77777777" w:rsidR="0099540A" w:rsidRPr="00B0507A" w:rsidRDefault="001F6E69" w:rsidP="004F4849">
            <w:pPr>
              <w:spacing w:line="240" w:lineRule="auto"/>
              <w:rPr>
                <w:sz w:val="22"/>
                <w:szCs w:val="22"/>
                <w:lang w:val="fr-FR"/>
              </w:rPr>
            </w:pPr>
            <w:r w:rsidRPr="00B0507A">
              <w:rPr>
                <w:b/>
                <w:sz w:val="22"/>
                <w:szCs w:val="22"/>
                <w:lang w:val="fr-FR"/>
              </w:rPr>
              <w:t>1</w:t>
            </w:r>
          </w:p>
        </w:tc>
        <w:tc>
          <w:tcPr>
            <w:tcW w:w="1768" w:type="dxa"/>
            <w:shd w:val="clear" w:color="auto" w:fill="FF0000"/>
          </w:tcPr>
          <w:p w14:paraId="69F14FD4" w14:textId="77777777" w:rsidR="0099540A" w:rsidRPr="00B0507A" w:rsidRDefault="001F6E69" w:rsidP="004F4849">
            <w:pPr>
              <w:spacing w:line="240" w:lineRule="auto"/>
              <w:rPr>
                <w:sz w:val="22"/>
                <w:szCs w:val="22"/>
                <w:lang w:val="fr-FR"/>
              </w:rPr>
            </w:pPr>
            <w:r w:rsidRPr="00B0507A">
              <w:rPr>
                <w:b/>
                <w:sz w:val="22"/>
                <w:szCs w:val="22"/>
                <w:lang w:val="fr-FR"/>
              </w:rPr>
              <w:t>Language</w:t>
            </w:r>
          </w:p>
        </w:tc>
        <w:tc>
          <w:tcPr>
            <w:tcW w:w="13450" w:type="dxa"/>
            <w:shd w:val="clear" w:color="auto" w:fill="auto"/>
          </w:tcPr>
          <w:p w14:paraId="69905872" w14:textId="77777777" w:rsidR="0099540A" w:rsidRPr="00B0507A" w:rsidRDefault="001F6E69" w:rsidP="004F4849">
            <w:pPr>
              <w:spacing w:line="240" w:lineRule="auto"/>
              <w:rPr>
                <w:sz w:val="22"/>
                <w:szCs w:val="22"/>
                <w:lang w:val="fr-FR"/>
              </w:rPr>
            </w:pPr>
            <w:r w:rsidRPr="00B0507A">
              <w:rPr>
                <w:sz w:val="22"/>
                <w:szCs w:val="22"/>
                <w:lang w:val="fr-FR"/>
              </w:rPr>
              <w:t>fr_FR</w:t>
            </w:r>
          </w:p>
        </w:tc>
      </w:tr>
      <w:tr w:rsidR="0099540A" w:rsidRPr="00B0507A" w14:paraId="35159085" w14:textId="77777777" w:rsidTr="00555FC2">
        <w:tc>
          <w:tcPr>
            <w:tcW w:w="500" w:type="dxa"/>
            <w:shd w:val="clear" w:color="auto" w:fill="FF0000"/>
          </w:tcPr>
          <w:p w14:paraId="062CE735" w14:textId="77777777" w:rsidR="0099540A" w:rsidRPr="00B0507A" w:rsidRDefault="001F6E69" w:rsidP="004F4849">
            <w:pPr>
              <w:spacing w:line="240" w:lineRule="auto"/>
              <w:rPr>
                <w:sz w:val="22"/>
                <w:szCs w:val="22"/>
                <w:lang w:val="fr-FR"/>
              </w:rPr>
            </w:pPr>
            <w:r w:rsidRPr="00B0507A">
              <w:rPr>
                <w:b/>
                <w:sz w:val="22"/>
                <w:szCs w:val="22"/>
                <w:lang w:val="fr-FR"/>
              </w:rPr>
              <w:t>2</w:t>
            </w:r>
          </w:p>
        </w:tc>
        <w:tc>
          <w:tcPr>
            <w:tcW w:w="1768" w:type="dxa"/>
            <w:shd w:val="clear" w:color="auto" w:fill="FF0000"/>
          </w:tcPr>
          <w:p w14:paraId="03AE7EBA" w14:textId="77777777" w:rsidR="0099540A" w:rsidRPr="00B0507A" w:rsidRDefault="001F6E69" w:rsidP="004F4849">
            <w:pPr>
              <w:spacing w:line="240" w:lineRule="auto"/>
              <w:rPr>
                <w:sz w:val="22"/>
                <w:szCs w:val="22"/>
                <w:lang w:val="fr-FR"/>
              </w:rPr>
            </w:pPr>
            <w:r w:rsidRPr="00B0507A">
              <w:rPr>
                <w:b/>
                <w:sz w:val="22"/>
                <w:szCs w:val="22"/>
                <w:lang w:val="fr-FR"/>
              </w:rPr>
              <w:t>Destinations</w:t>
            </w:r>
          </w:p>
        </w:tc>
        <w:tc>
          <w:tcPr>
            <w:tcW w:w="13450" w:type="dxa"/>
            <w:shd w:val="clear" w:color="auto" w:fill="auto"/>
          </w:tcPr>
          <w:p w14:paraId="584047F6" w14:textId="77777777" w:rsidR="0099540A" w:rsidRPr="00B0507A" w:rsidRDefault="001F6E69" w:rsidP="004F4849">
            <w:pPr>
              <w:spacing w:line="240" w:lineRule="auto"/>
              <w:rPr>
                <w:sz w:val="22"/>
                <w:szCs w:val="22"/>
                <w:lang w:val="fr-FR"/>
              </w:rPr>
            </w:pPr>
            <w:r w:rsidRPr="00B0507A">
              <w:rPr>
                <w:sz w:val="22"/>
                <w:szCs w:val="22"/>
                <w:lang w:val="fr-FR"/>
              </w:rPr>
              <w:t>Alsace-Lorraine</w:t>
            </w:r>
          </w:p>
        </w:tc>
      </w:tr>
      <w:tr w:rsidR="0099540A" w:rsidRPr="00B0507A" w14:paraId="69679E71" w14:textId="77777777" w:rsidTr="00555FC2">
        <w:tc>
          <w:tcPr>
            <w:tcW w:w="500" w:type="dxa"/>
            <w:shd w:val="clear" w:color="auto" w:fill="FF0000"/>
          </w:tcPr>
          <w:p w14:paraId="1756043A" w14:textId="77777777" w:rsidR="0099540A" w:rsidRPr="00B0507A" w:rsidRDefault="001F6E69" w:rsidP="004F4849">
            <w:pPr>
              <w:spacing w:line="240" w:lineRule="auto"/>
              <w:rPr>
                <w:sz w:val="22"/>
                <w:szCs w:val="22"/>
                <w:lang w:val="fr-FR"/>
              </w:rPr>
            </w:pPr>
            <w:r w:rsidRPr="00B0507A">
              <w:rPr>
                <w:sz w:val="22"/>
                <w:szCs w:val="22"/>
                <w:lang w:val="fr-FR"/>
              </w:rPr>
              <w:t>3</w:t>
            </w:r>
          </w:p>
        </w:tc>
        <w:tc>
          <w:tcPr>
            <w:tcW w:w="1768" w:type="dxa"/>
            <w:shd w:val="clear" w:color="auto" w:fill="FF0000"/>
          </w:tcPr>
          <w:p w14:paraId="59ECEA9A" w14:textId="77777777" w:rsidR="0099540A" w:rsidRPr="00B0507A" w:rsidRDefault="001F6E69" w:rsidP="004F4849">
            <w:pPr>
              <w:spacing w:line="240" w:lineRule="auto"/>
              <w:rPr>
                <w:sz w:val="22"/>
                <w:szCs w:val="22"/>
                <w:lang w:val="fr-FR"/>
              </w:rPr>
            </w:pPr>
            <w:r w:rsidRPr="00B0507A">
              <w:rPr>
                <w:sz w:val="22"/>
                <w:szCs w:val="22"/>
                <w:lang w:val="fr-FR"/>
              </w:rPr>
              <w:t>Category</w:t>
            </w:r>
          </w:p>
        </w:tc>
        <w:tc>
          <w:tcPr>
            <w:tcW w:w="13450" w:type="dxa"/>
            <w:shd w:val="clear" w:color="auto" w:fill="auto"/>
          </w:tcPr>
          <w:p w14:paraId="70F1055C" w14:textId="77777777" w:rsidR="0099540A" w:rsidRPr="00B0507A" w:rsidRDefault="001F6E69" w:rsidP="004F4849">
            <w:pPr>
              <w:spacing w:line="240" w:lineRule="auto"/>
              <w:rPr>
                <w:sz w:val="22"/>
                <w:szCs w:val="22"/>
                <w:lang w:val="fr-FR"/>
              </w:rPr>
            </w:pPr>
            <w:r w:rsidRPr="00B0507A">
              <w:rPr>
                <w:sz w:val="22"/>
                <w:szCs w:val="22"/>
                <w:lang w:val="fr-FR"/>
              </w:rPr>
              <w:t xml:space="preserve">                                                                                             Nightlife &amp; Ent.</w:t>
            </w:r>
          </w:p>
        </w:tc>
      </w:tr>
      <w:tr w:rsidR="0099540A" w:rsidRPr="00B0507A" w14:paraId="59C3738C" w14:textId="77777777" w:rsidTr="00555FC2">
        <w:tc>
          <w:tcPr>
            <w:tcW w:w="500" w:type="dxa"/>
            <w:shd w:val="clear" w:color="auto" w:fill="0070C0"/>
          </w:tcPr>
          <w:p w14:paraId="4736575A" w14:textId="77777777" w:rsidR="0099540A" w:rsidRPr="00B0507A" w:rsidRDefault="001F6E69" w:rsidP="004F4849">
            <w:pPr>
              <w:spacing w:line="240" w:lineRule="auto"/>
              <w:rPr>
                <w:sz w:val="22"/>
                <w:szCs w:val="22"/>
                <w:lang w:val="fr-FR"/>
              </w:rPr>
            </w:pPr>
            <w:r w:rsidRPr="00B0507A">
              <w:rPr>
                <w:sz w:val="22"/>
                <w:szCs w:val="22"/>
                <w:lang w:val="fr-FR"/>
              </w:rPr>
              <w:t>4</w:t>
            </w:r>
          </w:p>
        </w:tc>
        <w:tc>
          <w:tcPr>
            <w:tcW w:w="1768" w:type="dxa"/>
            <w:shd w:val="clear" w:color="auto" w:fill="0070C0"/>
          </w:tcPr>
          <w:p w14:paraId="0AC1ECAB" w14:textId="77777777" w:rsidR="0099540A" w:rsidRPr="00B0507A" w:rsidRDefault="001F6E69" w:rsidP="004F4849">
            <w:pPr>
              <w:spacing w:line="240" w:lineRule="auto"/>
              <w:rPr>
                <w:sz w:val="22"/>
                <w:szCs w:val="22"/>
                <w:lang w:val="fr-FR"/>
              </w:rPr>
            </w:pPr>
            <w:r w:rsidRPr="00B0507A">
              <w:rPr>
                <w:sz w:val="22"/>
                <w:szCs w:val="22"/>
                <w:lang w:val="fr-FR"/>
              </w:rPr>
              <w:t>Destination</w:t>
            </w:r>
          </w:p>
        </w:tc>
        <w:tc>
          <w:tcPr>
            <w:tcW w:w="13450" w:type="dxa"/>
            <w:shd w:val="clear" w:color="auto" w:fill="auto"/>
          </w:tcPr>
          <w:p w14:paraId="4CA10ED9" w14:textId="77777777" w:rsidR="0099540A" w:rsidRPr="00B0507A" w:rsidRDefault="006A7ACD" w:rsidP="004F4849">
            <w:pPr>
              <w:spacing w:line="240" w:lineRule="auto"/>
              <w:rPr>
                <w:sz w:val="22"/>
                <w:szCs w:val="22"/>
                <w:lang w:val="fr-FR"/>
              </w:rPr>
            </w:pPr>
            <w:r w:rsidRPr="00B0507A">
              <w:rPr>
                <w:sz w:val="22"/>
                <w:szCs w:val="22"/>
                <w:lang w:val="fr-FR"/>
              </w:rPr>
              <w:t>Alsace-Lorraine</w:t>
            </w:r>
          </w:p>
        </w:tc>
      </w:tr>
      <w:tr w:rsidR="0099540A" w:rsidRPr="00B0507A" w14:paraId="34EB2496" w14:textId="77777777" w:rsidTr="00555FC2">
        <w:tc>
          <w:tcPr>
            <w:tcW w:w="500" w:type="dxa"/>
            <w:shd w:val="clear" w:color="auto" w:fill="0070C0"/>
          </w:tcPr>
          <w:p w14:paraId="3A349E19" w14:textId="77777777" w:rsidR="0099540A" w:rsidRPr="00B0507A" w:rsidRDefault="001F6E69" w:rsidP="004F4849">
            <w:pPr>
              <w:spacing w:line="240" w:lineRule="auto"/>
              <w:rPr>
                <w:sz w:val="22"/>
                <w:szCs w:val="22"/>
                <w:lang w:val="fr-FR"/>
              </w:rPr>
            </w:pPr>
            <w:r w:rsidRPr="00B0507A">
              <w:rPr>
                <w:sz w:val="22"/>
                <w:szCs w:val="22"/>
                <w:lang w:val="fr-FR"/>
              </w:rPr>
              <w:t>5</w:t>
            </w:r>
          </w:p>
        </w:tc>
        <w:tc>
          <w:tcPr>
            <w:tcW w:w="1768" w:type="dxa"/>
            <w:shd w:val="clear" w:color="auto" w:fill="0070C0"/>
          </w:tcPr>
          <w:p w14:paraId="0FA1EF90" w14:textId="77777777" w:rsidR="0099540A" w:rsidRPr="00B0507A" w:rsidRDefault="001F6E69" w:rsidP="004F4849">
            <w:pPr>
              <w:spacing w:line="240" w:lineRule="auto"/>
              <w:rPr>
                <w:sz w:val="22"/>
                <w:szCs w:val="22"/>
                <w:lang w:val="fr-FR"/>
              </w:rPr>
            </w:pPr>
            <w:r w:rsidRPr="00B0507A">
              <w:rPr>
                <w:sz w:val="22"/>
                <w:szCs w:val="22"/>
                <w:lang w:val="fr-FR"/>
              </w:rPr>
              <w:t>Country</w:t>
            </w:r>
          </w:p>
        </w:tc>
        <w:tc>
          <w:tcPr>
            <w:tcW w:w="13450" w:type="dxa"/>
            <w:shd w:val="clear" w:color="auto" w:fill="auto"/>
          </w:tcPr>
          <w:p w14:paraId="52702FEB" w14:textId="77777777" w:rsidR="0099540A" w:rsidRPr="00B0507A" w:rsidRDefault="008644E2" w:rsidP="004F4849">
            <w:pPr>
              <w:spacing w:line="240" w:lineRule="auto"/>
              <w:rPr>
                <w:sz w:val="22"/>
                <w:szCs w:val="22"/>
                <w:lang w:val="fr-FR"/>
              </w:rPr>
            </w:pPr>
            <w:r w:rsidRPr="00B0507A">
              <w:rPr>
                <w:sz w:val="22"/>
                <w:szCs w:val="22"/>
                <w:lang w:val="fr-FR"/>
              </w:rPr>
              <w:t>France</w:t>
            </w:r>
          </w:p>
        </w:tc>
      </w:tr>
      <w:tr w:rsidR="0099540A" w:rsidRPr="00B0507A" w14:paraId="42C2CDA1" w14:textId="77777777" w:rsidTr="00555FC2">
        <w:tc>
          <w:tcPr>
            <w:tcW w:w="500" w:type="dxa"/>
            <w:shd w:val="clear" w:color="auto" w:fill="0070C0"/>
          </w:tcPr>
          <w:p w14:paraId="3BE75CA5" w14:textId="77777777" w:rsidR="0099540A" w:rsidRPr="00B0507A" w:rsidRDefault="001F6E69" w:rsidP="004F4849">
            <w:pPr>
              <w:spacing w:line="240" w:lineRule="auto"/>
              <w:rPr>
                <w:sz w:val="22"/>
                <w:szCs w:val="22"/>
                <w:lang w:val="fr-FR"/>
              </w:rPr>
            </w:pPr>
            <w:r w:rsidRPr="00B0507A">
              <w:rPr>
                <w:sz w:val="22"/>
                <w:szCs w:val="22"/>
                <w:lang w:val="fr-FR"/>
              </w:rPr>
              <w:t>6</w:t>
            </w:r>
          </w:p>
        </w:tc>
        <w:tc>
          <w:tcPr>
            <w:tcW w:w="1768" w:type="dxa"/>
            <w:shd w:val="clear" w:color="auto" w:fill="0070C0"/>
          </w:tcPr>
          <w:p w14:paraId="35D9EABA" w14:textId="77777777" w:rsidR="0099540A" w:rsidRPr="00B0507A" w:rsidRDefault="001F6E69" w:rsidP="004F4849">
            <w:pPr>
              <w:spacing w:line="240" w:lineRule="auto"/>
              <w:rPr>
                <w:sz w:val="22"/>
                <w:szCs w:val="22"/>
                <w:lang w:val="fr-FR"/>
              </w:rPr>
            </w:pPr>
            <w:r w:rsidRPr="00B0507A">
              <w:rPr>
                <w:sz w:val="22"/>
                <w:szCs w:val="22"/>
                <w:lang w:val="fr-FR"/>
              </w:rPr>
              <w:t>Content name</w:t>
            </w:r>
          </w:p>
        </w:tc>
        <w:tc>
          <w:tcPr>
            <w:tcW w:w="13450" w:type="dxa"/>
            <w:shd w:val="clear" w:color="auto" w:fill="auto"/>
          </w:tcPr>
          <w:p w14:paraId="040EB1AC" w14:textId="77777777" w:rsidR="0099540A" w:rsidRPr="00B0507A" w:rsidRDefault="00BE0033" w:rsidP="004F4849">
            <w:pPr>
              <w:spacing w:line="240" w:lineRule="auto"/>
              <w:rPr>
                <w:sz w:val="22"/>
                <w:szCs w:val="22"/>
                <w:lang w:val="fr-FR"/>
              </w:rPr>
            </w:pPr>
            <w:r w:rsidRPr="00B0507A">
              <w:rPr>
                <w:sz w:val="22"/>
                <w:szCs w:val="22"/>
                <w:lang w:val="fr-FR"/>
              </w:rPr>
              <w:t>Les bons plans sorties</w:t>
            </w:r>
            <w:r w:rsidR="006A7ACD" w:rsidRPr="00B0507A">
              <w:rPr>
                <w:sz w:val="22"/>
                <w:szCs w:val="22"/>
                <w:lang w:val="fr-FR"/>
              </w:rPr>
              <w:t xml:space="preserve"> en Alsace Lorraine</w:t>
            </w:r>
          </w:p>
        </w:tc>
      </w:tr>
      <w:tr w:rsidR="0099540A" w:rsidRPr="00B0507A" w14:paraId="37109760" w14:textId="77777777" w:rsidTr="00555FC2">
        <w:tc>
          <w:tcPr>
            <w:tcW w:w="500" w:type="dxa"/>
            <w:shd w:val="clear" w:color="auto" w:fill="FF0000"/>
          </w:tcPr>
          <w:p w14:paraId="46577187" w14:textId="77777777" w:rsidR="0099540A" w:rsidRPr="00B0507A" w:rsidRDefault="001F6E69" w:rsidP="004F4849">
            <w:pPr>
              <w:spacing w:line="240" w:lineRule="auto"/>
              <w:rPr>
                <w:sz w:val="22"/>
                <w:szCs w:val="22"/>
                <w:lang w:val="fr-FR"/>
              </w:rPr>
            </w:pPr>
            <w:r w:rsidRPr="00B0507A">
              <w:rPr>
                <w:sz w:val="22"/>
                <w:szCs w:val="22"/>
                <w:lang w:val="fr-FR"/>
              </w:rPr>
              <w:t>7</w:t>
            </w:r>
          </w:p>
        </w:tc>
        <w:tc>
          <w:tcPr>
            <w:tcW w:w="1768" w:type="dxa"/>
            <w:shd w:val="clear" w:color="auto" w:fill="FF0000"/>
          </w:tcPr>
          <w:p w14:paraId="23AB324B" w14:textId="77777777" w:rsidR="0099540A" w:rsidRPr="00B0507A" w:rsidRDefault="001F6E69" w:rsidP="004F4849">
            <w:pPr>
              <w:spacing w:line="240" w:lineRule="auto"/>
              <w:rPr>
                <w:sz w:val="22"/>
                <w:szCs w:val="22"/>
                <w:lang w:val="fr-FR"/>
              </w:rPr>
            </w:pPr>
            <w:r w:rsidRPr="00B0507A">
              <w:rPr>
                <w:sz w:val="22"/>
                <w:szCs w:val="22"/>
                <w:lang w:val="fr-FR"/>
              </w:rPr>
              <w:t>Destination ID</w:t>
            </w:r>
          </w:p>
        </w:tc>
        <w:tc>
          <w:tcPr>
            <w:tcW w:w="13450" w:type="dxa"/>
            <w:shd w:val="clear" w:color="auto" w:fill="auto"/>
          </w:tcPr>
          <w:p w14:paraId="79B53073" w14:textId="77777777" w:rsidR="0099540A" w:rsidRPr="00B0507A" w:rsidRDefault="00953A5A" w:rsidP="004F4849">
            <w:pPr>
              <w:spacing w:line="240" w:lineRule="auto"/>
              <w:rPr>
                <w:sz w:val="22"/>
                <w:szCs w:val="22"/>
                <w:lang w:val="fr-FR"/>
              </w:rPr>
            </w:pPr>
            <w:hyperlink r:id="rId6" w:history="1">
              <w:r w:rsidR="002243F9" w:rsidRPr="00B0507A">
                <w:rPr>
                  <w:rStyle w:val="Hyperlink"/>
                  <w:color w:val="auto"/>
                  <w:sz w:val="22"/>
                  <w:szCs w:val="22"/>
                  <w:lang w:val="fr-FR"/>
                </w:rPr>
                <w:t>www.hotels.com/re6025663</w:t>
              </w:r>
            </w:hyperlink>
          </w:p>
        </w:tc>
      </w:tr>
      <w:tr w:rsidR="0099540A" w:rsidRPr="00B0507A" w14:paraId="303B5925" w14:textId="77777777" w:rsidTr="00555FC2">
        <w:tc>
          <w:tcPr>
            <w:tcW w:w="500" w:type="dxa"/>
            <w:shd w:val="clear" w:color="auto" w:fill="0070C0"/>
          </w:tcPr>
          <w:p w14:paraId="128C116C" w14:textId="77777777" w:rsidR="0099540A" w:rsidRPr="00B0507A" w:rsidRDefault="001F6E69" w:rsidP="004F4849">
            <w:pPr>
              <w:spacing w:line="240" w:lineRule="auto"/>
              <w:rPr>
                <w:sz w:val="22"/>
                <w:szCs w:val="22"/>
                <w:lang w:val="fr-FR"/>
              </w:rPr>
            </w:pPr>
            <w:r w:rsidRPr="00B0507A">
              <w:rPr>
                <w:sz w:val="22"/>
                <w:szCs w:val="22"/>
                <w:lang w:val="fr-FR"/>
              </w:rPr>
              <w:t>8</w:t>
            </w:r>
          </w:p>
        </w:tc>
        <w:tc>
          <w:tcPr>
            <w:tcW w:w="1768" w:type="dxa"/>
            <w:shd w:val="clear" w:color="auto" w:fill="0070C0"/>
          </w:tcPr>
          <w:p w14:paraId="22852405" w14:textId="77777777" w:rsidR="0099540A" w:rsidRPr="00B0507A" w:rsidRDefault="001F6E69" w:rsidP="004F4849">
            <w:pPr>
              <w:spacing w:line="240" w:lineRule="auto"/>
              <w:rPr>
                <w:sz w:val="22"/>
                <w:szCs w:val="22"/>
                <w:lang w:val="fr-FR"/>
              </w:rPr>
            </w:pPr>
            <w:r w:rsidRPr="00B0507A">
              <w:rPr>
                <w:sz w:val="22"/>
                <w:szCs w:val="22"/>
                <w:lang w:val="fr-FR"/>
              </w:rPr>
              <w:t>Introduction</w:t>
            </w:r>
          </w:p>
        </w:tc>
        <w:tc>
          <w:tcPr>
            <w:tcW w:w="13450" w:type="dxa"/>
            <w:shd w:val="clear" w:color="auto" w:fill="auto"/>
          </w:tcPr>
          <w:p w14:paraId="68C387BD" w14:textId="77777777" w:rsidR="0099540A" w:rsidRPr="00B0507A" w:rsidRDefault="00BE0033" w:rsidP="004F4849">
            <w:pPr>
              <w:spacing w:line="240" w:lineRule="auto"/>
              <w:rPr>
                <w:sz w:val="22"/>
                <w:szCs w:val="22"/>
                <w:lang w:val="fr-FR"/>
              </w:rPr>
            </w:pPr>
            <w:r w:rsidRPr="00B0507A">
              <w:rPr>
                <w:sz w:val="22"/>
                <w:szCs w:val="22"/>
                <w:lang w:val="fr-FR"/>
              </w:rPr>
              <w:t xml:space="preserve">Découvrir la vie festive du coin, sortir en boîte jusqu’aux aurores, boire un verre dans un bar sympa, applaudir un spectacle vivant dans un théâtre inoubliable, tout est possible </w:t>
            </w:r>
          </w:p>
        </w:tc>
      </w:tr>
      <w:tr w:rsidR="0099540A" w:rsidRPr="00B0507A" w14:paraId="24209A9F" w14:textId="77777777" w:rsidTr="00555FC2">
        <w:tc>
          <w:tcPr>
            <w:tcW w:w="500" w:type="dxa"/>
            <w:shd w:val="clear" w:color="auto" w:fill="9CC2E5"/>
          </w:tcPr>
          <w:p w14:paraId="6FD7A11A" w14:textId="77777777" w:rsidR="0099540A" w:rsidRPr="00B0507A" w:rsidRDefault="001F6E69" w:rsidP="004F4849">
            <w:pPr>
              <w:spacing w:line="240" w:lineRule="auto"/>
              <w:rPr>
                <w:sz w:val="22"/>
                <w:szCs w:val="22"/>
                <w:lang w:val="fr-FR"/>
              </w:rPr>
            </w:pPr>
            <w:r w:rsidRPr="00B0507A">
              <w:rPr>
                <w:sz w:val="22"/>
                <w:szCs w:val="22"/>
                <w:lang w:val="fr-FR"/>
              </w:rPr>
              <w:t>9</w:t>
            </w:r>
          </w:p>
        </w:tc>
        <w:tc>
          <w:tcPr>
            <w:tcW w:w="1768" w:type="dxa"/>
            <w:shd w:val="clear" w:color="auto" w:fill="9CC2E5"/>
          </w:tcPr>
          <w:p w14:paraId="3E4C5948" w14:textId="77777777" w:rsidR="0099540A" w:rsidRPr="00B0507A" w:rsidRDefault="001F6E69" w:rsidP="004F4849">
            <w:pPr>
              <w:spacing w:line="240" w:lineRule="auto"/>
              <w:rPr>
                <w:sz w:val="22"/>
                <w:szCs w:val="22"/>
                <w:lang w:val="fr-FR"/>
              </w:rPr>
            </w:pPr>
            <w:r w:rsidRPr="00B0507A">
              <w:rPr>
                <w:sz w:val="22"/>
                <w:szCs w:val="22"/>
                <w:lang w:val="fr-FR"/>
              </w:rPr>
              <w:t>Paragraph 1 heading</w:t>
            </w:r>
          </w:p>
        </w:tc>
        <w:tc>
          <w:tcPr>
            <w:tcW w:w="13450" w:type="dxa"/>
            <w:shd w:val="clear" w:color="auto" w:fill="auto"/>
          </w:tcPr>
          <w:p w14:paraId="1209FC4C" w14:textId="77777777" w:rsidR="0099540A" w:rsidRPr="00B0507A" w:rsidRDefault="008D05FD" w:rsidP="004F4849">
            <w:pPr>
              <w:spacing w:line="240" w:lineRule="auto"/>
              <w:rPr>
                <w:sz w:val="22"/>
                <w:szCs w:val="22"/>
                <w:lang w:val="fr-FR"/>
              </w:rPr>
            </w:pPr>
            <w:r w:rsidRPr="00B0507A">
              <w:rPr>
                <w:sz w:val="22"/>
                <w:szCs w:val="22"/>
                <w:lang w:val="fr-FR"/>
              </w:rPr>
              <w:t>Les bars à thèmes</w:t>
            </w:r>
          </w:p>
        </w:tc>
      </w:tr>
      <w:tr w:rsidR="0099540A" w:rsidRPr="00B0507A" w14:paraId="51583CF6" w14:textId="77777777" w:rsidTr="00555FC2">
        <w:tc>
          <w:tcPr>
            <w:tcW w:w="500" w:type="dxa"/>
            <w:shd w:val="clear" w:color="auto" w:fill="9CC2E5"/>
          </w:tcPr>
          <w:p w14:paraId="11D88348" w14:textId="77777777" w:rsidR="0099540A" w:rsidRPr="00B0507A" w:rsidRDefault="001F6E69" w:rsidP="004F4849">
            <w:pPr>
              <w:spacing w:line="240" w:lineRule="auto"/>
              <w:rPr>
                <w:sz w:val="22"/>
                <w:szCs w:val="22"/>
                <w:lang w:val="fr-FR"/>
              </w:rPr>
            </w:pPr>
            <w:r w:rsidRPr="00B0507A">
              <w:rPr>
                <w:sz w:val="22"/>
                <w:szCs w:val="22"/>
                <w:lang w:val="fr-FR"/>
              </w:rPr>
              <w:t>10</w:t>
            </w:r>
          </w:p>
        </w:tc>
        <w:tc>
          <w:tcPr>
            <w:tcW w:w="1768" w:type="dxa"/>
            <w:shd w:val="clear" w:color="auto" w:fill="9CC2E5"/>
          </w:tcPr>
          <w:p w14:paraId="3A311981" w14:textId="77777777" w:rsidR="0099540A" w:rsidRPr="00B0507A" w:rsidRDefault="001F6E69" w:rsidP="004F4849">
            <w:pPr>
              <w:spacing w:line="240" w:lineRule="auto"/>
              <w:rPr>
                <w:sz w:val="22"/>
                <w:szCs w:val="22"/>
                <w:lang w:val="fr-FR"/>
              </w:rPr>
            </w:pPr>
            <w:r w:rsidRPr="00B0507A">
              <w:rPr>
                <w:sz w:val="22"/>
                <w:szCs w:val="22"/>
                <w:lang w:val="fr-FR"/>
              </w:rPr>
              <w:t>Paragraph 1 intro</w:t>
            </w:r>
          </w:p>
        </w:tc>
        <w:tc>
          <w:tcPr>
            <w:tcW w:w="13450" w:type="dxa"/>
            <w:shd w:val="clear" w:color="auto" w:fill="auto"/>
          </w:tcPr>
          <w:p w14:paraId="08AC341F" w14:textId="77777777" w:rsidR="0099540A" w:rsidRPr="00B0507A" w:rsidRDefault="00B0507A" w:rsidP="004F4849">
            <w:pPr>
              <w:spacing w:line="240" w:lineRule="auto"/>
              <w:rPr>
                <w:sz w:val="22"/>
                <w:szCs w:val="22"/>
                <w:lang w:val="fr-FR"/>
              </w:rPr>
            </w:pPr>
            <w:r>
              <w:rPr>
                <w:sz w:val="22"/>
                <w:szCs w:val="22"/>
                <w:lang w:val="fr-FR"/>
              </w:rPr>
              <w:t>Pour commencer la soirée en beauté, boire un dernier petit verre pour la route ou juste passer une soirée an</w:t>
            </w:r>
            <w:r w:rsidR="00164795">
              <w:rPr>
                <w:sz w:val="22"/>
                <w:szCs w:val="22"/>
                <w:lang w:val="fr-FR"/>
              </w:rPr>
              <w:t>i</w:t>
            </w:r>
            <w:r>
              <w:rPr>
                <w:sz w:val="22"/>
                <w:szCs w:val="22"/>
                <w:lang w:val="fr-FR"/>
              </w:rPr>
              <w:t>mée, voici deux endroits bien connus de la région.</w:t>
            </w:r>
          </w:p>
        </w:tc>
      </w:tr>
      <w:tr w:rsidR="0099540A" w:rsidRPr="00B0507A" w14:paraId="4BD0761B" w14:textId="77777777" w:rsidTr="00555FC2">
        <w:tc>
          <w:tcPr>
            <w:tcW w:w="500" w:type="dxa"/>
            <w:shd w:val="clear" w:color="auto" w:fill="9CC2E5"/>
          </w:tcPr>
          <w:p w14:paraId="41278FF2" w14:textId="77777777" w:rsidR="0099540A" w:rsidRPr="00B0507A" w:rsidRDefault="001F6E69" w:rsidP="004F4849">
            <w:pPr>
              <w:spacing w:line="240" w:lineRule="auto"/>
              <w:rPr>
                <w:sz w:val="22"/>
                <w:szCs w:val="22"/>
                <w:lang w:val="fr-FR"/>
              </w:rPr>
            </w:pPr>
            <w:r w:rsidRPr="00B0507A">
              <w:rPr>
                <w:sz w:val="22"/>
                <w:szCs w:val="22"/>
                <w:lang w:val="fr-FR"/>
              </w:rPr>
              <w:t>11</w:t>
            </w:r>
          </w:p>
        </w:tc>
        <w:tc>
          <w:tcPr>
            <w:tcW w:w="1768" w:type="dxa"/>
            <w:shd w:val="clear" w:color="auto" w:fill="9CC2E5"/>
          </w:tcPr>
          <w:p w14:paraId="25CA03F1" w14:textId="77777777" w:rsidR="0099540A" w:rsidRPr="00B0507A" w:rsidRDefault="001F6E69" w:rsidP="004F4849">
            <w:pPr>
              <w:spacing w:line="240" w:lineRule="auto"/>
              <w:rPr>
                <w:sz w:val="22"/>
                <w:szCs w:val="22"/>
                <w:lang w:val="fr-FR"/>
              </w:rPr>
            </w:pPr>
            <w:r w:rsidRPr="00B0507A">
              <w:rPr>
                <w:sz w:val="22"/>
                <w:szCs w:val="22"/>
                <w:lang w:val="fr-FR"/>
              </w:rPr>
              <w:t>Paragraph 1 venue 1 name</w:t>
            </w:r>
          </w:p>
        </w:tc>
        <w:tc>
          <w:tcPr>
            <w:tcW w:w="13450" w:type="dxa"/>
            <w:shd w:val="clear" w:color="auto" w:fill="auto"/>
          </w:tcPr>
          <w:p w14:paraId="520603E6" w14:textId="77777777" w:rsidR="0099540A" w:rsidRPr="00B0507A" w:rsidRDefault="00E404DF" w:rsidP="004F4849">
            <w:pPr>
              <w:spacing w:line="240" w:lineRule="auto"/>
              <w:rPr>
                <w:sz w:val="22"/>
                <w:szCs w:val="22"/>
                <w:lang w:val="fr-FR"/>
              </w:rPr>
            </w:pPr>
            <w:r w:rsidRPr="00B0507A">
              <w:rPr>
                <w:sz w:val="22"/>
                <w:szCs w:val="22"/>
                <w:lang w:val="fr-FR"/>
              </w:rPr>
              <w:t>La Planète</w:t>
            </w:r>
          </w:p>
        </w:tc>
      </w:tr>
      <w:tr w:rsidR="0099540A" w:rsidRPr="00B0507A" w14:paraId="539420AE" w14:textId="77777777" w:rsidTr="00555FC2">
        <w:tc>
          <w:tcPr>
            <w:tcW w:w="500" w:type="dxa"/>
            <w:shd w:val="clear" w:color="auto" w:fill="9CC2E5"/>
          </w:tcPr>
          <w:p w14:paraId="174FC4B3" w14:textId="77777777" w:rsidR="0099540A" w:rsidRPr="00B0507A" w:rsidRDefault="001F6E69" w:rsidP="004F4849">
            <w:pPr>
              <w:spacing w:line="240" w:lineRule="auto"/>
              <w:rPr>
                <w:sz w:val="22"/>
                <w:szCs w:val="22"/>
                <w:lang w:val="fr-FR"/>
              </w:rPr>
            </w:pPr>
            <w:r w:rsidRPr="00B0507A">
              <w:rPr>
                <w:sz w:val="22"/>
                <w:szCs w:val="22"/>
                <w:lang w:val="fr-FR"/>
              </w:rPr>
              <w:t>12</w:t>
            </w:r>
          </w:p>
        </w:tc>
        <w:tc>
          <w:tcPr>
            <w:tcW w:w="1768" w:type="dxa"/>
            <w:shd w:val="clear" w:color="auto" w:fill="9CC2E5"/>
          </w:tcPr>
          <w:p w14:paraId="6A39C72A" w14:textId="77777777" w:rsidR="0099540A" w:rsidRPr="00B0507A" w:rsidRDefault="001F6E69" w:rsidP="004F4849">
            <w:pPr>
              <w:spacing w:line="240" w:lineRule="auto"/>
              <w:rPr>
                <w:sz w:val="22"/>
                <w:szCs w:val="22"/>
                <w:lang w:val="fr-FR"/>
              </w:rPr>
            </w:pPr>
            <w:r w:rsidRPr="00B0507A">
              <w:rPr>
                <w:sz w:val="22"/>
                <w:szCs w:val="22"/>
                <w:lang w:val="fr-FR"/>
              </w:rPr>
              <w:t>Paragraph 1 venue 1 description</w:t>
            </w:r>
          </w:p>
        </w:tc>
        <w:tc>
          <w:tcPr>
            <w:tcW w:w="13450" w:type="dxa"/>
            <w:shd w:val="clear" w:color="auto" w:fill="auto"/>
          </w:tcPr>
          <w:p w14:paraId="459A82AE" w14:textId="77777777" w:rsidR="0099540A" w:rsidRPr="00B0507A" w:rsidRDefault="00E404DF" w:rsidP="004F4849">
            <w:pPr>
              <w:spacing w:line="240" w:lineRule="auto"/>
              <w:rPr>
                <w:sz w:val="22"/>
                <w:szCs w:val="22"/>
                <w:lang w:val="fr-FR"/>
              </w:rPr>
            </w:pPr>
            <w:r w:rsidRPr="00B0507A">
              <w:rPr>
                <w:sz w:val="22"/>
                <w:szCs w:val="22"/>
                <w:lang w:val="fr-FR"/>
              </w:rPr>
              <w:t>Au cœur de Verdun, la Planète accueille les clubbers sur 2 étages et deux univers distincts : le Bo Monde avec son ambiance vintage et la Planète où les rythmes actuels résonnent. Pour un pot en musique dès 22h et plus si affinité</w:t>
            </w:r>
            <w:r w:rsidR="00B0507A" w:rsidRPr="00B0507A">
              <w:rPr>
                <w:sz w:val="22"/>
                <w:szCs w:val="22"/>
                <w:lang w:val="fr-FR"/>
              </w:rPr>
              <w:t> !</w:t>
            </w:r>
          </w:p>
        </w:tc>
      </w:tr>
      <w:tr w:rsidR="0099540A" w:rsidRPr="00B0507A" w14:paraId="581370FE" w14:textId="77777777" w:rsidTr="00555FC2">
        <w:tc>
          <w:tcPr>
            <w:tcW w:w="500" w:type="dxa"/>
            <w:shd w:val="clear" w:color="auto" w:fill="9CC2E5"/>
          </w:tcPr>
          <w:p w14:paraId="74B69A62" w14:textId="77777777" w:rsidR="0099540A" w:rsidRPr="00B0507A" w:rsidRDefault="001F6E69" w:rsidP="004F4849">
            <w:pPr>
              <w:spacing w:line="240" w:lineRule="auto"/>
              <w:rPr>
                <w:sz w:val="22"/>
                <w:szCs w:val="22"/>
                <w:lang w:val="fr-FR"/>
              </w:rPr>
            </w:pPr>
            <w:r w:rsidRPr="00B0507A">
              <w:rPr>
                <w:sz w:val="22"/>
                <w:szCs w:val="22"/>
                <w:lang w:val="fr-FR"/>
              </w:rPr>
              <w:t>13</w:t>
            </w:r>
          </w:p>
        </w:tc>
        <w:tc>
          <w:tcPr>
            <w:tcW w:w="1768" w:type="dxa"/>
            <w:shd w:val="clear" w:color="auto" w:fill="9CC2E5"/>
          </w:tcPr>
          <w:p w14:paraId="1C4DA661" w14:textId="77777777" w:rsidR="0099540A" w:rsidRPr="00B0507A" w:rsidRDefault="001F6E69" w:rsidP="004F4849">
            <w:pPr>
              <w:spacing w:line="240" w:lineRule="auto"/>
              <w:rPr>
                <w:sz w:val="22"/>
                <w:szCs w:val="22"/>
                <w:lang w:val="fr-FR"/>
              </w:rPr>
            </w:pPr>
            <w:r w:rsidRPr="00B0507A">
              <w:rPr>
                <w:sz w:val="22"/>
                <w:szCs w:val="22"/>
                <w:lang w:val="fr-FR"/>
              </w:rPr>
              <w:t>Paragraph 1 venue 1 address Line 1</w:t>
            </w:r>
          </w:p>
        </w:tc>
        <w:tc>
          <w:tcPr>
            <w:tcW w:w="13450" w:type="dxa"/>
            <w:shd w:val="clear" w:color="auto" w:fill="auto"/>
          </w:tcPr>
          <w:p w14:paraId="69F4859E" w14:textId="77777777" w:rsidR="00E404DF" w:rsidRPr="00B0507A" w:rsidRDefault="00E404DF" w:rsidP="004F4849">
            <w:pPr>
              <w:spacing w:line="240" w:lineRule="auto"/>
              <w:rPr>
                <w:sz w:val="22"/>
                <w:szCs w:val="22"/>
                <w:lang w:val="fr-FR"/>
              </w:rPr>
            </w:pPr>
            <w:r w:rsidRPr="00B0507A">
              <w:rPr>
                <w:sz w:val="22"/>
                <w:szCs w:val="22"/>
                <w:lang w:val="fr-FR"/>
              </w:rPr>
              <w:t>1 rue des Gros Degrés</w:t>
            </w:r>
          </w:p>
          <w:p w14:paraId="64B6E8F2" w14:textId="77777777" w:rsidR="0099540A" w:rsidRPr="00B0507A" w:rsidRDefault="00E404DF" w:rsidP="004F4849">
            <w:pPr>
              <w:spacing w:line="240" w:lineRule="auto"/>
              <w:rPr>
                <w:sz w:val="22"/>
                <w:szCs w:val="22"/>
                <w:lang w:val="fr-FR"/>
              </w:rPr>
            </w:pPr>
            <w:r w:rsidRPr="00B0507A">
              <w:rPr>
                <w:sz w:val="22"/>
                <w:szCs w:val="22"/>
                <w:lang w:val="fr-FR"/>
              </w:rPr>
              <w:t xml:space="preserve">55 100 </w:t>
            </w:r>
            <w:r w:rsidR="004F4849">
              <w:rPr>
                <w:sz w:val="22"/>
                <w:szCs w:val="22"/>
                <w:lang w:val="fr-FR"/>
              </w:rPr>
              <w:t>Verdun</w:t>
            </w:r>
          </w:p>
        </w:tc>
      </w:tr>
      <w:tr w:rsidR="0099540A" w:rsidRPr="00B0507A" w14:paraId="68FC197B" w14:textId="77777777" w:rsidTr="00555FC2">
        <w:tc>
          <w:tcPr>
            <w:tcW w:w="500" w:type="dxa"/>
            <w:shd w:val="clear" w:color="auto" w:fill="9CC2E5"/>
          </w:tcPr>
          <w:p w14:paraId="7CE29B62" w14:textId="77777777" w:rsidR="0099540A" w:rsidRPr="00B0507A" w:rsidRDefault="001F6E69" w:rsidP="004F4849">
            <w:pPr>
              <w:spacing w:line="240" w:lineRule="auto"/>
              <w:rPr>
                <w:sz w:val="22"/>
                <w:szCs w:val="22"/>
                <w:lang w:val="fr-FR"/>
              </w:rPr>
            </w:pPr>
            <w:r w:rsidRPr="00B0507A">
              <w:rPr>
                <w:sz w:val="22"/>
                <w:szCs w:val="22"/>
                <w:lang w:val="fr-FR"/>
              </w:rPr>
              <w:t>14</w:t>
            </w:r>
          </w:p>
        </w:tc>
        <w:tc>
          <w:tcPr>
            <w:tcW w:w="1768" w:type="dxa"/>
            <w:shd w:val="clear" w:color="auto" w:fill="9CC2E5"/>
          </w:tcPr>
          <w:p w14:paraId="1C6FFA03" w14:textId="77777777" w:rsidR="0099540A" w:rsidRPr="00B0507A" w:rsidRDefault="001F6E69" w:rsidP="004F4849">
            <w:pPr>
              <w:spacing w:line="240" w:lineRule="auto"/>
              <w:rPr>
                <w:sz w:val="22"/>
                <w:szCs w:val="22"/>
                <w:lang w:val="fr-FR"/>
              </w:rPr>
            </w:pPr>
            <w:r w:rsidRPr="00B0507A">
              <w:rPr>
                <w:sz w:val="22"/>
                <w:szCs w:val="22"/>
                <w:lang w:val="fr-FR"/>
              </w:rPr>
              <w:t xml:space="preserve">Paragraph 1 venue 1 contact </w:t>
            </w:r>
            <w:r w:rsidRPr="00B0507A">
              <w:rPr>
                <w:sz w:val="22"/>
                <w:szCs w:val="22"/>
                <w:lang w:val="fr-FR"/>
              </w:rPr>
              <w:lastRenderedPageBreak/>
              <w:t>number</w:t>
            </w:r>
          </w:p>
        </w:tc>
        <w:tc>
          <w:tcPr>
            <w:tcW w:w="13450" w:type="dxa"/>
            <w:shd w:val="clear" w:color="auto" w:fill="auto"/>
          </w:tcPr>
          <w:p w14:paraId="0ED6FEDD" w14:textId="77777777" w:rsidR="0099540A" w:rsidRPr="00B0507A" w:rsidRDefault="00E404DF" w:rsidP="004F4849">
            <w:pPr>
              <w:spacing w:line="240" w:lineRule="auto"/>
              <w:rPr>
                <w:sz w:val="22"/>
                <w:szCs w:val="22"/>
                <w:lang w:val="fr-FR"/>
              </w:rPr>
            </w:pPr>
            <w:r w:rsidRPr="00B0507A">
              <w:rPr>
                <w:sz w:val="22"/>
                <w:szCs w:val="22"/>
                <w:lang w:val="fr-FR"/>
              </w:rPr>
              <w:lastRenderedPageBreak/>
              <w:t>33 (0)3.29.86.02.86</w:t>
            </w:r>
          </w:p>
        </w:tc>
      </w:tr>
      <w:tr w:rsidR="0099540A" w:rsidRPr="00B0507A" w14:paraId="7E068361" w14:textId="77777777" w:rsidTr="00555FC2">
        <w:tc>
          <w:tcPr>
            <w:tcW w:w="500" w:type="dxa"/>
            <w:shd w:val="clear" w:color="auto" w:fill="9CC2E5"/>
          </w:tcPr>
          <w:p w14:paraId="2A6A828A" w14:textId="77777777" w:rsidR="0099540A" w:rsidRPr="00B0507A" w:rsidRDefault="001F6E69" w:rsidP="004F4849">
            <w:pPr>
              <w:spacing w:line="240" w:lineRule="auto"/>
              <w:rPr>
                <w:sz w:val="22"/>
                <w:szCs w:val="22"/>
                <w:lang w:val="fr-FR"/>
              </w:rPr>
            </w:pPr>
            <w:r w:rsidRPr="00B0507A">
              <w:rPr>
                <w:sz w:val="22"/>
                <w:szCs w:val="22"/>
                <w:lang w:val="fr-FR"/>
              </w:rPr>
              <w:lastRenderedPageBreak/>
              <w:t>15</w:t>
            </w:r>
          </w:p>
        </w:tc>
        <w:tc>
          <w:tcPr>
            <w:tcW w:w="1768" w:type="dxa"/>
            <w:shd w:val="clear" w:color="auto" w:fill="9CC2E5"/>
          </w:tcPr>
          <w:p w14:paraId="531EAF77" w14:textId="77777777" w:rsidR="0099540A" w:rsidRPr="00B0507A" w:rsidRDefault="001F6E69" w:rsidP="004F4849">
            <w:pPr>
              <w:spacing w:line="240" w:lineRule="auto"/>
              <w:rPr>
                <w:sz w:val="22"/>
                <w:szCs w:val="22"/>
                <w:lang w:val="fr-FR"/>
              </w:rPr>
            </w:pPr>
            <w:r w:rsidRPr="00B0507A">
              <w:rPr>
                <w:sz w:val="22"/>
                <w:szCs w:val="22"/>
                <w:lang w:val="fr-FR"/>
              </w:rPr>
              <w:t>Paragraph 1 venue 1 URL</w:t>
            </w:r>
          </w:p>
        </w:tc>
        <w:tc>
          <w:tcPr>
            <w:tcW w:w="13450" w:type="dxa"/>
            <w:shd w:val="clear" w:color="auto" w:fill="auto"/>
          </w:tcPr>
          <w:p w14:paraId="5B3E3F12" w14:textId="77777777" w:rsidR="0099540A" w:rsidRPr="00B0507A" w:rsidRDefault="00953A5A" w:rsidP="004F4849">
            <w:pPr>
              <w:spacing w:line="240" w:lineRule="auto"/>
              <w:rPr>
                <w:sz w:val="22"/>
                <w:szCs w:val="22"/>
                <w:lang w:val="fr-FR"/>
              </w:rPr>
            </w:pPr>
            <w:hyperlink r:id="rId7" w:history="1">
              <w:r w:rsidR="00E404DF" w:rsidRPr="00B0507A">
                <w:rPr>
                  <w:rStyle w:val="Hyperlink"/>
                  <w:color w:val="auto"/>
                  <w:sz w:val="22"/>
                  <w:szCs w:val="22"/>
                  <w:lang w:val="fr-FR"/>
                </w:rPr>
                <w:t>www.laplaneteclub.fr</w:t>
              </w:r>
            </w:hyperlink>
          </w:p>
        </w:tc>
      </w:tr>
      <w:tr w:rsidR="0099540A" w:rsidRPr="00B0507A" w14:paraId="270C4D4E" w14:textId="77777777" w:rsidTr="00555FC2">
        <w:tc>
          <w:tcPr>
            <w:tcW w:w="500" w:type="dxa"/>
            <w:shd w:val="clear" w:color="auto" w:fill="9CC2E5"/>
          </w:tcPr>
          <w:p w14:paraId="5AEB2B61" w14:textId="77777777" w:rsidR="0099540A" w:rsidRPr="00B0507A" w:rsidRDefault="001F6E69" w:rsidP="004F4849">
            <w:pPr>
              <w:spacing w:line="240" w:lineRule="auto"/>
              <w:rPr>
                <w:sz w:val="22"/>
                <w:szCs w:val="22"/>
                <w:lang w:val="fr-FR"/>
              </w:rPr>
            </w:pPr>
            <w:r w:rsidRPr="00B0507A">
              <w:rPr>
                <w:sz w:val="22"/>
                <w:szCs w:val="22"/>
                <w:lang w:val="fr-FR"/>
              </w:rPr>
              <w:t>16</w:t>
            </w:r>
          </w:p>
        </w:tc>
        <w:tc>
          <w:tcPr>
            <w:tcW w:w="1768" w:type="dxa"/>
            <w:shd w:val="clear" w:color="auto" w:fill="9CC2E5"/>
          </w:tcPr>
          <w:p w14:paraId="0AEC0DEB" w14:textId="77777777" w:rsidR="0099540A" w:rsidRPr="00B0507A" w:rsidRDefault="001F6E69" w:rsidP="004F4849">
            <w:pPr>
              <w:spacing w:line="240" w:lineRule="auto"/>
              <w:rPr>
                <w:sz w:val="22"/>
                <w:szCs w:val="22"/>
                <w:lang w:val="fr-FR"/>
              </w:rPr>
            </w:pPr>
            <w:r w:rsidRPr="00B0507A">
              <w:rPr>
                <w:sz w:val="22"/>
                <w:szCs w:val="22"/>
                <w:lang w:val="fr-FR"/>
              </w:rPr>
              <w:t>Paragraph 1 venue 2 name</w:t>
            </w:r>
          </w:p>
        </w:tc>
        <w:tc>
          <w:tcPr>
            <w:tcW w:w="13450" w:type="dxa"/>
            <w:shd w:val="clear" w:color="auto" w:fill="auto"/>
          </w:tcPr>
          <w:p w14:paraId="1CDEB682" w14:textId="77777777" w:rsidR="0099540A" w:rsidRPr="00B0507A" w:rsidRDefault="000B6D55" w:rsidP="004F4849">
            <w:pPr>
              <w:spacing w:line="240" w:lineRule="auto"/>
              <w:rPr>
                <w:sz w:val="22"/>
                <w:szCs w:val="22"/>
                <w:lang w:val="fr-FR"/>
              </w:rPr>
            </w:pPr>
            <w:r w:rsidRPr="00B0507A">
              <w:rPr>
                <w:sz w:val="22"/>
                <w:szCs w:val="22"/>
                <w:lang w:val="fr-FR"/>
              </w:rPr>
              <w:t>Jeanette et les Cycleux</w:t>
            </w:r>
          </w:p>
        </w:tc>
      </w:tr>
      <w:tr w:rsidR="0099540A" w:rsidRPr="00B0507A" w14:paraId="259D3EF9" w14:textId="77777777" w:rsidTr="00555FC2">
        <w:tc>
          <w:tcPr>
            <w:tcW w:w="500" w:type="dxa"/>
            <w:shd w:val="clear" w:color="auto" w:fill="9CC2E5"/>
          </w:tcPr>
          <w:p w14:paraId="1DFE6608" w14:textId="77777777" w:rsidR="0099540A" w:rsidRPr="00B0507A" w:rsidRDefault="001F6E69" w:rsidP="004F4849">
            <w:pPr>
              <w:spacing w:line="240" w:lineRule="auto"/>
              <w:rPr>
                <w:sz w:val="22"/>
                <w:szCs w:val="22"/>
                <w:lang w:val="fr-FR"/>
              </w:rPr>
            </w:pPr>
            <w:r w:rsidRPr="00B0507A">
              <w:rPr>
                <w:sz w:val="22"/>
                <w:szCs w:val="22"/>
                <w:lang w:val="fr-FR"/>
              </w:rPr>
              <w:t>17</w:t>
            </w:r>
          </w:p>
        </w:tc>
        <w:tc>
          <w:tcPr>
            <w:tcW w:w="1768" w:type="dxa"/>
            <w:shd w:val="clear" w:color="auto" w:fill="9CC2E5"/>
          </w:tcPr>
          <w:p w14:paraId="439CF954" w14:textId="77777777" w:rsidR="0099540A" w:rsidRPr="00B0507A" w:rsidRDefault="001F6E69" w:rsidP="004F4849">
            <w:pPr>
              <w:spacing w:line="240" w:lineRule="auto"/>
              <w:rPr>
                <w:sz w:val="22"/>
                <w:szCs w:val="22"/>
                <w:lang w:val="fr-FR"/>
              </w:rPr>
            </w:pPr>
            <w:r w:rsidRPr="00B0507A">
              <w:rPr>
                <w:sz w:val="22"/>
                <w:szCs w:val="22"/>
                <w:lang w:val="fr-FR"/>
              </w:rPr>
              <w:t>Paragraph 1 venue 2 description</w:t>
            </w:r>
          </w:p>
        </w:tc>
        <w:tc>
          <w:tcPr>
            <w:tcW w:w="13450" w:type="dxa"/>
            <w:shd w:val="clear" w:color="auto" w:fill="auto"/>
          </w:tcPr>
          <w:p w14:paraId="7815DCBC" w14:textId="77777777" w:rsidR="008644E2" w:rsidRPr="00B0507A" w:rsidRDefault="008644E2" w:rsidP="004F4849">
            <w:pPr>
              <w:widowControl w:val="0"/>
              <w:tabs>
                <w:tab w:val="left" w:pos="0"/>
                <w:tab w:val="left" w:pos="220"/>
              </w:tabs>
              <w:autoSpaceDE w:val="0"/>
              <w:autoSpaceDN w:val="0"/>
              <w:adjustRightInd w:val="0"/>
              <w:spacing w:after="20" w:line="240" w:lineRule="auto"/>
              <w:ind w:hanging="142"/>
              <w:rPr>
                <w:sz w:val="22"/>
                <w:szCs w:val="22"/>
                <w:lang w:val="fr-FR"/>
              </w:rPr>
            </w:pPr>
          </w:p>
          <w:p w14:paraId="79C2149A" w14:textId="77777777" w:rsidR="0099540A" w:rsidRPr="00B0507A" w:rsidRDefault="008644E2" w:rsidP="004F4849">
            <w:pPr>
              <w:widowControl w:val="0"/>
              <w:tabs>
                <w:tab w:val="left" w:pos="220"/>
              </w:tabs>
              <w:autoSpaceDE w:val="0"/>
              <w:autoSpaceDN w:val="0"/>
              <w:adjustRightInd w:val="0"/>
              <w:spacing w:after="20" w:line="240" w:lineRule="auto"/>
              <w:ind w:left="-165"/>
              <w:rPr>
                <w:sz w:val="22"/>
                <w:szCs w:val="22"/>
                <w:lang w:val="fr-FR"/>
              </w:rPr>
            </w:pPr>
            <w:r w:rsidRPr="00B0507A">
              <w:rPr>
                <w:sz w:val="22"/>
                <w:szCs w:val="22"/>
                <w:lang w:val="fr-FR"/>
              </w:rPr>
              <w:t>Une mobylette au mur, un café servi dans un thermos, vous êtes chez Jeanette et les Cycleux. L’adresse strasbourgeoise qu’il ne faut pas manquer : l’aprè</w:t>
            </w:r>
            <w:r w:rsidR="00164795">
              <w:rPr>
                <w:sz w:val="22"/>
                <w:szCs w:val="22"/>
                <w:lang w:val="fr-FR"/>
              </w:rPr>
              <w:t>s-midi pour un goûter autour d’</w:t>
            </w:r>
            <w:r w:rsidRPr="00B0507A">
              <w:rPr>
                <w:sz w:val="22"/>
                <w:szCs w:val="22"/>
                <w:lang w:val="fr-FR"/>
              </w:rPr>
              <w:t>un milk-shake, le soir pour se mettre en bouche avec un mojito royal, un caïpiroska ou un virgin Cuba Libre</w:t>
            </w:r>
            <w:r w:rsidR="00B0507A" w:rsidRPr="00B0507A">
              <w:rPr>
                <w:sz w:val="22"/>
                <w:szCs w:val="22"/>
                <w:lang w:val="fr-FR"/>
              </w:rPr>
              <w:t>,</w:t>
            </w:r>
            <w:r w:rsidRPr="00B0507A">
              <w:rPr>
                <w:sz w:val="22"/>
                <w:szCs w:val="22"/>
                <w:lang w:val="fr-FR"/>
              </w:rPr>
              <w:t xml:space="preserve"> sans alcool</w:t>
            </w:r>
            <w:r w:rsidR="00B0507A" w:rsidRPr="00B0507A">
              <w:rPr>
                <w:sz w:val="22"/>
                <w:szCs w:val="22"/>
                <w:lang w:val="fr-FR"/>
              </w:rPr>
              <w:t>,</w:t>
            </w:r>
            <w:r w:rsidRPr="00B0507A">
              <w:rPr>
                <w:sz w:val="22"/>
                <w:szCs w:val="22"/>
                <w:lang w:val="fr-FR"/>
              </w:rPr>
              <w:t xml:space="preserve"> accompagné d’une planchette de charcuterie et fromages. </w:t>
            </w:r>
          </w:p>
        </w:tc>
      </w:tr>
      <w:tr w:rsidR="0099540A" w:rsidRPr="00B0507A" w14:paraId="4CFF7EFD" w14:textId="77777777" w:rsidTr="00555FC2">
        <w:tc>
          <w:tcPr>
            <w:tcW w:w="500" w:type="dxa"/>
            <w:shd w:val="clear" w:color="auto" w:fill="9CC2E5"/>
          </w:tcPr>
          <w:p w14:paraId="1C85A702" w14:textId="77777777" w:rsidR="0099540A" w:rsidRPr="00B0507A" w:rsidRDefault="001F6E69" w:rsidP="004F4849">
            <w:pPr>
              <w:spacing w:line="240" w:lineRule="auto"/>
              <w:rPr>
                <w:sz w:val="22"/>
                <w:szCs w:val="22"/>
                <w:lang w:val="fr-FR"/>
              </w:rPr>
            </w:pPr>
            <w:r w:rsidRPr="00B0507A">
              <w:rPr>
                <w:sz w:val="22"/>
                <w:szCs w:val="22"/>
                <w:lang w:val="fr-FR"/>
              </w:rPr>
              <w:t>18</w:t>
            </w:r>
          </w:p>
        </w:tc>
        <w:tc>
          <w:tcPr>
            <w:tcW w:w="1768" w:type="dxa"/>
            <w:shd w:val="clear" w:color="auto" w:fill="9CC2E5"/>
          </w:tcPr>
          <w:p w14:paraId="4E64B551" w14:textId="77777777" w:rsidR="0099540A" w:rsidRPr="00B0507A" w:rsidRDefault="001F6E69" w:rsidP="004F4849">
            <w:pPr>
              <w:spacing w:line="240" w:lineRule="auto"/>
              <w:rPr>
                <w:sz w:val="22"/>
                <w:szCs w:val="22"/>
                <w:lang w:val="fr-FR"/>
              </w:rPr>
            </w:pPr>
            <w:r w:rsidRPr="00B0507A">
              <w:rPr>
                <w:sz w:val="22"/>
                <w:szCs w:val="22"/>
                <w:lang w:val="fr-FR"/>
              </w:rPr>
              <w:t>Paragraph 1 venue 2 address Line 1</w:t>
            </w:r>
          </w:p>
        </w:tc>
        <w:tc>
          <w:tcPr>
            <w:tcW w:w="13450" w:type="dxa"/>
            <w:shd w:val="clear" w:color="auto" w:fill="auto"/>
          </w:tcPr>
          <w:p w14:paraId="088CCA1B" w14:textId="77777777" w:rsidR="000B6D55" w:rsidRPr="00B0507A" w:rsidRDefault="000B6D55" w:rsidP="004F4849">
            <w:pPr>
              <w:widowControl w:val="0"/>
              <w:autoSpaceDE w:val="0"/>
              <w:autoSpaceDN w:val="0"/>
              <w:adjustRightInd w:val="0"/>
              <w:spacing w:after="400" w:line="240" w:lineRule="auto"/>
              <w:rPr>
                <w:sz w:val="22"/>
                <w:szCs w:val="22"/>
                <w:lang w:val="fr-FR" w:eastAsia="en-US"/>
              </w:rPr>
            </w:pPr>
            <w:r w:rsidRPr="00B0507A">
              <w:rPr>
                <w:sz w:val="22"/>
                <w:szCs w:val="22"/>
                <w:lang w:val="fr-FR" w:eastAsia="en-US"/>
              </w:rPr>
              <w:t xml:space="preserve">30 rue des Tonneliers </w:t>
            </w:r>
          </w:p>
          <w:p w14:paraId="1C3233F2" w14:textId="77777777" w:rsidR="0099540A" w:rsidRPr="00B0507A" w:rsidRDefault="000B6D55" w:rsidP="004F4849">
            <w:pPr>
              <w:widowControl w:val="0"/>
              <w:autoSpaceDE w:val="0"/>
              <w:autoSpaceDN w:val="0"/>
              <w:adjustRightInd w:val="0"/>
              <w:spacing w:after="400" w:line="240" w:lineRule="auto"/>
              <w:rPr>
                <w:sz w:val="22"/>
                <w:szCs w:val="22"/>
                <w:lang w:val="fr-FR"/>
              </w:rPr>
            </w:pPr>
            <w:r w:rsidRPr="00B0507A">
              <w:rPr>
                <w:sz w:val="22"/>
                <w:szCs w:val="22"/>
                <w:lang w:val="fr-FR" w:eastAsia="en-US"/>
              </w:rPr>
              <w:t xml:space="preserve">67000 </w:t>
            </w:r>
            <w:r w:rsidR="00953A5A">
              <w:rPr>
                <w:sz w:val="22"/>
                <w:szCs w:val="22"/>
                <w:lang w:val="fr-FR" w:eastAsia="en-US"/>
              </w:rPr>
              <w:t>S</w:t>
            </w:r>
            <w:r w:rsidRPr="00B0507A">
              <w:rPr>
                <w:sz w:val="22"/>
                <w:szCs w:val="22"/>
                <w:lang w:val="fr-FR" w:eastAsia="en-US"/>
              </w:rPr>
              <w:t>trasbourg </w:t>
            </w:r>
            <w:r w:rsidRPr="00B0507A">
              <w:rPr>
                <w:sz w:val="22"/>
                <w:szCs w:val="22"/>
                <w:lang w:val="fr-FR"/>
              </w:rPr>
              <w:t xml:space="preserve"> </w:t>
            </w:r>
          </w:p>
        </w:tc>
      </w:tr>
      <w:tr w:rsidR="0099540A" w:rsidRPr="00B0507A" w14:paraId="5C4B80CA" w14:textId="77777777" w:rsidTr="00555FC2">
        <w:tc>
          <w:tcPr>
            <w:tcW w:w="500" w:type="dxa"/>
            <w:shd w:val="clear" w:color="auto" w:fill="9CC2E5"/>
          </w:tcPr>
          <w:p w14:paraId="00B792F8" w14:textId="77777777" w:rsidR="0099540A" w:rsidRPr="00B0507A" w:rsidRDefault="001F6E69" w:rsidP="004F4849">
            <w:pPr>
              <w:spacing w:line="240" w:lineRule="auto"/>
              <w:rPr>
                <w:sz w:val="22"/>
                <w:szCs w:val="22"/>
                <w:lang w:val="fr-FR"/>
              </w:rPr>
            </w:pPr>
            <w:r w:rsidRPr="00B0507A">
              <w:rPr>
                <w:sz w:val="22"/>
                <w:szCs w:val="22"/>
                <w:lang w:val="fr-FR"/>
              </w:rPr>
              <w:t>19</w:t>
            </w:r>
          </w:p>
        </w:tc>
        <w:tc>
          <w:tcPr>
            <w:tcW w:w="1768" w:type="dxa"/>
            <w:shd w:val="clear" w:color="auto" w:fill="9CC2E5"/>
          </w:tcPr>
          <w:p w14:paraId="1D8DEC84" w14:textId="77777777" w:rsidR="0099540A" w:rsidRPr="00B0507A" w:rsidRDefault="001F6E69" w:rsidP="004F4849">
            <w:pPr>
              <w:spacing w:line="240" w:lineRule="auto"/>
              <w:rPr>
                <w:sz w:val="22"/>
                <w:szCs w:val="22"/>
                <w:lang w:val="fr-FR"/>
              </w:rPr>
            </w:pPr>
            <w:r w:rsidRPr="00B0507A">
              <w:rPr>
                <w:sz w:val="22"/>
                <w:szCs w:val="22"/>
                <w:lang w:val="fr-FR"/>
              </w:rPr>
              <w:t>Paragraph 1 venue 2 contact number</w:t>
            </w:r>
          </w:p>
        </w:tc>
        <w:tc>
          <w:tcPr>
            <w:tcW w:w="13450" w:type="dxa"/>
            <w:shd w:val="clear" w:color="auto" w:fill="auto"/>
          </w:tcPr>
          <w:p w14:paraId="68B7552D" w14:textId="77777777" w:rsidR="0099540A" w:rsidRPr="00B0507A" w:rsidRDefault="000B6D55" w:rsidP="004F4849">
            <w:pPr>
              <w:widowControl w:val="0"/>
              <w:autoSpaceDE w:val="0"/>
              <w:autoSpaceDN w:val="0"/>
              <w:adjustRightInd w:val="0"/>
              <w:spacing w:after="400" w:line="240" w:lineRule="auto"/>
              <w:rPr>
                <w:sz w:val="22"/>
                <w:szCs w:val="22"/>
                <w:lang w:val="fr-FR" w:eastAsia="en-US"/>
              </w:rPr>
            </w:pPr>
            <w:r w:rsidRPr="00B0507A">
              <w:rPr>
                <w:sz w:val="22"/>
                <w:szCs w:val="22"/>
                <w:lang w:val="fr-FR" w:eastAsia="en-US"/>
              </w:rPr>
              <w:t>33 (0)3 88 23 02 71</w:t>
            </w:r>
          </w:p>
        </w:tc>
      </w:tr>
      <w:tr w:rsidR="0099540A" w:rsidRPr="00B0507A" w14:paraId="78201AF0" w14:textId="77777777" w:rsidTr="00555FC2">
        <w:tc>
          <w:tcPr>
            <w:tcW w:w="500" w:type="dxa"/>
            <w:shd w:val="clear" w:color="auto" w:fill="9CC2E5"/>
          </w:tcPr>
          <w:p w14:paraId="5798BB05" w14:textId="77777777" w:rsidR="0099540A" w:rsidRPr="00B0507A" w:rsidRDefault="001F6E69" w:rsidP="004F4849">
            <w:pPr>
              <w:spacing w:line="240" w:lineRule="auto"/>
              <w:rPr>
                <w:sz w:val="22"/>
                <w:szCs w:val="22"/>
                <w:lang w:val="fr-FR"/>
              </w:rPr>
            </w:pPr>
            <w:r w:rsidRPr="00B0507A">
              <w:rPr>
                <w:sz w:val="22"/>
                <w:szCs w:val="22"/>
                <w:lang w:val="fr-FR"/>
              </w:rPr>
              <w:t>20</w:t>
            </w:r>
          </w:p>
        </w:tc>
        <w:tc>
          <w:tcPr>
            <w:tcW w:w="1768" w:type="dxa"/>
            <w:shd w:val="clear" w:color="auto" w:fill="9CC2E5"/>
          </w:tcPr>
          <w:p w14:paraId="194B8F67" w14:textId="77777777" w:rsidR="0099540A" w:rsidRPr="00B0507A" w:rsidRDefault="001F6E69" w:rsidP="004F4849">
            <w:pPr>
              <w:spacing w:line="240" w:lineRule="auto"/>
              <w:rPr>
                <w:sz w:val="22"/>
                <w:szCs w:val="22"/>
                <w:lang w:val="fr-FR"/>
              </w:rPr>
            </w:pPr>
            <w:r w:rsidRPr="00B0507A">
              <w:rPr>
                <w:sz w:val="22"/>
                <w:szCs w:val="22"/>
                <w:lang w:val="fr-FR"/>
              </w:rPr>
              <w:t>Paragraph 1 venue 2 URL</w:t>
            </w:r>
          </w:p>
        </w:tc>
        <w:tc>
          <w:tcPr>
            <w:tcW w:w="13450" w:type="dxa"/>
            <w:shd w:val="clear" w:color="auto" w:fill="auto"/>
          </w:tcPr>
          <w:p w14:paraId="02C91B11" w14:textId="77777777" w:rsidR="0099540A" w:rsidRPr="00B0507A" w:rsidRDefault="000B6D55" w:rsidP="004F4849">
            <w:pPr>
              <w:spacing w:line="240" w:lineRule="auto"/>
              <w:rPr>
                <w:sz w:val="22"/>
                <w:szCs w:val="22"/>
                <w:lang w:val="fr-FR"/>
              </w:rPr>
            </w:pPr>
            <w:r w:rsidRPr="00B0507A">
              <w:rPr>
                <w:sz w:val="22"/>
                <w:szCs w:val="22"/>
                <w:lang w:val="fr-FR"/>
              </w:rPr>
              <w:t>www.lenetdejeannette.com/</w:t>
            </w:r>
          </w:p>
        </w:tc>
      </w:tr>
      <w:tr w:rsidR="0099540A" w:rsidRPr="00B0507A" w14:paraId="5486EBE1" w14:textId="77777777" w:rsidTr="00555FC2">
        <w:tc>
          <w:tcPr>
            <w:tcW w:w="500" w:type="dxa"/>
            <w:shd w:val="clear" w:color="auto" w:fill="BDD6EE"/>
          </w:tcPr>
          <w:p w14:paraId="02B65923" w14:textId="77777777" w:rsidR="0099540A" w:rsidRPr="00B0507A" w:rsidRDefault="001F6E69" w:rsidP="004F4849">
            <w:pPr>
              <w:spacing w:line="240" w:lineRule="auto"/>
              <w:rPr>
                <w:sz w:val="22"/>
                <w:szCs w:val="22"/>
                <w:lang w:val="fr-FR"/>
              </w:rPr>
            </w:pPr>
            <w:r w:rsidRPr="00B0507A">
              <w:rPr>
                <w:sz w:val="22"/>
                <w:szCs w:val="22"/>
                <w:lang w:val="fr-FR"/>
              </w:rPr>
              <w:t>21</w:t>
            </w:r>
          </w:p>
        </w:tc>
        <w:tc>
          <w:tcPr>
            <w:tcW w:w="1768" w:type="dxa"/>
            <w:shd w:val="clear" w:color="auto" w:fill="BDD6EE"/>
          </w:tcPr>
          <w:p w14:paraId="28864625" w14:textId="77777777" w:rsidR="0099540A" w:rsidRPr="00B0507A" w:rsidRDefault="001F6E69" w:rsidP="004F4849">
            <w:pPr>
              <w:spacing w:line="240" w:lineRule="auto"/>
              <w:rPr>
                <w:sz w:val="22"/>
                <w:szCs w:val="22"/>
                <w:lang w:val="fr-FR"/>
              </w:rPr>
            </w:pPr>
            <w:r w:rsidRPr="00B0507A">
              <w:rPr>
                <w:sz w:val="22"/>
                <w:szCs w:val="22"/>
                <w:lang w:val="fr-FR"/>
              </w:rPr>
              <w:t>Paragraph 2 heading</w:t>
            </w:r>
          </w:p>
        </w:tc>
        <w:tc>
          <w:tcPr>
            <w:tcW w:w="13450" w:type="dxa"/>
            <w:shd w:val="clear" w:color="auto" w:fill="auto"/>
          </w:tcPr>
          <w:p w14:paraId="423DB649" w14:textId="77777777" w:rsidR="0099540A" w:rsidRPr="00B0507A" w:rsidRDefault="008D05FD" w:rsidP="004F4849">
            <w:pPr>
              <w:spacing w:line="240" w:lineRule="auto"/>
              <w:rPr>
                <w:sz w:val="22"/>
                <w:szCs w:val="22"/>
                <w:lang w:val="fr-FR"/>
              </w:rPr>
            </w:pPr>
            <w:r w:rsidRPr="00B0507A">
              <w:rPr>
                <w:sz w:val="22"/>
                <w:szCs w:val="22"/>
                <w:lang w:val="fr-FR"/>
              </w:rPr>
              <w:t xml:space="preserve">Les dance-floors </w:t>
            </w:r>
          </w:p>
        </w:tc>
      </w:tr>
      <w:tr w:rsidR="0099540A" w:rsidRPr="00B0507A" w14:paraId="7AFC9026" w14:textId="77777777" w:rsidTr="00555FC2">
        <w:tc>
          <w:tcPr>
            <w:tcW w:w="500" w:type="dxa"/>
            <w:shd w:val="clear" w:color="auto" w:fill="BDD6EE"/>
          </w:tcPr>
          <w:p w14:paraId="5713FD04" w14:textId="77777777" w:rsidR="0099540A" w:rsidRPr="00B0507A" w:rsidRDefault="001F6E69" w:rsidP="004F4849">
            <w:pPr>
              <w:spacing w:line="240" w:lineRule="auto"/>
              <w:rPr>
                <w:sz w:val="22"/>
                <w:szCs w:val="22"/>
                <w:lang w:val="fr-FR"/>
              </w:rPr>
            </w:pPr>
            <w:r w:rsidRPr="00B0507A">
              <w:rPr>
                <w:sz w:val="22"/>
                <w:szCs w:val="22"/>
                <w:lang w:val="fr-FR"/>
              </w:rPr>
              <w:t>22</w:t>
            </w:r>
          </w:p>
        </w:tc>
        <w:tc>
          <w:tcPr>
            <w:tcW w:w="1768" w:type="dxa"/>
            <w:shd w:val="clear" w:color="auto" w:fill="BDD6EE"/>
          </w:tcPr>
          <w:p w14:paraId="34DE59F8" w14:textId="77777777" w:rsidR="0099540A" w:rsidRPr="00B0507A" w:rsidRDefault="001F6E69" w:rsidP="004F4849">
            <w:pPr>
              <w:spacing w:line="240" w:lineRule="auto"/>
              <w:rPr>
                <w:sz w:val="22"/>
                <w:szCs w:val="22"/>
                <w:lang w:val="fr-FR"/>
              </w:rPr>
            </w:pPr>
            <w:r w:rsidRPr="00B0507A">
              <w:rPr>
                <w:sz w:val="22"/>
                <w:szCs w:val="22"/>
                <w:lang w:val="fr-FR"/>
              </w:rPr>
              <w:t>Paragraph 2 intro</w:t>
            </w:r>
          </w:p>
        </w:tc>
        <w:tc>
          <w:tcPr>
            <w:tcW w:w="13450" w:type="dxa"/>
            <w:shd w:val="clear" w:color="auto" w:fill="auto"/>
          </w:tcPr>
          <w:p w14:paraId="512E5EED" w14:textId="77777777" w:rsidR="0099540A" w:rsidRPr="00B0507A" w:rsidRDefault="003C31C3" w:rsidP="004F4849">
            <w:pPr>
              <w:spacing w:line="240" w:lineRule="auto"/>
              <w:rPr>
                <w:sz w:val="22"/>
                <w:szCs w:val="22"/>
                <w:lang w:val="fr-FR"/>
              </w:rPr>
            </w:pPr>
            <w:r w:rsidRPr="00B0507A">
              <w:rPr>
                <w:sz w:val="22"/>
                <w:szCs w:val="22"/>
                <w:lang w:val="fr-FR"/>
              </w:rPr>
              <w:t>Envie d’ambiances rythmées, de décibels dansants, de musiques actuelles ? Les rois de la nuit seront servis, ici en Alsace-Lorraine, tant la liste des lieux où prolonger la soirée jusqu’au petit matin est longue. Parmi ceux-là, deux clubs se distinguent par leur popularité et leur originalité.</w:t>
            </w:r>
          </w:p>
        </w:tc>
      </w:tr>
      <w:tr w:rsidR="0099540A" w:rsidRPr="00B0507A" w14:paraId="3E4120AC" w14:textId="77777777" w:rsidTr="00555FC2">
        <w:tc>
          <w:tcPr>
            <w:tcW w:w="500" w:type="dxa"/>
            <w:shd w:val="clear" w:color="auto" w:fill="BDD6EE"/>
          </w:tcPr>
          <w:p w14:paraId="4632EAC7" w14:textId="77777777" w:rsidR="0099540A" w:rsidRPr="00B0507A" w:rsidRDefault="001F6E69" w:rsidP="004F4849">
            <w:pPr>
              <w:spacing w:line="240" w:lineRule="auto"/>
              <w:rPr>
                <w:sz w:val="22"/>
                <w:szCs w:val="22"/>
                <w:lang w:val="fr-FR"/>
              </w:rPr>
            </w:pPr>
            <w:r w:rsidRPr="00B0507A">
              <w:rPr>
                <w:sz w:val="22"/>
                <w:szCs w:val="22"/>
                <w:lang w:val="fr-FR"/>
              </w:rPr>
              <w:t>23</w:t>
            </w:r>
          </w:p>
        </w:tc>
        <w:tc>
          <w:tcPr>
            <w:tcW w:w="1768" w:type="dxa"/>
            <w:shd w:val="clear" w:color="auto" w:fill="BDD6EE"/>
          </w:tcPr>
          <w:p w14:paraId="2A65C091" w14:textId="77777777" w:rsidR="0099540A" w:rsidRPr="00B0507A" w:rsidRDefault="001F6E69" w:rsidP="004F4849">
            <w:pPr>
              <w:spacing w:line="240" w:lineRule="auto"/>
              <w:rPr>
                <w:sz w:val="22"/>
                <w:szCs w:val="22"/>
                <w:lang w:val="fr-FR"/>
              </w:rPr>
            </w:pPr>
            <w:r w:rsidRPr="00B0507A">
              <w:rPr>
                <w:sz w:val="22"/>
                <w:szCs w:val="22"/>
                <w:lang w:val="fr-FR"/>
              </w:rPr>
              <w:t>Paragraph 2 venue 1 name</w:t>
            </w:r>
          </w:p>
        </w:tc>
        <w:tc>
          <w:tcPr>
            <w:tcW w:w="13450" w:type="dxa"/>
            <w:shd w:val="clear" w:color="auto" w:fill="auto"/>
          </w:tcPr>
          <w:p w14:paraId="1C994036" w14:textId="77777777" w:rsidR="0099540A" w:rsidRPr="00B0507A" w:rsidRDefault="00E404DF" w:rsidP="004F4849">
            <w:pPr>
              <w:spacing w:line="240" w:lineRule="auto"/>
              <w:rPr>
                <w:sz w:val="22"/>
                <w:szCs w:val="22"/>
                <w:lang w:val="fr-FR"/>
              </w:rPr>
            </w:pPr>
            <w:r w:rsidRPr="00B0507A">
              <w:rPr>
                <w:sz w:val="22"/>
                <w:szCs w:val="22"/>
                <w:lang w:val="fr-FR"/>
              </w:rPr>
              <w:t>Le Chat Noir</w:t>
            </w:r>
          </w:p>
        </w:tc>
      </w:tr>
      <w:tr w:rsidR="0099540A" w:rsidRPr="00B0507A" w14:paraId="42D74F90" w14:textId="77777777" w:rsidTr="00555FC2">
        <w:tc>
          <w:tcPr>
            <w:tcW w:w="500" w:type="dxa"/>
            <w:shd w:val="clear" w:color="auto" w:fill="BDD6EE"/>
          </w:tcPr>
          <w:p w14:paraId="638F4425" w14:textId="77777777" w:rsidR="0099540A" w:rsidRPr="00B0507A" w:rsidRDefault="001F6E69" w:rsidP="004F4849">
            <w:pPr>
              <w:spacing w:line="240" w:lineRule="auto"/>
              <w:rPr>
                <w:sz w:val="22"/>
                <w:szCs w:val="22"/>
                <w:lang w:val="fr-FR"/>
              </w:rPr>
            </w:pPr>
            <w:r w:rsidRPr="00B0507A">
              <w:rPr>
                <w:sz w:val="22"/>
                <w:szCs w:val="22"/>
                <w:lang w:val="fr-FR"/>
              </w:rPr>
              <w:t>24</w:t>
            </w:r>
          </w:p>
        </w:tc>
        <w:tc>
          <w:tcPr>
            <w:tcW w:w="1768" w:type="dxa"/>
            <w:shd w:val="clear" w:color="auto" w:fill="BDD6EE"/>
          </w:tcPr>
          <w:p w14:paraId="0A361B3B" w14:textId="77777777" w:rsidR="0099540A" w:rsidRPr="00B0507A" w:rsidRDefault="001F6E69" w:rsidP="004F4849">
            <w:pPr>
              <w:spacing w:line="240" w:lineRule="auto"/>
              <w:rPr>
                <w:sz w:val="22"/>
                <w:szCs w:val="22"/>
                <w:lang w:val="fr-FR"/>
              </w:rPr>
            </w:pPr>
            <w:r w:rsidRPr="00B0507A">
              <w:rPr>
                <w:sz w:val="22"/>
                <w:szCs w:val="22"/>
                <w:lang w:val="fr-FR"/>
              </w:rPr>
              <w:t xml:space="preserve">Paragraph 2 venue 1 </w:t>
            </w:r>
            <w:r w:rsidRPr="00B0507A">
              <w:rPr>
                <w:sz w:val="22"/>
                <w:szCs w:val="22"/>
                <w:lang w:val="fr-FR"/>
              </w:rPr>
              <w:lastRenderedPageBreak/>
              <w:t>description</w:t>
            </w:r>
          </w:p>
        </w:tc>
        <w:tc>
          <w:tcPr>
            <w:tcW w:w="13450" w:type="dxa"/>
            <w:shd w:val="clear" w:color="auto" w:fill="auto"/>
          </w:tcPr>
          <w:p w14:paraId="58BF6D77" w14:textId="77777777" w:rsidR="0099540A" w:rsidRPr="00B0507A" w:rsidRDefault="003C31C3" w:rsidP="004F4849">
            <w:pPr>
              <w:spacing w:line="240" w:lineRule="auto"/>
              <w:rPr>
                <w:sz w:val="22"/>
                <w:szCs w:val="22"/>
                <w:lang w:val="fr-FR"/>
              </w:rPr>
            </w:pPr>
            <w:r w:rsidRPr="00B0507A">
              <w:rPr>
                <w:sz w:val="22"/>
                <w:szCs w:val="22"/>
                <w:lang w:val="fr-FR"/>
              </w:rPr>
              <w:lastRenderedPageBreak/>
              <w:t xml:space="preserve">Deux salles </w:t>
            </w:r>
            <w:r w:rsidR="003A2FA9" w:rsidRPr="00B0507A">
              <w:rPr>
                <w:sz w:val="22"/>
                <w:szCs w:val="22"/>
                <w:lang w:val="fr-FR"/>
              </w:rPr>
              <w:t>à ambiance distinctes</w:t>
            </w:r>
            <w:r w:rsidR="00164795">
              <w:rPr>
                <w:sz w:val="22"/>
                <w:szCs w:val="22"/>
                <w:lang w:val="fr-FR"/>
              </w:rPr>
              <w:t>, des dance-floors vastes</w:t>
            </w:r>
            <w:r w:rsidR="003A2FA9" w:rsidRPr="00B0507A">
              <w:rPr>
                <w:sz w:val="22"/>
                <w:szCs w:val="22"/>
                <w:lang w:val="fr-FR"/>
              </w:rPr>
              <w:t>,</w:t>
            </w:r>
            <w:r w:rsidRPr="00B0507A">
              <w:rPr>
                <w:sz w:val="22"/>
                <w:szCs w:val="22"/>
                <w:lang w:val="fr-FR"/>
              </w:rPr>
              <w:t xml:space="preserve"> un bar accuei</w:t>
            </w:r>
            <w:r w:rsidR="003A2FA9" w:rsidRPr="00B0507A">
              <w:rPr>
                <w:sz w:val="22"/>
                <w:szCs w:val="22"/>
                <w:lang w:val="fr-FR"/>
              </w:rPr>
              <w:t xml:space="preserve">llant : bienvenue au Chat Noir, club incontournable des étudiants et de leurs ainés. </w:t>
            </w:r>
            <w:r w:rsidRPr="00B0507A">
              <w:rPr>
                <w:sz w:val="22"/>
                <w:szCs w:val="22"/>
                <w:lang w:val="fr-FR"/>
              </w:rPr>
              <w:t>Techno et DJ sets pour faire danser les matous et les minettes.</w:t>
            </w:r>
            <w:r w:rsidR="003A2FA9" w:rsidRPr="00B0507A">
              <w:rPr>
                <w:sz w:val="22"/>
                <w:szCs w:val="22"/>
                <w:lang w:val="fr-FR"/>
              </w:rPr>
              <w:t xml:space="preserve"> Un haut</w:t>
            </w:r>
            <w:r w:rsidR="00953A5A">
              <w:rPr>
                <w:sz w:val="22"/>
                <w:szCs w:val="22"/>
                <w:lang w:val="fr-FR"/>
              </w:rPr>
              <w:t xml:space="preserve"> </w:t>
            </w:r>
            <w:r w:rsidR="003A2FA9" w:rsidRPr="00B0507A">
              <w:rPr>
                <w:sz w:val="22"/>
                <w:szCs w:val="22"/>
                <w:lang w:val="fr-FR"/>
              </w:rPr>
              <w:t xml:space="preserve">lieu de la nuit nancéienne où tous </w:t>
            </w:r>
            <w:r w:rsidR="003A2FA9" w:rsidRPr="00B0507A">
              <w:rPr>
                <w:sz w:val="22"/>
                <w:szCs w:val="22"/>
                <w:lang w:val="fr-FR"/>
              </w:rPr>
              <w:lastRenderedPageBreak/>
              <w:t xml:space="preserve">les chats sont gris. </w:t>
            </w:r>
          </w:p>
        </w:tc>
      </w:tr>
      <w:tr w:rsidR="0099540A" w:rsidRPr="00B0507A" w14:paraId="2DC50850" w14:textId="77777777" w:rsidTr="00555FC2">
        <w:tc>
          <w:tcPr>
            <w:tcW w:w="500" w:type="dxa"/>
            <w:shd w:val="clear" w:color="auto" w:fill="BDD6EE"/>
          </w:tcPr>
          <w:p w14:paraId="59141F47" w14:textId="77777777" w:rsidR="0099540A" w:rsidRPr="00B0507A" w:rsidRDefault="001F6E69" w:rsidP="004F4849">
            <w:pPr>
              <w:spacing w:line="240" w:lineRule="auto"/>
              <w:rPr>
                <w:sz w:val="22"/>
                <w:szCs w:val="22"/>
                <w:lang w:val="fr-FR"/>
              </w:rPr>
            </w:pPr>
            <w:r w:rsidRPr="00B0507A">
              <w:rPr>
                <w:sz w:val="22"/>
                <w:szCs w:val="22"/>
                <w:lang w:val="fr-FR"/>
              </w:rPr>
              <w:lastRenderedPageBreak/>
              <w:t>25</w:t>
            </w:r>
          </w:p>
        </w:tc>
        <w:tc>
          <w:tcPr>
            <w:tcW w:w="1768" w:type="dxa"/>
            <w:shd w:val="clear" w:color="auto" w:fill="BDD6EE"/>
          </w:tcPr>
          <w:p w14:paraId="7400CA12" w14:textId="77777777" w:rsidR="0099540A" w:rsidRPr="00B0507A" w:rsidRDefault="001F6E69" w:rsidP="004F4849">
            <w:pPr>
              <w:spacing w:line="240" w:lineRule="auto"/>
              <w:rPr>
                <w:sz w:val="22"/>
                <w:szCs w:val="22"/>
                <w:lang w:val="fr-FR"/>
              </w:rPr>
            </w:pPr>
            <w:r w:rsidRPr="00B0507A">
              <w:rPr>
                <w:sz w:val="22"/>
                <w:szCs w:val="22"/>
                <w:lang w:val="fr-FR"/>
              </w:rPr>
              <w:t>Paragraph 2 venue 1 address Line 1</w:t>
            </w:r>
          </w:p>
        </w:tc>
        <w:tc>
          <w:tcPr>
            <w:tcW w:w="13450" w:type="dxa"/>
            <w:shd w:val="clear" w:color="auto" w:fill="auto"/>
          </w:tcPr>
          <w:p w14:paraId="5D55083A" w14:textId="77777777" w:rsidR="00E404DF" w:rsidRPr="00B0507A" w:rsidRDefault="00E404DF" w:rsidP="004F4849">
            <w:pPr>
              <w:spacing w:line="240" w:lineRule="auto"/>
              <w:rPr>
                <w:sz w:val="22"/>
                <w:szCs w:val="22"/>
                <w:lang w:val="fr-FR"/>
              </w:rPr>
            </w:pPr>
            <w:r w:rsidRPr="00B0507A">
              <w:rPr>
                <w:sz w:val="22"/>
                <w:szCs w:val="22"/>
                <w:lang w:val="fr-FR"/>
              </w:rPr>
              <w:t>63 rue Jeanne d’Arc</w:t>
            </w:r>
          </w:p>
          <w:p w14:paraId="2229844B" w14:textId="77777777" w:rsidR="0099540A" w:rsidRPr="00B0507A" w:rsidRDefault="00E404DF" w:rsidP="004F4849">
            <w:pPr>
              <w:spacing w:line="240" w:lineRule="auto"/>
              <w:rPr>
                <w:sz w:val="22"/>
                <w:szCs w:val="22"/>
                <w:lang w:val="fr-FR"/>
              </w:rPr>
            </w:pPr>
            <w:r w:rsidRPr="00B0507A">
              <w:rPr>
                <w:sz w:val="22"/>
                <w:szCs w:val="22"/>
                <w:lang w:val="fr-FR"/>
              </w:rPr>
              <w:t>54 000 Nancy</w:t>
            </w:r>
          </w:p>
        </w:tc>
      </w:tr>
      <w:tr w:rsidR="0099540A" w:rsidRPr="00B0507A" w14:paraId="4E291502" w14:textId="77777777" w:rsidTr="00555FC2">
        <w:tc>
          <w:tcPr>
            <w:tcW w:w="500" w:type="dxa"/>
            <w:shd w:val="clear" w:color="auto" w:fill="BDD6EE"/>
          </w:tcPr>
          <w:p w14:paraId="7ADCC172" w14:textId="77777777" w:rsidR="0099540A" w:rsidRPr="00B0507A" w:rsidRDefault="001F6E69" w:rsidP="004F4849">
            <w:pPr>
              <w:spacing w:line="240" w:lineRule="auto"/>
              <w:rPr>
                <w:sz w:val="22"/>
                <w:szCs w:val="22"/>
                <w:lang w:val="fr-FR"/>
              </w:rPr>
            </w:pPr>
            <w:r w:rsidRPr="00B0507A">
              <w:rPr>
                <w:sz w:val="22"/>
                <w:szCs w:val="22"/>
                <w:lang w:val="fr-FR"/>
              </w:rPr>
              <w:t>26</w:t>
            </w:r>
          </w:p>
        </w:tc>
        <w:tc>
          <w:tcPr>
            <w:tcW w:w="1768" w:type="dxa"/>
            <w:shd w:val="clear" w:color="auto" w:fill="BDD6EE"/>
          </w:tcPr>
          <w:p w14:paraId="01F63132" w14:textId="77777777" w:rsidR="0099540A" w:rsidRPr="00B0507A" w:rsidRDefault="001F6E69" w:rsidP="004F4849">
            <w:pPr>
              <w:spacing w:line="240" w:lineRule="auto"/>
              <w:rPr>
                <w:sz w:val="22"/>
                <w:szCs w:val="22"/>
                <w:lang w:val="fr-FR"/>
              </w:rPr>
            </w:pPr>
            <w:r w:rsidRPr="00B0507A">
              <w:rPr>
                <w:sz w:val="22"/>
                <w:szCs w:val="22"/>
                <w:lang w:val="fr-FR"/>
              </w:rPr>
              <w:t>Paragraph 2 venue 1 contact number</w:t>
            </w:r>
          </w:p>
        </w:tc>
        <w:tc>
          <w:tcPr>
            <w:tcW w:w="13450" w:type="dxa"/>
            <w:shd w:val="clear" w:color="auto" w:fill="auto"/>
          </w:tcPr>
          <w:p w14:paraId="5CCA0B87" w14:textId="77777777" w:rsidR="0099540A" w:rsidRPr="00B0507A" w:rsidRDefault="00E404DF" w:rsidP="004F4849">
            <w:pPr>
              <w:spacing w:line="240" w:lineRule="auto"/>
              <w:rPr>
                <w:sz w:val="22"/>
                <w:szCs w:val="22"/>
                <w:lang w:val="fr-FR"/>
              </w:rPr>
            </w:pPr>
            <w:r w:rsidRPr="00B0507A">
              <w:rPr>
                <w:sz w:val="22"/>
                <w:szCs w:val="22"/>
                <w:lang w:val="fr-FR"/>
              </w:rPr>
              <w:t>33 (0)6.01.48.84.87</w:t>
            </w:r>
          </w:p>
        </w:tc>
      </w:tr>
      <w:tr w:rsidR="0099540A" w:rsidRPr="00B0507A" w14:paraId="6C0E44FD" w14:textId="77777777" w:rsidTr="00555FC2">
        <w:tc>
          <w:tcPr>
            <w:tcW w:w="500" w:type="dxa"/>
            <w:shd w:val="clear" w:color="auto" w:fill="BDD6EE"/>
          </w:tcPr>
          <w:p w14:paraId="1917CBD7" w14:textId="77777777" w:rsidR="0099540A" w:rsidRPr="00B0507A" w:rsidRDefault="001F6E69" w:rsidP="004F4849">
            <w:pPr>
              <w:spacing w:line="240" w:lineRule="auto"/>
              <w:rPr>
                <w:sz w:val="22"/>
                <w:szCs w:val="22"/>
                <w:lang w:val="fr-FR"/>
              </w:rPr>
            </w:pPr>
            <w:r w:rsidRPr="00B0507A">
              <w:rPr>
                <w:sz w:val="22"/>
                <w:szCs w:val="22"/>
                <w:lang w:val="fr-FR"/>
              </w:rPr>
              <w:t>27</w:t>
            </w:r>
          </w:p>
        </w:tc>
        <w:tc>
          <w:tcPr>
            <w:tcW w:w="1768" w:type="dxa"/>
            <w:shd w:val="clear" w:color="auto" w:fill="BDD6EE"/>
          </w:tcPr>
          <w:p w14:paraId="40F3AFFA" w14:textId="77777777" w:rsidR="0099540A" w:rsidRPr="00B0507A" w:rsidRDefault="001F6E69" w:rsidP="004F4849">
            <w:pPr>
              <w:spacing w:line="240" w:lineRule="auto"/>
              <w:rPr>
                <w:sz w:val="22"/>
                <w:szCs w:val="22"/>
                <w:lang w:val="fr-FR"/>
              </w:rPr>
            </w:pPr>
            <w:r w:rsidRPr="00B0507A">
              <w:rPr>
                <w:sz w:val="22"/>
                <w:szCs w:val="22"/>
                <w:lang w:val="fr-FR"/>
              </w:rPr>
              <w:t>Paragraph 2 venue 1 URL</w:t>
            </w:r>
          </w:p>
        </w:tc>
        <w:tc>
          <w:tcPr>
            <w:tcW w:w="13450" w:type="dxa"/>
            <w:shd w:val="clear" w:color="auto" w:fill="auto"/>
          </w:tcPr>
          <w:p w14:paraId="5FB2DE7D" w14:textId="77777777" w:rsidR="0099540A" w:rsidRPr="00B0507A" w:rsidRDefault="00953A5A" w:rsidP="004F4849">
            <w:pPr>
              <w:spacing w:line="240" w:lineRule="auto"/>
              <w:rPr>
                <w:sz w:val="22"/>
                <w:szCs w:val="22"/>
                <w:lang w:val="fr-FR"/>
              </w:rPr>
            </w:pPr>
            <w:hyperlink r:id="rId8" w:history="1">
              <w:r w:rsidR="00E404DF" w:rsidRPr="00B0507A">
                <w:rPr>
                  <w:rStyle w:val="Hyperlink"/>
                  <w:color w:val="auto"/>
                  <w:sz w:val="22"/>
                  <w:szCs w:val="22"/>
                  <w:lang w:val="fr-FR"/>
                </w:rPr>
                <w:t>www.lechatnoir.fr</w:t>
              </w:r>
            </w:hyperlink>
          </w:p>
        </w:tc>
      </w:tr>
      <w:tr w:rsidR="0099540A" w:rsidRPr="00B0507A" w14:paraId="7779ABC9" w14:textId="77777777" w:rsidTr="00555FC2">
        <w:tc>
          <w:tcPr>
            <w:tcW w:w="500" w:type="dxa"/>
            <w:shd w:val="clear" w:color="auto" w:fill="BDD6EE"/>
          </w:tcPr>
          <w:p w14:paraId="7A79871B" w14:textId="77777777" w:rsidR="0099540A" w:rsidRPr="00B0507A" w:rsidRDefault="001F6E69" w:rsidP="004F4849">
            <w:pPr>
              <w:spacing w:line="240" w:lineRule="auto"/>
              <w:rPr>
                <w:sz w:val="22"/>
                <w:szCs w:val="22"/>
                <w:lang w:val="fr-FR"/>
              </w:rPr>
            </w:pPr>
            <w:r w:rsidRPr="00B0507A">
              <w:rPr>
                <w:sz w:val="22"/>
                <w:szCs w:val="22"/>
                <w:lang w:val="fr-FR"/>
              </w:rPr>
              <w:t>28</w:t>
            </w:r>
          </w:p>
        </w:tc>
        <w:tc>
          <w:tcPr>
            <w:tcW w:w="1768" w:type="dxa"/>
            <w:shd w:val="clear" w:color="auto" w:fill="BDD6EE"/>
          </w:tcPr>
          <w:p w14:paraId="234117EA" w14:textId="77777777" w:rsidR="0099540A" w:rsidRPr="00B0507A" w:rsidRDefault="001F6E69" w:rsidP="004F4849">
            <w:pPr>
              <w:spacing w:line="240" w:lineRule="auto"/>
              <w:rPr>
                <w:sz w:val="22"/>
                <w:szCs w:val="22"/>
                <w:lang w:val="fr-FR"/>
              </w:rPr>
            </w:pPr>
            <w:r w:rsidRPr="00B0507A">
              <w:rPr>
                <w:sz w:val="22"/>
                <w:szCs w:val="22"/>
                <w:lang w:val="fr-FR"/>
              </w:rPr>
              <w:t>Paragraph 2 venue 2 name</w:t>
            </w:r>
          </w:p>
        </w:tc>
        <w:tc>
          <w:tcPr>
            <w:tcW w:w="13450" w:type="dxa"/>
            <w:shd w:val="clear" w:color="auto" w:fill="auto"/>
          </w:tcPr>
          <w:p w14:paraId="133F1E4A" w14:textId="77777777" w:rsidR="0099540A" w:rsidRPr="00B0507A" w:rsidRDefault="00555FC2" w:rsidP="004F4849">
            <w:pPr>
              <w:spacing w:line="240" w:lineRule="auto"/>
              <w:rPr>
                <w:sz w:val="22"/>
                <w:szCs w:val="22"/>
                <w:lang w:val="fr-FR"/>
              </w:rPr>
            </w:pPr>
            <w:r w:rsidRPr="00B0507A">
              <w:rPr>
                <w:sz w:val="22"/>
                <w:szCs w:val="22"/>
                <w:lang w:val="fr-FR"/>
              </w:rPr>
              <w:t>La péniche Barco Latino</w:t>
            </w:r>
          </w:p>
        </w:tc>
      </w:tr>
      <w:tr w:rsidR="0099540A" w:rsidRPr="00B0507A" w14:paraId="54156630" w14:textId="77777777" w:rsidTr="00555FC2">
        <w:tc>
          <w:tcPr>
            <w:tcW w:w="500" w:type="dxa"/>
            <w:shd w:val="clear" w:color="auto" w:fill="BDD6EE"/>
          </w:tcPr>
          <w:p w14:paraId="11C032FC" w14:textId="77777777" w:rsidR="0099540A" w:rsidRPr="00B0507A" w:rsidRDefault="001F6E69" w:rsidP="004F4849">
            <w:pPr>
              <w:spacing w:line="240" w:lineRule="auto"/>
              <w:rPr>
                <w:sz w:val="22"/>
                <w:szCs w:val="22"/>
                <w:lang w:val="fr-FR"/>
              </w:rPr>
            </w:pPr>
            <w:r w:rsidRPr="00B0507A">
              <w:rPr>
                <w:sz w:val="22"/>
                <w:szCs w:val="22"/>
                <w:lang w:val="fr-FR"/>
              </w:rPr>
              <w:t>29</w:t>
            </w:r>
          </w:p>
        </w:tc>
        <w:tc>
          <w:tcPr>
            <w:tcW w:w="1768" w:type="dxa"/>
            <w:shd w:val="clear" w:color="auto" w:fill="BDD6EE"/>
          </w:tcPr>
          <w:p w14:paraId="1570B5DB" w14:textId="77777777" w:rsidR="0099540A" w:rsidRPr="00B0507A" w:rsidRDefault="001F6E69" w:rsidP="004F4849">
            <w:pPr>
              <w:spacing w:line="240" w:lineRule="auto"/>
              <w:rPr>
                <w:sz w:val="22"/>
                <w:szCs w:val="22"/>
                <w:lang w:val="fr-FR"/>
              </w:rPr>
            </w:pPr>
            <w:r w:rsidRPr="00B0507A">
              <w:rPr>
                <w:sz w:val="22"/>
                <w:szCs w:val="22"/>
                <w:lang w:val="fr-FR"/>
              </w:rPr>
              <w:t>Paragraph 2 venue 2 description</w:t>
            </w:r>
          </w:p>
        </w:tc>
        <w:tc>
          <w:tcPr>
            <w:tcW w:w="13450" w:type="dxa"/>
            <w:shd w:val="clear" w:color="auto" w:fill="auto"/>
          </w:tcPr>
          <w:p w14:paraId="1FFD50E7" w14:textId="77777777" w:rsidR="0099540A" w:rsidRPr="00B0507A" w:rsidRDefault="00CE6A19" w:rsidP="004F4849">
            <w:pPr>
              <w:widowControl w:val="0"/>
              <w:autoSpaceDE w:val="0"/>
              <w:autoSpaceDN w:val="0"/>
              <w:adjustRightInd w:val="0"/>
              <w:spacing w:line="240" w:lineRule="auto"/>
              <w:rPr>
                <w:sz w:val="22"/>
                <w:szCs w:val="22"/>
                <w:lang w:val="fr-FR"/>
              </w:rPr>
            </w:pPr>
            <w:r w:rsidRPr="00B0507A">
              <w:rPr>
                <w:sz w:val="22"/>
                <w:szCs w:val="22"/>
                <w:lang w:val="fr-FR"/>
              </w:rPr>
              <w:t xml:space="preserve">Pour un voyage immobile vers Cuba et ses rythmes endiablés. Mojitos et tequila, chorizo frit et nachos au guacamole, dance-floor en cale et terrasse sur le pont. On embarque </w:t>
            </w:r>
            <w:r w:rsidR="00555FC2" w:rsidRPr="00B0507A">
              <w:rPr>
                <w:sz w:val="22"/>
                <w:szCs w:val="22"/>
                <w:lang w:val="fr-FR"/>
              </w:rPr>
              <w:t xml:space="preserve">jusqu’au petit matin </w:t>
            </w:r>
            <w:r w:rsidRPr="00B0507A">
              <w:rPr>
                <w:sz w:val="22"/>
                <w:szCs w:val="22"/>
                <w:lang w:val="fr-FR"/>
              </w:rPr>
              <w:t>à bord de la péniche bodega BARCO LATINO, quai des Pêcheurs. Le petit plus : les cours de Salsa le dimanche.</w:t>
            </w:r>
          </w:p>
        </w:tc>
      </w:tr>
      <w:tr w:rsidR="0099540A" w:rsidRPr="00B0507A" w14:paraId="59E40585" w14:textId="77777777" w:rsidTr="00555FC2">
        <w:tc>
          <w:tcPr>
            <w:tcW w:w="500" w:type="dxa"/>
            <w:shd w:val="clear" w:color="auto" w:fill="BDD6EE"/>
          </w:tcPr>
          <w:p w14:paraId="53FE2916" w14:textId="77777777" w:rsidR="0099540A" w:rsidRPr="00B0507A" w:rsidRDefault="001F6E69" w:rsidP="004F4849">
            <w:pPr>
              <w:spacing w:line="240" w:lineRule="auto"/>
              <w:rPr>
                <w:sz w:val="22"/>
                <w:szCs w:val="22"/>
                <w:lang w:val="fr-FR"/>
              </w:rPr>
            </w:pPr>
            <w:r w:rsidRPr="00B0507A">
              <w:rPr>
                <w:sz w:val="22"/>
                <w:szCs w:val="22"/>
                <w:lang w:val="fr-FR"/>
              </w:rPr>
              <w:t>30</w:t>
            </w:r>
          </w:p>
        </w:tc>
        <w:tc>
          <w:tcPr>
            <w:tcW w:w="1768" w:type="dxa"/>
            <w:shd w:val="clear" w:color="auto" w:fill="BDD6EE"/>
          </w:tcPr>
          <w:p w14:paraId="587B0F2D" w14:textId="77777777" w:rsidR="0099540A" w:rsidRPr="00B0507A" w:rsidRDefault="001F6E69" w:rsidP="004F4849">
            <w:pPr>
              <w:spacing w:line="240" w:lineRule="auto"/>
              <w:rPr>
                <w:sz w:val="22"/>
                <w:szCs w:val="22"/>
                <w:lang w:val="fr-FR"/>
              </w:rPr>
            </w:pPr>
            <w:r w:rsidRPr="00B0507A">
              <w:rPr>
                <w:sz w:val="22"/>
                <w:szCs w:val="22"/>
                <w:lang w:val="fr-FR"/>
              </w:rPr>
              <w:t>Paragraph 2 venue 2 address Line 1</w:t>
            </w:r>
          </w:p>
        </w:tc>
        <w:tc>
          <w:tcPr>
            <w:tcW w:w="13450" w:type="dxa"/>
            <w:shd w:val="clear" w:color="auto" w:fill="auto"/>
          </w:tcPr>
          <w:p w14:paraId="0402178E" w14:textId="77777777" w:rsidR="00CE6A19" w:rsidRPr="00B0507A" w:rsidRDefault="00CE6A19" w:rsidP="004F4849">
            <w:pPr>
              <w:widowControl w:val="0"/>
              <w:autoSpaceDE w:val="0"/>
              <w:autoSpaceDN w:val="0"/>
              <w:adjustRightInd w:val="0"/>
              <w:spacing w:line="240" w:lineRule="auto"/>
              <w:rPr>
                <w:sz w:val="22"/>
                <w:szCs w:val="22"/>
                <w:lang w:val="fr-FR"/>
              </w:rPr>
            </w:pPr>
            <w:r w:rsidRPr="00B0507A">
              <w:rPr>
                <w:sz w:val="22"/>
                <w:szCs w:val="22"/>
                <w:lang w:val="fr-FR"/>
              </w:rPr>
              <w:t>Quai des pêcheurs</w:t>
            </w:r>
          </w:p>
          <w:p w14:paraId="5F4E4CC5" w14:textId="77777777" w:rsidR="0099540A" w:rsidRPr="00B0507A" w:rsidRDefault="00CE6A19" w:rsidP="004F4849">
            <w:pPr>
              <w:widowControl w:val="0"/>
              <w:tabs>
                <w:tab w:val="left" w:pos="0"/>
                <w:tab w:val="left" w:pos="220"/>
              </w:tabs>
              <w:autoSpaceDE w:val="0"/>
              <w:autoSpaceDN w:val="0"/>
              <w:adjustRightInd w:val="0"/>
              <w:spacing w:after="20" w:line="240" w:lineRule="auto"/>
              <w:rPr>
                <w:sz w:val="22"/>
                <w:szCs w:val="22"/>
                <w:lang w:val="fr-FR"/>
              </w:rPr>
            </w:pPr>
            <w:r w:rsidRPr="00B0507A">
              <w:rPr>
                <w:sz w:val="22"/>
                <w:szCs w:val="22"/>
                <w:lang w:val="fr-FR"/>
              </w:rPr>
              <w:t xml:space="preserve">67000 </w:t>
            </w:r>
            <w:r w:rsidR="00953A5A">
              <w:rPr>
                <w:sz w:val="22"/>
                <w:szCs w:val="22"/>
                <w:lang w:val="fr-FR"/>
              </w:rPr>
              <w:t>S</w:t>
            </w:r>
            <w:r w:rsidRPr="00B0507A">
              <w:rPr>
                <w:sz w:val="22"/>
                <w:szCs w:val="22"/>
                <w:lang w:val="fr-FR"/>
              </w:rPr>
              <w:t xml:space="preserve">trasbourg </w:t>
            </w:r>
          </w:p>
        </w:tc>
      </w:tr>
      <w:tr w:rsidR="0099540A" w:rsidRPr="00B0507A" w14:paraId="1D6CF97F" w14:textId="77777777" w:rsidTr="00555FC2">
        <w:tc>
          <w:tcPr>
            <w:tcW w:w="500" w:type="dxa"/>
            <w:shd w:val="clear" w:color="auto" w:fill="BDD6EE"/>
          </w:tcPr>
          <w:p w14:paraId="1BB4A4FF" w14:textId="77777777" w:rsidR="0099540A" w:rsidRPr="00B0507A" w:rsidRDefault="001F6E69" w:rsidP="004F4849">
            <w:pPr>
              <w:spacing w:line="240" w:lineRule="auto"/>
              <w:rPr>
                <w:sz w:val="22"/>
                <w:szCs w:val="22"/>
                <w:lang w:val="fr-FR"/>
              </w:rPr>
            </w:pPr>
            <w:r w:rsidRPr="00B0507A">
              <w:rPr>
                <w:sz w:val="22"/>
                <w:szCs w:val="22"/>
                <w:lang w:val="fr-FR"/>
              </w:rPr>
              <w:t>31</w:t>
            </w:r>
          </w:p>
        </w:tc>
        <w:tc>
          <w:tcPr>
            <w:tcW w:w="1768" w:type="dxa"/>
            <w:shd w:val="clear" w:color="auto" w:fill="BDD6EE"/>
          </w:tcPr>
          <w:p w14:paraId="7C2A90C4" w14:textId="77777777" w:rsidR="0099540A" w:rsidRPr="00B0507A" w:rsidRDefault="001F6E69" w:rsidP="004F4849">
            <w:pPr>
              <w:spacing w:line="240" w:lineRule="auto"/>
              <w:rPr>
                <w:sz w:val="22"/>
                <w:szCs w:val="22"/>
                <w:lang w:val="fr-FR"/>
              </w:rPr>
            </w:pPr>
            <w:r w:rsidRPr="00B0507A">
              <w:rPr>
                <w:sz w:val="22"/>
                <w:szCs w:val="22"/>
                <w:lang w:val="fr-FR"/>
              </w:rPr>
              <w:t>Paragraph 2 venue 2 contact number</w:t>
            </w:r>
          </w:p>
        </w:tc>
        <w:tc>
          <w:tcPr>
            <w:tcW w:w="13450" w:type="dxa"/>
            <w:shd w:val="clear" w:color="auto" w:fill="auto"/>
          </w:tcPr>
          <w:p w14:paraId="0800B002" w14:textId="77777777" w:rsidR="0099540A" w:rsidRPr="00B0507A" w:rsidRDefault="00555FC2" w:rsidP="004F4849">
            <w:pPr>
              <w:spacing w:line="240" w:lineRule="auto"/>
              <w:rPr>
                <w:sz w:val="22"/>
                <w:szCs w:val="22"/>
                <w:lang w:val="fr-FR"/>
              </w:rPr>
            </w:pPr>
            <w:r w:rsidRPr="00B0507A">
              <w:rPr>
                <w:sz w:val="22"/>
                <w:szCs w:val="22"/>
                <w:lang w:val="fr-FR"/>
              </w:rPr>
              <w:t>33 (0)3 88 23 59 06</w:t>
            </w:r>
          </w:p>
        </w:tc>
      </w:tr>
      <w:tr w:rsidR="0099540A" w:rsidRPr="00B0507A" w14:paraId="315486C8" w14:textId="77777777" w:rsidTr="00555FC2">
        <w:tc>
          <w:tcPr>
            <w:tcW w:w="500" w:type="dxa"/>
            <w:shd w:val="clear" w:color="auto" w:fill="BDD6EE"/>
          </w:tcPr>
          <w:p w14:paraId="78AC3C86" w14:textId="77777777" w:rsidR="0099540A" w:rsidRPr="00B0507A" w:rsidRDefault="001F6E69" w:rsidP="004F4849">
            <w:pPr>
              <w:spacing w:line="240" w:lineRule="auto"/>
              <w:rPr>
                <w:sz w:val="22"/>
                <w:szCs w:val="22"/>
                <w:lang w:val="fr-FR"/>
              </w:rPr>
            </w:pPr>
            <w:r w:rsidRPr="00B0507A">
              <w:rPr>
                <w:sz w:val="22"/>
                <w:szCs w:val="22"/>
                <w:lang w:val="fr-FR"/>
              </w:rPr>
              <w:t>32</w:t>
            </w:r>
          </w:p>
        </w:tc>
        <w:tc>
          <w:tcPr>
            <w:tcW w:w="1768" w:type="dxa"/>
            <w:shd w:val="clear" w:color="auto" w:fill="BDD6EE"/>
          </w:tcPr>
          <w:p w14:paraId="029AD426" w14:textId="77777777" w:rsidR="0099540A" w:rsidRPr="00B0507A" w:rsidRDefault="001F6E69" w:rsidP="004F4849">
            <w:pPr>
              <w:spacing w:line="240" w:lineRule="auto"/>
              <w:rPr>
                <w:sz w:val="22"/>
                <w:szCs w:val="22"/>
                <w:lang w:val="fr-FR"/>
              </w:rPr>
            </w:pPr>
            <w:r w:rsidRPr="00B0507A">
              <w:rPr>
                <w:sz w:val="22"/>
                <w:szCs w:val="22"/>
                <w:lang w:val="fr-FR"/>
              </w:rPr>
              <w:t>Paragraph 2 venue 2 URL</w:t>
            </w:r>
          </w:p>
        </w:tc>
        <w:tc>
          <w:tcPr>
            <w:tcW w:w="13450" w:type="dxa"/>
            <w:shd w:val="clear" w:color="auto" w:fill="auto"/>
          </w:tcPr>
          <w:p w14:paraId="08C965D6" w14:textId="77777777" w:rsidR="0099540A" w:rsidRPr="00B0507A" w:rsidRDefault="00555FC2" w:rsidP="004F4849">
            <w:pPr>
              <w:widowControl w:val="0"/>
              <w:tabs>
                <w:tab w:val="left" w:pos="0"/>
                <w:tab w:val="left" w:pos="220"/>
              </w:tabs>
              <w:autoSpaceDE w:val="0"/>
              <w:autoSpaceDN w:val="0"/>
              <w:adjustRightInd w:val="0"/>
              <w:spacing w:after="20" w:line="240" w:lineRule="auto"/>
              <w:ind w:hanging="142"/>
              <w:rPr>
                <w:sz w:val="22"/>
                <w:szCs w:val="22"/>
                <w:lang w:val="fr-FR"/>
              </w:rPr>
            </w:pPr>
            <w:r w:rsidRPr="00B0507A">
              <w:rPr>
                <w:sz w:val="22"/>
                <w:szCs w:val="22"/>
                <w:lang w:val="fr-FR"/>
              </w:rPr>
              <w:t xml:space="preserve">www.barcolatino.fr/  </w:t>
            </w:r>
          </w:p>
        </w:tc>
      </w:tr>
      <w:tr w:rsidR="0099540A" w:rsidRPr="00B0507A" w14:paraId="6F96B889" w14:textId="77777777" w:rsidTr="00555FC2">
        <w:tc>
          <w:tcPr>
            <w:tcW w:w="500" w:type="dxa"/>
            <w:shd w:val="clear" w:color="auto" w:fill="B4BAC3"/>
          </w:tcPr>
          <w:p w14:paraId="12C36E6E" w14:textId="77777777" w:rsidR="0099540A" w:rsidRPr="00B0507A" w:rsidRDefault="001F6E69" w:rsidP="004F4849">
            <w:pPr>
              <w:spacing w:line="240" w:lineRule="auto"/>
              <w:rPr>
                <w:sz w:val="22"/>
                <w:szCs w:val="22"/>
                <w:lang w:val="fr-FR"/>
              </w:rPr>
            </w:pPr>
            <w:r w:rsidRPr="00B0507A">
              <w:rPr>
                <w:sz w:val="22"/>
                <w:szCs w:val="22"/>
                <w:lang w:val="fr-FR"/>
              </w:rPr>
              <w:t>33</w:t>
            </w:r>
          </w:p>
        </w:tc>
        <w:tc>
          <w:tcPr>
            <w:tcW w:w="1768" w:type="dxa"/>
            <w:shd w:val="clear" w:color="auto" w:fill="B4BAC3"/>
          </w:tcPr>
          <w:p w14:paraId="6E703D00" w14:textId="77777777" w:rsidR="0099540A" w:rsidRPr="00B0507A" w:rsidRDefault="001F6E69" w:rsidP="004F4849">
            <w:pPr>
              <w:spacing w:line="240" w:lineRule="auto"/>
              <w:rPr>
                <w:sz w:val="22"/>
                <w:szCs w:val="22"/>
                <w:lang w:val="fr-FR"/>
              </w:rPr>
            </w:pPr>
            <w:r w:rsidRPr="00B0507A">
              <w:rPr>
                <w:sz w:val="22"/>
                <w:szCs w:val="22"/>
                <w:lang w:val="fr-FR"/>
              </w:rPr>
              <w:t>Paragraph 3 heading</w:t>
            </w:r>
          </w:p>
        </w:tc>
        <w:tc>
          <w:tcPr>
            <w:tcW w:w="13450" w:type="dxa"/>
            <w:shd w:val="clear" w:color="auto" w:fill="auto"/>
          </w:tcPr>
          <w:p w14:paraId="62E112AF" w14:textId="77777777" w:rsidR="0099540A" w:rsidRPr="00B0507A" w:rsidRDefault="008D05FD" w:rsidP="004F4849">
            <w:pPr>
              <w:spacing w:line="240" w:lineRule="auto"/>
              <w:rPr>
                <w:sz w:val="22"/>
                <w:szCs w:val="22"/>
                <w:lang w:val="fr-FR"/>
              </w:rPr>
            </w:pPr>
            <w:r w:rsidRPr="00B0507A">
              <w:rPr>
                <w:sz w:val="22"/>
                <w:szCs w:val="22"/>
                <w:lang w:val="fr-FR"/>
              </w:rPr>
              <w:t xml:space="preserve">Une pièce ou un concert : </w:t>
            </w:r>
            <w:r w:rsidR="00865526" w:rsidRPr="00B0507A">
              <w:rPr>
                <w:sz w:val="22"/>
                <w:szCs w:val="22"/>
                <w:lang w:val="fr-FR"/>
              </w:rPr>
              <w:t>les t</w:t>
            </w:r>
            <w:r w:rsidR="00164795">
              <w:rPr>
                <w:sz w:val="22"/>
                <w:szCs w:val="22"/>
                <w:lang w:val="fr-FR"/>
              </w:rPr>
              <w:t>héâ</w:t>
            </w:r>
            <w:r w:rsidR="002243F9" w:rsidRPr="00B0507A">
              <w:rPr>
                <w:sz w:val="22"/>
                <w:szCs w:val="22"/>
                <w:lang w:val="fr-FR"/>
              </w:rPr>
              <w:t>tres</w:t>
            </w:r>
          </w:p>
        </w:tc>
      </w:tr>
      <w:tr w:rsidR="0099540A" w:rsidRPr="00B0507A" w14:paraId="055103D1" w14:textId="77777777" w:rsidTr="00555FC2">
        <w:tc>
          <w:tcPr>
            <w:tcW w:w="500" w:type="dxa"/>
            <w:shd w:val="clear" w:color="auto" w:fill="B4BAC3"/>
          </w:tcPr>
          <w:p w14:paraId="04324E5E" w14:textId="77777777" w:rsidR="0099540A" w:rsidRPr="00B0507A" w:rsidRDefault="001F6E69" w:rsidP="004F4849">
            <w:pPr>
              <w:spacing w:line="240" w:lineRule="auto"/>
              <w:rPr>
                <w:sz w:val="22"/>
                <w:szCs w:val="22"/>
                <w:lang w:val="fr-FR"/>
              </w:rPr>
            </w:pPr>
            <w:r w:rsidRPr="00B0507A">
              <w:rPr>
                <w:sz w:val="22"/>
                <w:szCs w:val="22"/>
                <w:lang w:val="fr-FR"/>
              </w:rPr>
              <w:t>34</w:t>
            </w:r>
          </w:p>
        </w:tc>
        <w:tc>
          <w:tcPr>
            <w:tcW w:w="1768" w:type="dxa"/>
            <w:shd w:val="clear" w:color="auto" w:fill="B4BAC3"/>
          </w:tcPr>
          <w:p w14:paraId="18F52386" w14:textId="77777777" w:rsidR="0099540A" w:rsidRPr="00B0507A" w:rsidRDefault="001F6E69" w:rsidP="004F4849">
            <w:pPr>
              <w:spacing w:line="240" w:lineRule="auto"/>
              <w:rPr>
                <w:sz w:val="22"/>
                <w:szCs w:val="22"/>
                <w:lang w:val="fr-FR"/>
              </w:rPr>
            </w:pPr>
            <w:r w:rsidRPr="00B0507A">
              <w:rPr>
                <w:sz w:val="22"/>
                <w:szCs w:val="22"/>
                <w:lang w:val="fr-FR"/>
              </w:rPr>
              <w:t>Paragraph 3 intro</w:t>
            </w:r>
          </w:p>
        </w:tc>
        <w:tc>
          <w:tcPr>
            <w:tcW w:w="13450" w:type="dxa"/>
            <w:shd w:val="clear" w:color="auto" w:fill="auto"/>
          </w:tcPr>
          <w:p w14:paraId="0F608813" w14:textId="77777777" w:rsidR="0099540A" w:rsidRPr="00B0507A" w:rsidRDefault="00B0507A" w:rsidP="004F4849">
            <w:pPr>
              <w:pStyle w:val="ColorfulList-Accent11"/>
              <w:widowControl w:val="0"/>
              <w:autoSpaceDE w:val="0"/>
              <w:autoSpaceDN w:val="0"/>
              <w:adjustRightInd w:val="0"/>
              <w:spacing w:after="0" w:line="240" w:lineRule="auto"/>
              <w:ind w:left="0"/>
              <w:rPr>
                <w:rFonts w:ascii="Arial" w:hAnsi="Arial" w:cs="Arial"/>
              </w:rPr>
            </w:pPr>
            <w:r>
              <w:rPr>
                <w:rFonts w:ascii="Arial" w:hAnsi="Arial" w:cs="Arial"/>
              </w:rPr>
              <w:t>L’</w:t>
            </w:r>
            <w:r w:rsidR="00953A5A">
              <w:rPr>
                <w:rFonts w:ascii="Arial" w:hAnsi="Arial" w:cs="Arial"/>
              </w:rPr>
              <w:t>A</w:t>
            </w:r>
            <w:r>
              <w:rPr>
                <w:rFonts w:ascii="Arial" w:hAnsi="Arial" w:cs="Arial"/>
              </w:rPr>
              <w:t>lsace et la Lorraine disposent d’une multitude de salles de spectacles, parmi elles, le Théâtre National de Strasbourg et la Manufacture de Nancy font figure de référence.</w:t>
            </w:r>
          </w:p>
        </w:tc>
      </w:tr>
      <w:tr w:rsidR="0099540A" w:rsidRPr="00B0507A" w14:paraId="33CC26E7" w14:textId="77777777" w:rsidTr="00555FC2">
        <w:tc>
          <w:tcPr>
            <w:tcW w:w="500" w:type="dxa"/>
            <w:shd w:val="clear" w:color="auto" w:fill="B4BAC3"/>
          </w:tcPr>
          <w:p w14:paraId="100C2446" w14:textId="77777777" w:rsidR="0099540A" w:rsidRPr="00B0507A" w:rsidRDefault="001F6E69" w:rsidP="004F4849">
            <w:pPr>
              <w:spacing w:line="240" w:lineRule="auto"/>
              <w:rPr>
                <w:sz w:val="22"/>
                <w:szCs w:val="22"/>
                <w:lang w:val="fr-FR"/>
              </w:rPr>
            </w:pPr>
            <w:r w:rsidRPr="00B0507A">
              <w:rPr>
                <w:sz w:val="22"/>
                <w:szCs w:val="22"/>
                <w:lang w:val="fr-FR"/>
              </w:rPr>
              <w:lastRenderedPageBreak/>
              <w:t>35</w:t>
            </w:r>
          </w:p>
        </w:tc>
        <w:tc>
          <w:tcPr>
            <w:tcW w:w="1768" w:type="dxa"/>
            <w:shd w:val="clear" w:color="auto" w:fill="B4BAC3"/>
          </w:tcPr>
          <w:p w14:paraId="3CD83F83" w14:textId="77777777" w:rsidR="0099540A" w:rsidRPr="00B0507A" w:rsidRDefault="001F6E69" w:rsidP="004F4849">
            <w:pPr>
              <w:spacing w:line="240" w:lineRule="auto"/>
              <w:rPr>
                <w:sz w:val="22"/>
                <w:szCs w:val="22"/>
                <w:lang w:val="fr-FR"/>
              </w:rPr>
            </w:pPr>
            <w:r w:rsidRPr="00B0507A">
              <w:rPr>
                <w:sz w:val="22"/>
                <w:szCs w:val="22"/>
                <w:lang w:val="fr-FR"/>
              </w:rPr>
              <w:t>Paragraph 3 venue 1 name</w:t>
            </w:r>
          </w:p>
        </w:tc>
        <w:tc>
          <w:tcPr>
            <w:tcW w:w="13450" w:type="dxa"/>
            <w:shd w:val="clear" w:color="auto" w:fill="auto"/>
          </w:tcPr>
          <w:p w14:paraId="4F095344" w14:textId="77777777" w:rsidR="0099540A" w:rsidRPr="00B0507A" w:rsidRDefault="00C071EF" w:rsidP="004F4849">
            <w:pPr>
              <w:spacing w:line="240" w:lineRule="auto"/>
              <w:rPr>
                <w:sz w:val="22"/>
                <w:szCs w:val="22"/>
                <w:lang w:val="fr-FR"/>
              </w:rPr>
            </w:pPr>
            <w:r w:rsidRPr="00B0507A">
              <w:rPr>
                <w:sz w:val="22"/>
                <w:szCs w:val="22"/>
                <w:lang w:val="fr-FR"/>
              </w:rPr>
              <w:t>Le Théâtre National de Strasbourg</w:t>
            </w:r>
          </w:p>
        </w:tc>
      </w:tr>
      <w:tr w:rsidR="0099540A" w:rsidRPr="00B0507A" w14:paraId="63A037C7" w14:textId="77777777" w:rsidTr="00555FC2">
        <w:tc>
          <w:tcPr>
            <w:tcW w:w="500" w:type="dxa"/>
            <w:shd w:val="clear" w:color="auto" w:fill="B4BAC3"/>
          </w:tcPr>
          <w:p w14:paraId="39FD4588" w14:textId="77777777" w:rsidR="0099540A" w:rsidRPr="00B0507A" w:rsidRDefault="001F6E69" w:rsidP="004F4849">
            <w:pPr>
              <w:spacing w:line="240" w:lineRule="auto"/>
              <w:rPr>
                <w:sz w:val="22"/>
                <w:szCs w:val="22"/>
                <w:lang w:val="fr-FR"/>
              </w:rPr>
            </w:pPr>
            <w:r w:rsidRPr="00B0507A">
              <w:rPr>
                <w:sz w:val="22"/>
                <w:szCs w:val="22"/>
                <w:lang w:val="fr-FR"/>
              </w:rPr>
              <w:t>36</w:t>
            </w:r>
          </w:p>
        </w:tc>
        <w:tc>
          <w:tcPr>
            <w:tcW w:w="1768" w:type="dxa"/>
            <w:shd w:val="clear" w:color="auto" w:fill="B4BAC3"/>
          </w:tcPr>
          <w:p w14:paraId="44615589" w14:textId="77777777" w:rsidR="0099540A" w:rsidRPr="00B0507A" w:rsidRDefault="001F6E69" w:rsidP="004F4849">
            <w:pPr>
              <w:spacing w:line="240" w:lineRule="auto"/>
              <w:rPr>
                <w:sz w:val="22"/>
                <w:szCs w:val="22"/>
                <w:lang w:val="fr-FR"/>
              </w:rPr>
            </w:pPr>
            <w:r w:rsidRPr="00B0507A">
              <w:rPr>
                <w:sz w:val="22"/>
                <w:szCs w:val="22"/>
                <w:lang w:val="fr-FR"/>
              </w:rPr>
              <w:t>Paragraph 3 venue 1 description</w:t>
            </w:r>
          </w:p>
        </w:tc>
        <w:tc>
          <w:tcPr>
            <w:tcW w:w="13450" w:type="dxa"/>
            <w:shd w:val="clear" w:color="auto" w:fill="auto"/>
          </w:tcPr>
          <w:p w14:paraId="651B4E85" w14:textId="77777777" w:rsidR="0099540A" w:rsidRPr="004F4849" w:rsidRDefault="008644E2" w:rsidP="004F4849">
            <w:pPr>
              <w:widowControl w:val="0"/>
              <w:tabs>
                <w:tab w:val="left" w:pos="0"/>
                <w:tab w:val="left" w:pos="220"/>
              </w:tabs>
              <w:autoSpaceDE w:val="0"/>
              <w:autoSpaceDN w:val="0"/>
              <w:adjustRightInd w:val="0"/>
              <w:spacing w:after="20" w:line="240" w:lineRule="auto"/>
              <w:ind w:hanging="142"/>
              <w:rPr>
                <w:sz w:val="22"/>
                <w:szCs w:val="22"/>
                <w:lang w:val="fr-FR"/>
              </w:rPr>
            </w:pPr>
            <w:r w:rsidRPr="00B0507A">
              <w:rPr>
                <w:sz w:val="22"/>
                <w:szCs w:val="22"/>
                <w:lang w:val="fr-FR"/>
              </w:rPr>
              <w:t>Une troupe, trois salles de spectacle, des ateliers de création de décors et costumes, une école : le TNS, lieu unique en France est le seul des six théâtres nationaux en province. Une programmation éclectique, une acoustique parfaite et des représentations libres données par les élèves de l’</w:t>
            </w:r>
            <w:r w:rsidR="00953A5A">
              <w:rPr>
                <w:sz w:val="22"/>
                <w:szCs w:val="22"/>
                <w:lang w:val="fr-FR"/>
              </w:rPr>
              <w:t>É</w:t>
            </w:r>
            <w:r w:rsidRPr="00B0507A">
              <w:rPr>
                <w:sz w:val="22"/>
                <w:szCs w:val="22"/>
                <w:lang w:val="fr-FR"/>
              </w:rPr>
              <w:t>cole Supérieure d'Art dramatique</w:t>
            </w:r>
            <w:r w:rsidR="0055550A" w:rsidRPr="00B0507A">
              <w:rPr>
                <w:sz w:val="22"/>
                <w:szCs w:val="22"/>
                <w:lang w:val="fr-FR"/>
              </w:rPr>
              <w:t>.</w:t>
            </w:r>
          </w:p>
        </w:tc>
      </w:tr>
      <w:tr w:rsidR="0099540A" w:rsidRPr="00B0507A" w14:paraId="0E8AA20B" w14:textId="77777777" w:rsidTr="00555FC2">
        <w:tc>
          <w:tcPr>
            <w:tcW w:w="500" w:type="dxa"/>
            <w:shd w:val="clear" w:color="auto" w:fill="B4BAC3"/>
          </w:tcPr>
          <w:p w14:paraId="1488C9FA" w14:textId="77777777" w:rsidR="0099540A" w:rsidRPr="00B0507A" w:rsidRDefault="001F6E69" w:rsidP="004F4849">
            <w:pPr>
              <w:spacing w:line="240" w:lineRule="auto"/>
              <w:rPr>
                <w:sz w:val="22"/>
                <w:szCs w:val="22"/>
                <w:lang w:val="fr-FR"/>
              </w:rPr>
            </w:pPr>
            <w:r w:rsidRPr="00B0507A">
              <w:rPr>
                <w:sz w:val="22"/>
                <w:szCs w:val="22"/>
                <w:lang w:val="fr-FR"/>
              </w:rPr>
              <w:t>37</w:t>
            </w:r>
          </w:p>
        </w:tc>
        <w:tc>
          <w:tcPr>
            <w:tcW w:w="1768" w:type="dxa"/>
            <w:shd w:val="clear" w:color="auto" w:fill="B4BAC3"/>
          </w:tcPr>
          <w:p w14:paraId="5EB938E3" w14:textId="77777777" w:rsidR="0099540A" w:rsidRPr="00B0507A" w:rsidRDefault="001F6E69" w:rsidP="004F4849">
            <w:pPr>
              <w:spacing w:line="240" w:lineRule="auto"/>
              <w:rPr>
                <w:sz w:val="22"/>
                <w:szCs w:val="22"/>
                <w:lang w:val="fr-FR"/>
              </w:rPr>
            </w:pPr>
            <w:r w:rsidRPr="00B0507A">
              <w:rPr>
                <w:sz w:val="22"/>
                <w:szCs w:val="22"/>
                <w:lang w:val="fr-FR"/>
              </w:rPr>
              <w:t>Paragraph 3 venue 1 address Line 1</w:t>
            </w:r>
          </w:p>
        </w:tc>
        <w:tc>
          <w:tcPr>
            <w:tcW w:w="13450" w:type="dxa"/>
            <w:shd w:val="clear" w:color="auto" w:fill="auto"/>
          </w:tcPr>
          <w:p w14:paraId="02C837BB" w14:textId="77777777" w:rsidR="00C071EF" w:rsidRPr="00B0507A" w:rsidRDefault="00C071EF" w:rsidP="004F4849">
            <w:pPr>
              <w:spacing w:line="240" w:lineRule="auto"/>
              <w:rPr>
                <w:sz w:val="22"/>
                <w:szCs w:val="22"/>
                <w:lang w:val="fr-FR"/>
              </w:rPr>
            </w:pPr>
            <w:r w:rsidRPr="00B0507A">
              <w:rPr>
                <w:sz w:val="22"/>
                <w:szCs w:val="22"/>
                <w:lang w:val="fr-FR"/>
              </w:rPr>
              <w:t>1, avenue de la Marseillaise</w:t>
            </w:r>
          </w:p>
          <w:p w14:paraId="560EBD8D" w14:textId="77777777" w:rsidR="0099540A" w:rsidRPr="00B0507A" w:rsidRDefault="00C071EF" w:rsidP="004F4849">
            <w:pPr>
              <w:spacing w:line="240" w:lineRule="auto"/>
              <w:rPr>
                <w:sz w:val="22"/>
                <w:szCs w:val="22"/>
                <w:lang w:val="fr-FR"/>
              </w:rPr>
            </w:pPr>
            <w:r w:rsidRPr="00B0507A">
              <w:rPr>
                <w:sz w:val="22"/>
                <w:szCs w:val="22"/>
                <w:lang w:val="fr-FR"/>
              </w:rPr>
              <w:t>67000 Strasbourg</w:t>
            </w:r>
          </w:p>
        </w:tc>
      </w:tr>
      <w:tr w:rsidR="0099540A" w:rsidRPr="00B0507A" w14:paraId="131706EC" w14:textId="77777777" w:rsidTr="00555FC2">
        <w:tc>
          <w:tcPr>
            <w:tcW w:w="500" w:type="dxa"/>
            <w:shd w:val="clear" w:color="auto" w:fill="B4BAC3"/>
          </w:tcPr>
          <w:p w14:paraId="777745FA" w14:textId="77777777" w:rsidR="0099540A" w:rsidRPr="00B0507A" w:rsidRDefault="001F6E69" w:rsidP="004F4849">
            <w:pPr>
              <w:spacing w:line="240" w:lineRule="auto"/>
              <w:rPr>
                <w:sz w:val="22"/>
                <w:szCs w:val="22"/>
                <w:lang w:val="fr-FR"/>
              </w:rPr>
            </w:pPr>
            <w:r w:rsidRPr="00B0507A">
              <w:rPr>
                <w:sz w:val="22"/>
                <w:szCs w:val="22"/>
                <w:lang w:val="fr-FR"/>
              </w:rPr>
              <w:t>38</w:t>
            </w:r>
          </w:p>
        </w:tc>
        <w:tc>
          <w:tcPr>
            <w:tcW w:w="1768" w:type="dxa"/>
            <w:shd w:val="clear" w:color="auto" w:fill="B4BAC3"/>
          </w:tcPr>
          <w:p w14:paraId="35C47AB0" w14:textId="77777777" w:rsidR="0099540A" w:rsidRPr="00B0507A" w:rsidRDefault="001F6E69" w:rsidP="004F4849">
            <w:pPr>
              <w:spacing w:line="240" w:lineRule="auto"/>
              <w:rPr>
                <w:sz w:val="22"/>
                <w:szCs w:val="22"/>
                <w:lang w:val="fr-FR"/>
              </w:rPr>
            </w:pPr>
            <w:r w:rsidRPr="00B0507A">
              <w:rPr>
                <w:sz w:val="22"/>
                <w:szCs w:val="22"/>
                <w:lang w:val="fr-FR"/>
              </w:rPr>
              <w:t>Paragraph 3 venue 1 contact number</w:t>
            </w:r>
          </w:p>
        </w:tc>
        <w:tc>
          <w:tcPr>
            <w:tcW w:w="13450" w:type="dxa"/>
            <w:shd w:val="clear" w:color="auto" w:fill="auto"/>
          </w:tcPr>
          <w:p w14:paraId="4DA376F2" w14:textId="77777777" w:rsidR="0099540A" w:rsidRPr="00B0507A" w:rsidRDefault="00C071EF" w:rsidP="004F4849">
            <w:pPr>
              <w:spacing w:line="240" w:lineRule="auto"/>
              <w:rPr>
                <w:sz w:val="22"/>
                <w:szCs w:val="22"/>
                <w:lang w:val="fr-FR"/>
              </w:rPr>
            </w:pPr>
            <w:r w:rsidRPr="00B0507A">
              <w:rPr>
                <w:sz w:val="22"/>
                <w:szCs w:val="22"/>
                <w:lang w:val="fr-FR" w:eastAsia="en-US"/>
              </w:rPr>
              <w:t>33 (0)3 88 24 88 00</w:t>
            </w:r>
          </w:p>
        </w:tc>
      </w:tr>
      <w:tr w:rsidR="0099540A" w:rsidRPr="00B0507A" w14:paraId="41A597FC" w14:textId="77777777" w:rsidTr="00555FC2">
        <w:tc>
          <w:tcPr>
            <w:tcW w:w="500" w:type="dxa"/>
            <w:shd w:val="clear" w:color="auto" w:fill="B4BAC3"/>
          </w:tcPr>
          <w:p w14:paraId="75713983" w14:textId="77777777" w:rsidR="0099540A" w:rsidRPr="00B0507A" w:rsidRDefault="001F6E69" w:rsidP="004F4849">
            <w:pPr>
              <w:spacing w:line="240" w:lineRule="auto"/>
              <w:rPr>
                <w:sz w:val="22"/>
                <w:szCs w:val="22"/>
                <w:lang w:val="fr-FR"/>
              </w:rPr>
            </w:pPr>
            <w:r w:rsidRPr="00B0507A">
              <w:rPr>
                <w:sz w:val="22"/>
                <w:szCs w:val="22"/>
                <w:lang w:val="fr-FR"/>
              </w:rPr>
              <w:t>39</w:t>
            </w:r>
          </w:p>
        </w:tc>
        <w:tc>
          <w:tcPr>
            <w:tcW w:w="1768" w:type="dxa"/>
            <w:shd w:val="clear" w:color="auto" w:fill="B4BAC3"/>
          </w:tcPr>
          <w:p w14:paraId="13B8561F" w14:textId="77777777" w:rsidR="0099540A" w:rsidRPr="00B0507A" w:rsidRDefault="001F6E69" w:rsidP="004F4849">
            <w:pPr>
              <w:spacing w:line="240" w:lineRule="auto"/>
              <w:rPr>
                <w:sz w:val="22"/>
                <w:szCs w:val="22"/>
                <w:lang w:val="fr-FR"/>
              </w:rPr>
            </w:pPr>
            <w:r w:rsidRPr="00B0507A">
              <w:rPr>
                <w:sz w:val="22"/>
                <w:szCs w:val="22"/>
                <w:lang w:val="fr-FR"/>
              </w:rPr>
              <w:t>Paragraph 3 venue 1 URL</w:t>
            </w:r>
          </w:p>
        </w:tc>
        <w:tc>
          <w:tcPr>
            <w:tcW w:w="13450" w:type="dxa"/>
            <w:shd w:val="clear" w:color="auto" w:fill="auto"/>
          </w:tcPr>
          <w:p w14:paraId="21CC9CBC" w14:textId="77777777" w:rsidR="0099540A" w:rsidRPr="00B0507A" w:rsidRDefault="00953A5A" w:rsidP="004F4849">
            <w:pPr>
              <w:spacing w:line="240" w:lineRule="auto"/>
              <w:rPr>
                <w:sz w:val="22"/>
                <w:szCs w:val="22"/>
                <w:lang w:val="fr-FR"/>
              </w:rPr>
            </w:pPr>
            <w:hyperlink r:id="rId9" w:history="1">
              <w:r w:rsidR="00094B72" w:rsidRPr="00B0507A">
                <w:rPr>
                  <w:rStyle w:val="Hyperlink"/>
                  <w:color w:val="auto"/>
                  <w:sz w:val="22"/>
                  <w:szCs w:val="22"/>
                  <w:lang w:val="fr-FR" w:eastAsia="en-US"/>
                </w:rPr>
                <w:t>www.tns.fr</w:t>
              </w:r>
            </w:hyperlink>
          </w:p>
        </w:tc>
      </w:tr>
      <w:tr w:rsidR="0099540A" w:rsidRPr="00B0507A" w14:paraId="77E13690" w14:textId="77777777" w:rsidTr="00555FC2">
        <w:tc>
          <w:tcPr>
            <w:tcW w:w="500" w:type="dxa"/>
            <w:shd w:val="clear" w:color="auto" w:fill="B4BAC3"/>
          </w:tcPr>
          <w:p w14:paraId="08C48786" w14:textId="77777777" w:rsidR="0099540A" w:rsidRPr="00B0507A" w:rsidRDefault="001F6E69" w:rsidP="004F4849">
            <w:pPr>
              <w:spacing w:line="240" w:lineRule="auto"/>
              <w:rPr>
                <w:sz w:val="22"/>
                <w:szCs w:val="22"/>
                <w:lang w:val="fr-FR"/>
              </w:rPr>
            </w:pPr>
            <w:r w:rsidRPr="00B0507A">
              <w:rPr>
                <w:sz w:val="22"/>
                <w:szCs w:val="22"/>
                <w:lang w:val="fr-FR"/>
              </w:rPr>
              <w:t>40</w:t>
            </w:r>
          </w:p>
        </w:tc>
        <w:tc>
          <w:tcPr>
            <w:tcW w:w="1768" w:type="dxa"/>
            <w:shd w:val="clear" w:color="auto" w:fill="B4BAC3"/>
          </w:tcPr>
          <w:p w14:paraId="768FE583" w14:textId="77777777" w:rsidR="0099540A" w:rsidRPr="00B0507A" w:rsidRDefault="001F6E69" w:rsidP="004F4849">
            <w:pPr>
              <w:spacing w:line="240" w:lineRule="auto"/>
              <w:rPr>
                <w:sz w:val="22"/>
                <w:szCs w:val="22"/>
                <w:lang w:val="fr-FR"/>
              </w:rPr>
            </w:pPr>
            <w:r w:rsidRPr="00B0507A">
              <w:rPr>
                <w:sz w:val="22"/>
                <w:szCs w:val="22"/>
                <w:lang w:val="fr-FR"/>
              </w:rPr>
              <w:t>Paragraph 3 venue 2 name</w:t>
            </w:r>
          </w:p>
        </w:tc>
        <w:tc>
          <w:tcPr>
            <w:tcW w:w="13450" w:type="dxa"/>
            <w:shd w:val="clear" w:color="auto" w:fill="auto"/>
          </w:tcPr>
          <w:p w14:paraId="0964B786" w14:textId="77777777" w:rsidR="0099540A" w:rsidRPr="00B0507A" w:rsidRDefault="00094B72" w:rsidP="004F4849">
            <w:pPr>
              <w:spacing w:line="240" w:lineRule="auto"/>
              <w:rPr>
                <w:sz w:val="22"/>
                <w:szCs w:val="22"/>
                <w:lang w:val="fr-FR"/>
              </w:rPr>
            </w:pPr>
            <w:r w:rsidRPr="00B0507A">
              <w:rPr>
                <w:sz w:val="22"/>
                <w:szCs w:val="22"/>
                <w:lang w:val="fr-FR"/>
              </w:rPr>
              <w:t>Le théâtre de la Manufacture</w:t>
            </w:r>
          </w:p>
        </w:tc>
      </w:tr>
      <w:tr w:rsidR="0099540A" w:rsidRPr="00B0507A" w14:paraId="5D40B825" w14:textId="77777777" w:rsidTr="00555FC2">
        <w:tc>
          <w:tcPr>
            <w:tcW w:w="500" w:type="dxa"/>
            <w:shd w:val="clear" w:color="auto" w:fill="B4BAC3"/>
          </w:tcPr>
          <w:p w14:paraId="15F73CEF" w14:textId="77777777" w:rsidR="0099540A" w:rsidRPr="00B0507A" w:rsidRDefault="001F6E69" w:rsidP="004F4849">
            <w:pPr>
              <w:spacing w:line="240" w:lineRule="auto"/>
              <w:rPr>
                <w:sz w:val="22"/>
                <w:szCs w:val="22"/>
                <w:lang w:val="fr-FR"/>
              </w:rPr>
            </w:pPr>
            <w:r w:rsidRPr="00B0507A">
              <w:rPr>
                <w:sz w:val="22"/>
                <w:szCs w:val="22"/>
                <w:lang w:val="fr-FR"/>
              </w:rPr>
              <w:t>41</w:t>
            </w:r>
          </w:p>
        </w:tc>
        <w:tc>
          <w:tcPr>
            <w:tcW w:w="1768" w:type="dxa"/>
            <w:shd w:val="clear" w:color="auto" w:fill="B4BAC3"/>
          </w:tcPr>
          <w:p w14:paraId="48E951CC" w14:textId="77777777" w:rsidR="0099540A" w:rsidRPr="00B0507A" w:rsidRDefault="001F6E69" w:rsidP="004F4849">
            <w:pPr>
              <w:spacing w:line="240" w:lineRule="auto"/>
              <w:rPr>
                <w:sz w:val="22"/>
                <w:szCs w:val="22"/>
                <w:lang w:val="fr-FR"/>
              </w:rPr>
            </w:pPr>
            <w:r w:rsidRPr="00B0507A">
              <w:rPr>
                <w:sz w:val="22"/>
                <w:szCs w:val="22"/>
                <w:lang w:val="fr-FR"/>
              </w:rPr>
              <w:t>Paragraph 3 venue 2 description</w:t>
            </w:r>
          </w:p>
        </w:tc>
        <w:tc>
          <w:tcPr>
            <w:tcW w:w="13450" w:type="dxa"/>
            <w:shd w:val="clear" w:color="auto" w:fill="auto"/>
          </w:tcPr>
          <w:p w14:paraId="39F3E90F" w14:textId="77777777" w:rsidR="0099540A" w:rsidRPr="00B0507A" w:rsidRDefault="006675ED" w:rsidP="004F4849">
            <w:pPr>
              <w:widowControl w:val="0"/>
              <w:autoSpaceDE w:val="0"/>
              <w:autoSpaceDN w:val="0"/>
              <w:adjustRightInd w:val="0"/>
              <w:spacing w:line="240" w:lineRule="auto"/>
              <w:rPr>
                <w:sz w:val="22"/>
                <w:szCs w:val="22"/>
                <w:lang w:val="fr-FR"/>
              </w:rPr>
            </w:pPr>
            <w:r w:rsidRPr="00B0507A">
              <w:rPr>
                <w:sz w:val="22"/>
                <w:szCs w:val="22"/>
                <w:lang w:val="fr-FR"/>
              </w:rPr>
              <w:t xml:space="preserve">L'ancienne manufacture des tabacs devenue centre dramatique national de Nancy Lorraine, organise des spectacles, des ateliers du spectateur, des cafés, des cabarets. Le théâtre de la Manufacture assure sa programmation sur deux scènes et accueille au printemps, le festival RING autour de la découverte du théâtre international. </w:t>
            </w:r>
          </w:p>
        </w:tc>
      </w:tr>
      <w:tr w:rsidR="0099540A" w:rsidRPr="00B0507A" w14:paraId="2D9AC901" w14:textId="77777777" w:rsidTr="00555FC2">
        <w:tc>
          <w:tcPr>
            <w:tcW w:w="500" w:type="dxa"/>
            <w:shd w:val="clear" w:color="auto" w:fill="B4BAC3"/>
          </w:tcPr>
          <w:p w14:paraId="16E5392A" w14:textId="77777777" w:rsidR="0099540A" w:rsidRPr="00B0507A" w:rsidRDefault="001F6E69" w:rsidP="004F4849">
            <w:pPr>
              <w:spacing w:line="240" w:lineRule="auto"/>
              <w:rPr>
                <w:sz w:val="22"/>
                <w:szCs w:val="22"/>
                <w:lang w:val="fr-FR"/>
              </w:rPr>
            </w:pPr>
            <w:r w:rsidRPr="00B0507A">
              <w:rPr>
                <w:sz w:val="22"/>
                <w:szCs w:val="22"/>
                <w:lang w:val="fr-FR"/>
              </w:rPr>
              <w:t>42</w:t>
            </w:r>
          </w:p>
        </w:tc>
        <w:tc>
          <w:tcPr>
            <w:tcW w:w="1768" w:type="dxa"/>
            <w:shd w:val="clear" w:color="auto" w:fill="B4BAC3"/>
          </w:tcPr>
          <w:p w14:paraId="72CEABF0" w14:textId="77777777" w:rsidR="0099540A" w:rsidRPr="00B0507A" w:rsidRDefault="001F6E69" w:rsidP="004F4849">
            <w:pPr>
              <w:spacing w:line="240" w:lineRule="auto"/>
              <w:rPr>
                <w:sz w:val="22"/>
                <w:szCs w:val="22"/>
                <w:lang w:val="fr-FR"/>
              </w:rPr>
            </w:pPr>
            <w:r w:rsidRPr="00B0507A">
              <w:rPr>
                <w:sz w:val="22"/>
                <w:szCs w:val="22"/>
                <w:lang w:val="fr-FR"/>
              </w:rPr>
              <w:t>Paragraph 3 venue 2 address Line 1</w:t>
            </w:r>
          </w:p>
        </w:tc>
        <w:tc>
          <w:tcPr>
            <w:tcW w:w="13450" w:type="dxa"/>
            <w:shd w:val="clear" w:color="auto" w:fill="auto"/>
          </w:tcPr>
          <w:p w14:paraId="7DA7126A" w14:textId="77777777" w:rsidR="004F4849" w:rsidRDefault="00094B72" w:rsidP="004F4849">
            <w:pPr>
              <w:widowControl w:val="0"/>
              <w:tabs>
                <w:tab w:val="left" w:pos="-23"/>
                <w:tab w:val="left" w:pos="220"/>
              </w:tabs>
              <w:autoSpaceDE w:val="0"/>
              <w:autoSpaceDN w:val="0"/>
              <w:adjustRightInd w:val="0"/>
              <w:spacing w:after="0" w:line="240" w:lineRule="auto"/>
              <w:rPr>
                <w:sz w:val="22"/>
                <w:szCs w:val="22"/>
                <w:lang w:val="fr-FR" w:eastAsia="en-US"/>
              </w:rPr>
            </w:pPr>
            <w:r w:rsidRPr="00B0507A">
              <w:rPr>
                <w:sz w:val="22"/>
                <w:szCs w:val="22"/>
                <w:lang w:val="fr-FR" w:eastAsia="en-US"/>
              </w:rPr>
              <w:t xml:space="preserve">10 rue Baron Louis </w:t>
            </w:r>
          </w:p>
          <w:p w14:paraId="0D7A7302" w14:textId="77777777" w:rsidR="0099540A" w:rsidRPr="00B0507A" w:rsidRDefault="00094B72" w:rsidP="004F4849">
            <w:pPr>
              <w:widowControl w:val="0"/>
              <w:tabs>
                <w:tab w:val="left" w:pos="-23"/>
                <w:tab w:val="left" w:pos="220"/>
              </w:tabs>
              <w:autoSpaceDE w:val="0"/>
              <w:autoSpaceDN w:val="0"/>
              <w:adjustRightInd w:val="0"/>
              <w:spacing w:after="0" w:line="240" w:lineRule="auto"/>
              <w:rPr>
                <w:sz w:val="22"/>
                <w:szCs w:val="22"/>
                <w:lang w:val="fr-FR" w:eastAsia="en-US"/>
              </w:rPr>
            </w:pPr>
            <w:r w:rsidRPr="00B0507A">
              <w:rPr>
                <w:sz w:val="22"/>
                <w:szCs w:val="22"/>
                <w:lang w:val="fr-FR" w:eastAsia="en-US"/>
              </w:rPr>
              <w:t xml:space="preserve">54 000 Nancy </w:t>
            </w:r>
            <w:r w:rsidRPr="00B0507A">
              <w:rPr>
                <w:sz w:val="22"/>
                <w:szCs w:val="22"/>
                <w:lang w:val="fr-FR" w:eastAsia="en-US"/>
              </w:rPr>
              <w:tab/>
            </w:r>
            <w:r w:rsidRPr="00B0507A">
              <w:rPr>
                <w:sz w:val="22"/>
                <w:szCs w:val="22"/>
                <w:lang w:val="fr-FR" w:eastAsia="en-US"/>
              </w:rPr>
              <w:tab/>
            </w:r>
          </w:p>
        </w:tc>
      </w:tr>
      <w:tr w:rsidR="0099540A" w:rsidRPr="00B0507A" w14:paraId="216B0D02" w14:textId="77777777" w:rsidTr="00555FC2">
        <w:tc>
          <w:tcPr>
            <w:tcW w:w="500" w:type="dxa"/>
            <w:shd w:val="clear" w:color="auto" w:fill="B4BAC3"/>
          </w:tcPr>
          <w:p w14:paraId="261DE476" w14:textId="77777777" w:rsidR="0099540A" w:rsidRPr="00B0507A" w:rsidRDefault="001F6E69" w:rsidP="004F4849">
            <w:pPr>
              <w:spacing w:line="240" w:lineRule="auto"/>
              <w:rPr>
                <w:sz w:val="22"/>
                <w:szCs w:val="22"/>
                <w:lang w:val="fr-FR"/>
              </w:rPr>
            </w:pPr>
            <w:r w:rsidRPr="00B0507A">
              <w:rPr>
                <w:sz w:val="22"/>
                <w:szCs w:val="22"/>
                <w:lang w:val="fr-FR"/>
              </w:rPr>
              <w:t>43</w:t>
            </w:r>
          </w:p>
        </w:tc>
        <w:tc>
          <w:tcPr>
            <w:tcW w:w="1768" w:type="dxa"/>
            <w:shd w:val="clear" w:color="auto" w:fill="B4BAC3"/>
          </w:tcPr>
          <w:p w14:paraId="63D24613" w14:textId="77777777" w:rsidR="0099540A" w:rsidRPr="00B0507A" w:rsidRDefault="001F6E69" w:rsidP="004F4849">
            <w:pPr>
              <w:spacing w:line="240" w:lineRule="auto"/>
              <w:rPr>
                <w:sz w:val="22"/>
                <w:szCs w:val="22"/>
                <w:lang w:val="fr-FR"/>
              </w:rPr>
            </w:pPr>
            <w:r w:rsidRPr="00B0507A">
              <w:rPr>
                <w:sz w:val="22"/>
                <w:szCs w:val="22"/>
                <w:lang w:val="fr-FR"/>
              </w:rPr>
              <w:t>Paragraph 3 venue 2 contact number</w:t>
            </w:r>
          </w:p>
        </w:tc>
        <w:tc>
          <w:tcPr>
            <w:tcW w:w="13450" w:type="dxa"/>
            <w:shd w:val="clear" w:color="auto" w:fill="auto"/>
          </w:tcPr>
          <w:p w14:paraId="14D7447C" w14:textId="77777777" w:rsidR="0099540A" w:rsidRPr="00B0507A" w:rsidRDefault="00094B72" w:rsidP="004F4849">
            <w:pPr>
              <w:spacing w:line="240" w:lineRule="auto"/>
              <w:rPr>
                <w:sz w:val="22"/>
                <w:szCs w:val="22"/>
                <w:lang w:val="fr-FR"/>
              </w:rPr>
            </w:pPr>
            <w:r w:rsidRPr="00B0507A">
              <w:rPr>
                <w:sz w:val="22"/>
                <w:szCs w:val="22"/>
                <w:lang w:val="fr-FR"/>
              </w:rPr>
              <w:t>33 (0)3 83 37 42 42</w:t>
            </w:r>
          </w:p>
        </w:tc>
      </w:tr>
      <w:tr w:rsidR="0099540A" w:rsidRPr="00B0507A" w14:paraId="0A3F7747" w14:textId="77777777" w:rsidTr="00555FC2">
        <w:tc>
          <w:tcPr>
            <w:tcW w:w="500" w:type="dxa"/>
            <w:shd w:val="clear" w:color="auto" w:fill="B4BAC3"/>
          </w:tcPr>
          <w:p w14:paraId="22DED5E7" w14:textId="77777777" w:rsidR="0099540A" w:rsidRPr="00B0507A" w:rsidRDefault="001F6E69" w:rsidP="004F4849">
            <w:pPr>
              <w:spacing w:line="240" w:lineRule="auto"/>
              <w:rPr>
                <w:sz w:val="22"/>
                <w:szCs w:val="22"/>
                <w:lang w:val="fr-FR"/>
              </w:rPr>
            </w:pPr>
            <w:r w:rsidRPr="00B0507A">
              <w:rPr>
                <w:sz w:val="22"/>
                <w:szCs w:val="22"/>
                <w:lang w:val="fr-FR"/>
              </w:rPr>
              <w:t>44</w:t>
            </w:r>
          </w:p>
        </w:tc>
        <w:tc>
          <w:tcPr>
            <w:tcW w:w="1768" w:type="dxa"/>
            <w:shd w:val="clear" w:color="auto" w:fill="B4BAC3"/>
          </w:tcPr>
          <w:p w14:paraId="59C0C008" w14:textId="77777777" w:rsidR="0099540A" w:rsidRPr="00B0507A" w:rsidRDefault="001F6E69" w:rsidP="004F4849">
            <w:pPr>
              <w:spacing w:line="240" w:lineRule="auto"/>
              <w:rPr>
                <w:sz w:val="22"/>
                <w:szCs w:val="22"/>
                <w:lang w:val="fr-FR"/>
              </w:rPr>
            </w:pPr>
            <w:r w:rsidRPr="00B0507A">
              <w:rPr>
                <w:sz w:val="22"/>
                <w:szCs w:val="22"/>
                <w:lang w:val="fr-FR"/>
              </w:rPr>
              <w:t>Paragraph 3 venue 2 URL</w:t>
            </w:r>
          </w:p>
        </w:tc>
        <w:tc>
          <w:tcPr>
            <w:tcW w:w="13450" w:type="dxa"/>
            <w:shd w:val="clear" w:color="auto" w:fill="auto"/>
          </w:tcPr>
          <w:p w14:paraId="5293C6D3" w14:textId="77777777" w:rsidR="0099540A" w:rsidRPr="00B0507A" w:rsidRDefault="00953A5A" w:rsidP="004F4849">
            <w:pPr>
              <w:spacing w:line="240" w:lineRule="auto"/>
              <w:rPr>
                <w:sz w:val="22"/>
                <w:szCs w:val="22"/>
                <w:lang w:val="fr-FR"/>
              </w:rPr>
            </w:pPr>
            <w:hyperlink r:id="rId10" w:history="1">
              <w:r w:rsidR="00094B72" w:rsidRPr="00B0507A">
                <w:rPr>
                  <w:rStyle w:val="Hyperlink"/>
                  <w:color w:val="auto"/>
                  <w:sz w:val="22"/>
                  <w:szCs w:val="22"/>
                  <w:lang w:val="fr-FR"/>
                </w:rPr>
                <w:t>www.theatre-manufacture.fr</w:t>
              </w:r>
            </w:hyperlink>
          </w:p>
        </w:tc>
      </w:tr>
      <w:tr w:rsidR="0099540A" w:rsidRPr="00B0507A" w14:paraId="2BD02039" w14:textId="77777777" w:rsidTr="00555FC2">
        <w:tc>
          <w:tcPr>
            <w:tcW w:w="500" w:type="dxa"/>
            <w:shd w:val="clear" w:color="auto" w:fill="8E98A5"/>
          </w:tcPr>
          <w:p w14:paraId="3FCFA47A" w14:textId="77777777" w:rsidR="0099540A" w:rsidRPr="00B0507A" w:rsidRDefault="001F6E69" w:rsidP="004F4849">
            <w:pPr>
              <w:spacing w:line="240" w:lineRule="auto"/>
              <w:rPr>
                <w:sz w:val="22"/>
                <w:szCs w:val="22"/>
                <w:lang w:val="fr-FR"/>
              </w:rPr>
            </w:pPr>
            <w:r w:rsidRPr="00B0507A">
              <w:rPr>
                <w:sz w:val="22"/>
                <w:szCs w:val="22"/>
                <w:lang w:val="fr-FR"/>
              </w:rPr>
              <w:t>45</w:t>
            </w:r>
          </w:p>
        </w:tc>
        <w:tc>
          <w:tcPr>
            <w:tcW w:w="1768" w:type="dxa"/>
            <w:shd w:val="clear" w:color="auto" w:fill="8E98A5"/>
          </w:tcPr>
          <w:p w14:paraId="1BE5B351" w14:textId="77777777" w:rsidR="0099540A" w:rsidRPr="00B0507A" w:rsidRDefault="001F6E69" w:rsidP="004F4849">
            <w:pPr>
              <w:spacing w:line="240" w:lineRule="auto"/>
              <w:rPr>
                <w:sz w:val="22"/>
                <w:szCs w:val="22"/>
                <w:lang w:val="fr-FR"/>
              </w:rPr>
            </w:pPr>
            <w:r w:rsidRPr="00B0507A">
              <w:rPr>
                <w:sz w:val="22"/>
                <w:szCs w:val="22"/>
                <w:lang w:val="fr-FR"/>
              </w:rPr>
              <w:t xml:space="preserve">Paragraph 4 </w:t>
            </w:r>
            <w:r w:rsidRPr="00B0507A">
              <w:rPr>
                <w:sz w:val="22"/>
                <w:szCs w:val="22"/>
                <w:lang w:val="fr-FR"/>
              </w:rPr>
              <w:lastRenderedPageBreak/>
              <w:t>heading</w:t>
            </w:r>
          </w:p>
        </w:tc>
        <w:tc>
          <w:tcPr>
            <w:tcW w:w="13450" w:type="dxa"/>
            <w:shd w:val="clear" w:color="auto" w:fill="auto"/>
          </w:tcPr>
          <w:p w14:paraId="561CD97B" w14:textId="77777777" w:rsidR="0099540A" w:rsidRPr="00B0507A" w:rsidRDefault="00865526" w:rsidP="004F4849">
            <w:pPr>
              <w:spacing w:line="240" w:lineRule="auto"/>
              <w:rPr>
                <w:sz w:val="22"/>
                <w:szCs w:val="22"/>
                <w:lang w:val="fr-FR"/>
              </w:rPr>
            </w:pPr>
            <w:r w:rsidRPr="00B0507A">
              <w:rPr>
                <w:sz w:val="22"/>
                <w:szCs w:val="22"/>
                <w:lang w:val="fr-FR"/>
              </w:rPr>
              <w:lastRenderedPageBreak/>
              <w:t xml:space="preserve">Musique ou cinéma : les festivals </w:t>
            </w:r>
          </w:p>
        </w:tc>
      </w:tr>
      <w:tr w:rsidR="0099540A" w:rsidRPr="00B0507A" w14:paraId="137B9C62" w14:textId="77777777" w:rsidTr="00555FC2">
        <w:tc>
          <w:tcPr>
            <w:tcW w:w="500" w:type="dxa"/>
            <w:shd w:val="clear" w:color="auto" w:fill="8E98A5"/>
          </w:tcPr>
          <w:p w14:paraId="6A70EAB2" w14:textId="77777777" w:rsidR="0099540A" w:rsidRPr="00B0507A" w:rsidRDefault="001F6E69" w:rsidP="004F4849">
            <w:pPr>
              <w:spacing w:line="240" w:lineRule="auto"/>
              <w:rPr>
                <w:sz w:val="22"/>
                <w:szCs w:val="22"/>
                <w:lang w:val="fr-FR"/>
              </w:rPr>
            </w:pPr>
            <w:r w:rsidRPr="00B0507A">
              <w:rPr>
                <w:sz w:val="22"/>
                <w:szCs w:val="22"/>
                <w:lang w:val="fr-FR"/>
              </w:rPr>
              <w:lastRenderedPageBreak/>
              <w:t>46</w:t>
            </w:r>
          </w:p>
        </w:tc>
        <w:tc>
          <w:tcPr>
            <w:tcW w:w="1768" w:type="dxa"/>
            <w:shd w:val="clear" w:color="auto" w:fill="8E98A5"/>
          </w:tcPr>
          <w:p w14:paraId="08E88D27" w14:textId="77777777" w:rsidR="0099540A" w:rsidRPr="00B0507A" w:rsidRDefault="001F6E69" w:rsidP="004F4849">
            <w:pPr>
              <w:spacing w:line="240" w:lineRule="auto"/>
              <w:rPr>
                <w:sz w:val="22"/>
                <w:szCs w:val="22"/>
                <w:lang w:val="fr-FR"/>
              </w:rPr>
            </w:pPr>
            <w:r w:rsidRPr="00B0507A">
              <w:rPr>
                <w:sz w:val="22"/>
                <w:szCs w:val="22"/>
                <w:lang w:val="fr-FR"/>
              </w:rPr>
              <w:t>Paragraph 4 intro</w:t>
            </w:r>
          </w:p>
        </w:tc>
        <w:tc>
          <w:tcPr>
            <w:tcW w:w="13450" w:type="dxa"/>
            <w:shd w:val="clear" w:color="auto" w:fill="auto"/>
          </w:tcPr>
          <w:p w14:paraId="5C7BC684" w14:textId="77777777" w:rsidR="0099540A" w:rsidRPr="00B0507A" w:rsidRDefault="00B0507A" w:rsidP="004F4849">
            <w:pPr>
              <w:spacing w:line="240" w:lineRule="auto"/>
              <w:rPr>
                <w:sz w:val="22"/>
                <w:szCs w:val="22"/>
                <w:lang w:val="fr-FR"/>
              </w:rPr>
            </w:pPr>
            <w:r>
              <w:rPr>
                <w:sz w:val="22"/>
                <w:szCs w:val="22"/>
                <w:lang w:val="fr-FR"/>
              </w:rPr>
              <w:t>Si vous êtes amateurs de films fantastiques ou de cultures numériques</w:t>
            </w:r>
            <w:r w:rsidR="00953A5A">
              <w:rPr>
                <w:sz w:val="22"/>
                <w:szCs w:val="22"/>
                <w:lang w:val="fr-FR"/>
              </w:rPr>
              <w:t>,</w:t>
            </w:r>
            <w:r>
              <w:rPr>
                <w:sz w:val="22"/>
                <w:szCs w:val="22"/>
                <w:lang w:val="fr-FR"/>
              </w:rPr>
              <w:t xml:space="preserve"> c’est ici que ça se passe, en Alsace-Lorraine. </w:t>
            </w:r>
            <w:r w:rsidR="00863EE1">
              <w:rPr>
                <w:sz w:val="22"/>
                <w:szCs w:val="22"/>
                <w:lang w:val="fr-FR"/>
              </w:rPr>
              <w:t xml:space="preserve">Rendez-vous à Gerardmer et Strasbourg pour deux festivals hors-normes : Fantastic’Arts et </w:t>
            </w:r>
            <w:r w:rsidR="00863EE1" w:rsidRPr="00B0507A">
              <w:rPr>
                <w:sz w:val="22"/>
                <w:szCs w:val="22"/>
                <w:lang w:val="fr-FR" w:eastAsia="en-US"/>
              </w:rPr>
              <w:t>Ososphère</w:t>
            </w:r>
            <w:r w:rsidR="00863EE1">
              <w:rPr>
                <w:sz w:val="22"/>
                <w:szCs w:val="22"/>
                <w:lang w:val="fr-FR" w:eastAsia="en-US"/>
              </w:rPr>
              <w:t>.</w:t>
            </w:r>
          </w:p>
        </w:tc>
      </w:tr>
      <w:tr w:rsidR="0099540A" w:rsidRPr="00B0507A" w14:paraId="7F7CB66B" w14:textId="77777777" w:rsidTr="00555FC2">
        <w:tc>
          <w:tcPr>
            <w:tcW w:w="500" w:type="dxa"/>
            <w:shd w:val="clear" w:color="auto" w:fill="8E98A5"/>
          </w:tcPr>
          <w:p w14:paraId="082B1AB2" w14:textId="77777777" w:rsidR="0099540A" w:rsidRPr="00B0507A" w:rsidRDefault="001F6E69" w:rsidP="004F4849">
            <w:pPr>
              <w:spacing w:line="240" w:lineRule="auto"/>
              <w:rPr>
                <w:sz w:val="22"/>
                <w:szCs w:val="22"/>
                <w:lang w:val="fr-FR"/>
              </w:rPr>
            </w:pPr>
            <w:r w:rsidRPr="00B0507A">
              <w:rPr>
                <w:sz w:val="22"/>
                <w:szCs w:val="22"/>
                <w:lang w:val="fr-FR"/>
              </w:rPr>
              <w:t>47</w:t>
            </w:r>
          </w:p>
        </w:tc>
        <w:tc>
          <w:tcPr>
            <w:tcW w:w="1768" w:type="dxa"/>
            <w:shd w:val="clear" w:color="auto" w:fill="8E98A5"/>
          </w:tcPr>
          <w:p w14:paraId="78ABCFE4" w14:textId="77777777" w:rsidR="0099540A" w:rsidRPr="00B0507A" w:rsidRDefault="001F6E69" w:rsidP="004F4849">
            <w:pPr>
              <w:spacing w:line="240" w:lineRule="auto"/>
              <w:rPr>
                <w:sz w:val="22"/>
                <w:szCs w:val="22"/>
                <w:lang w:val="fr-FR"/>
              </w:rPr>
            </w:pPr>
            <w:r w:rsidRPr="00B0507A">
              <w:rPr>
                <w:sz w:val="22"/>
                <w:szCs w:val="22"/>
                <w:lang w:val="fr-FR"/>
              </w:rPr>
              <w:t>Paragraph 4 venue 1 name</w:t>
            </w:r>
          </w:p>
        </w:tc>
        <w:tc>
          <w:tcPr>
            <w:tcW w:w="13450" w:type="dxa"/>
            <w:shd w:val="clear" w:color="auto" w:fill="auto"/>
          </w:tcPr>
          <w:p w14:paraId="725344A1" w14:textId="77777777" w:rsidR="0099540A" w:rsidRPr="00B0507A" w:rsidRDefault="00865526" w:rsidP="004F4849">
            <w:pPr>
              <w:spacing w:line="240" w:lineRule="auto"/>
              <w:rPr>
                <w:sz w:val="22"/>
                <w:szCs w:val="22"/>
                <w:lang w:val="fr-FR"/>
              </w:rPr>
            </w:pPr>
            <w:r w:rsidRPr="00B0507A">
              <w:rPr>
                <w:sz w:val="22"/>
                <w:szCs w:val="22"/>
                <w:lang w:val="fr-FR"/>
              </w:rPr>
              <w:t>Festival de Gérardmer</w:t>
            </w:r>
            <w:r w:rsidR="00260612" w:rsidRPr="00B0507A">
              <w:rPr>
                <w:sz w:val="22"/>
                <w:szCs w:val="22"/>
                <w:lang w:val="fr-FR"/>
              </w:rPr>
              <w:t> : Fantastic'Arts</w:t>
            </w:r>
          </w:p>
        </w:tc>
      </w:tr>
      <w:tr w:rsidR="00260612" w:rsidRPr="00B0507A" w14:paraId="7132E317" w14:textId="77777777" w:rsidTr="00555FC2">
        <w:tc>
          <w:tcPr>
            <w:tcW w:w="500" w:type="dxa"/>
            <w:shd w:val="clear" w:color="auto" w:fill="8E98A5"/>
          </w:tcPr>
          <w:p w14:paraId="6E6F104B" w14:textId="77777777" w:rsidR="00260612" w:rsidRPr="00B0507A" w:rsidRDefault="00260612" w:rsidP="004F4849">
            <w:pPr>
              <w:spacing w:line="240" w:lineRule="auto"/>
              <w:rPr>
                <w:sz w:val="22"/>
                <w:szCs w:val="22"/>
                <w:lang w:val="fr-FR"/>
              </w:rPr>
            </w:pPr>
            <w:r w:rsidRPr="00B0507A">
              <w:rPr>
                <w:sz w:val="22"/>
                <w:szCs w:val="22"/>
                <w:lang w:val="fr-FR"/>
              </w:rPr>
              <w:t>48</w:t>
            </w:r>
          </w:p>
        </w:tc>
        <w:tc>
          <w:tcPr>
            <w:tcW w:w="1768" w:type="dxa"/>
            <w:shd w:val="clear" w:color="auto" w:fill="8E98A5"/>
          </w:tcPr>
          <w:p w14:paraId="35D0FCF7" w14:textId="77777777" w:rsidR="00260612" w:rsidRPr="00B0507A" w:rsidRDefault="00260612" w:rsidP="004F4849">
            <w:pPr>
              <w:spacing w:line="240" w:lineRule="auto"/>
              <w:rPr>
                <w:sz w:val="22"/>
                <w:szCs w:val="22"/>
                <w:lang w:val="fr-FR"/>
              </w:rPr>
            </w:pPr>
            <w:r w:rsidRPr="00B0507A">
              <w:rPr>
                <w:sz w:val="22"/>
                <w:szCs w:val="22"/>
                <w:lang w:val="fr-FR"/>
              </w:rPr>
              <w:t>Paragraph 4 venue 1 description</w:t>
            </w:r>
          </w:p>
        </w:tc>
        <w:tc>
          <w:tcPr>
            <w:tcW w:w="13450" w:type="dxa"/>
            <w:shd w:val="clear" w:color="auto" w:fill="auto"/>
          </w:tcPr>
          <w:p w14:paraId="2D8562FA" w14:textId="77777777" w:rsidR="00260612" w:rsidRPr="00B0507A" w:rsidRDefault="00260612" w:rsidP="004F4849">
            <w:pPr>
              <w:spacing w:line="240" w:lineRule="auto"/>
              <w:rPr>
                <w:sz w:val="22"/>
                <w:szCs w:val="22"/>
                <w:lang w:val="fr-FR"/>
              </w:rPr>
            </w:pPr>
            <w:r w:rsidRPr="00B0507A">
              <w:rPr>
                <w:sz w:val="22"/>
                <w:szCs w:val="22"/>
                <w:lang w:val="fr-FR"/>
              </w:rPr>
              <w:t>Avis aux amateur</w:t>
            </w:r>
            <w:r w:rsidR="00164795">
              <w:rPr>
                <w:sz w:val="22"/>
                <w:szCs w:val="22"/>
                <w:lang w:val="fr-FR"/>
              </w:rPr>
              <w:t>s</w:t>
            </w:r>
            <w:r w:rsidRPr="00B0507A">
              <w:rPr>
                <w:sz w:val="22"/>
                <w:szCs w:val="22"/>
                <w:lang w:val="fr-FR"/>
              </w:rPr>
              <w:t xml:space="preserve"> de sens</w:t>
            </w:r>
            <w:r w:rsidR="00164795">
              <w:rPr>
                <w:sz w:val="22"/>
                <w:szCs w:val="22"/>
                <w:lang w:val="fr-FR"/>
              </w:rPr>
              <w:t>ations fortes, Fantastic'Arts, l</w:t>
            </w:r>
            <w:r w:rsidRPr="00B0507A">
              <w:rPr>
                <w:sz w:val="22"/>
                <w:szCs w:val="22"/>
                <w:lang w:val="fr-FR"/>
              </w:rPr>
              <w:t>e festival du film fantastique de Gérardmer met à l'honneur court et long</w:t>
            </w:r>
            <w:r w:rsidR="00953A5A">
              <w:rPr>
                <w:sz w:val="22"/>
                <w:szCs w:val="22"/>
                <w:lang w:val="fr-FR"/>
              </w:rPr>
              <w:t xml:space="preserve"> métrage</w:t>
            </w:r>
            <w:r w:rsidRPr="00B0507A">
              <w:rPr>
                <w:sz w:val="22"/>
                <w:szCs w:val="22"/>
                <w:lang w:val="fr-FR"/>
              </w:rPr>
              <w:t xml:space="preserve"> en mêlant compétition, séances spéciales, hommages, et manifestations parallèles, expositions d'arts plastiques, salon littéraire, représentations théâtrales, spectacles de rues, stands de maquillage, espace jeux vidéo, concours de vitrines… </w:t>
            </w:r>
          </w:p>
        </w:tc>
      </w:tr>
      <w:tr w:rsidR="00260612" w:rsidRPr="00B0507A" w14:paraId="25B34A85" w14:textId="77777777" w:rsidTr="00555FC2">
        <w:tc>
          <w:tcPr>
            <w:tcW w:w="500" w:type="dxa"/>
            <w:shd w:val="clear" w:color="auto" w:fill="8E98A5"/>
          </w:tcPr>
          <w:p w14:paraId="483ED421" w14:textId="77777777" w:rsidR="00260612" w:rsidRPr="00B0507A" w:rsidRDefault="00260612" w:rsidP="004F4849">
            <w:pPr>
              <w:spacing w:line="240" w:lineRule="auto"/>
              <w:rPr>
                <w:sz w:val="22"/>
                <w:szCs w:val="22"/>
                <w:lang w:val="fr-FR"/>
              </w:rPr>
            </w:pPr>
            <w:r w:rsidRPr="00B0507A">
              <w:rPr>
                <w:sz w:val="22"/>
                <w:szCs w:val="22"/>
                <w:lang w:val="fr-FR"/>
              </w:rPr>
              <w:t>49</w:t>
            </w:r>
          </w:p>
        </w:tc>
        <w:tc>
          <w:tcPr>
            <w:tcW w:w="1768" w:type="dxa"/>
            <w:shd w:val="clear" w:color="auto" w:fill="8E98A5"/>
          </w:tcPr>
          <w:p w14:paraId="2D5CC9AF" w14:textId="77777777" w:rsidR="00260612" w:rsidRPr="00B0507A" w:rsidRDefault="00260612" w:rsidP="004F4849">
            <w:pPr>
              <w:spacing w:line="240" w:lineRule="auto"/>
              <w:rPr>
                <w:sz w:val="22"/>
                <w:szCs w:val="22"/>
                <w:lang w:val="fr-FR"/>
              </w:rPr>
            </w:pPr>
            <w:r w:rsidRPr="00B0507A">
              <w:rPr>
                <w:sz w:val="22"/>
                <w:szCs w:val="22"/>
                <w:lang w:val="fr-FR"/>
              </w:rPr>
              <w:t>Paragraph 4 venue 1 address Line 1</w:t>
            </w:r>
          </w:p>
        </w:tc>
        <w:tc>
          <w:tcPr>
            <w:tcW w:w="13450" w:type="dxa"/>
            <w:shd w:val="clear" w:color="auto" w:fill="auto"/>
          </w:tcPr>
          <w:p w14:paraId="5BB2144A" w14:textId="77777777" w:rsidR="00260612" w:rsidRPr="00B0507A" w:rsidRDefault="00260612" w:rsidP="004F4849">
            <w:pPr>
              <w:spacing w:line="240" w:lineRule="auto"/>
              <w:rPr>
                <w:sz w:val="22"/>
                <w:szCs w:val="22"/>
                <w:lang w:val="fr-FR"/>
              </w:rPr>
            </w:pPr>
            <w:r w:rsidRPr="00B0507A">
              <w:rPr>
                <w:sz w:val="22"/>
                <w:szCs w:val="22"/>
                <w:lang w:val="fr-FR"/>
              </w:rPr>
              <w:t>Office de tourisme Gérardmer</w:t>
            </w:r>
          </w:p>
          <w:p w14:paraId="59C1534B" w14:textId="77777777" w:rsidR="00260612" w:rsidRPr="00B0507A" w:rsidRDefault="00260612" w:rsidP="004F4849">
            <w:pPr>
              <w:spacing w:line="240" w:lineRule="auto"/>
              <w:rPr>
                <w:sz w:val="22"/>
                <w:szCs w:val="22"/>
                <w:lang w:val="fr-FR"/>
              </w:rPr>
            </w:pPr>
            <w:r w:rsidRPr="00B0507A">
              <w:rPr>
                <w:sz w:val="22"/>
                <w:szCs w:val="22"/>
                <w:lang w:val="fr-FR"/>
              </w:rPr>
              <w:t xml:space="preserve">4 place des Déportés, </w:t>
            </w:r>
          </w:p>
          <w:p w14:paraId="68A53A1D" w14:textId="77777777" w:rsidR="00260612" w:rsidRPr="00B0507A" w:rsidRDefault="00260612" w:rsidP="004F4849">
            <w:pPr>
              <w:spacing w:line="240" w:lineRule="auto"/>
              <w:rPr>
                <w:sz w:val="22"/>
                <w:szCs w:val="22"/>
                <w:lang w:val="fr-FR"/>
              </w:rPr>
            </w:pPr>
            <w:r w:rsidRPr="00B0507A">
              <w:rPr>
                <w:sz w:val="22"/>
                <w:szCs w:val="22"/>
                <w:lang w:val="fr-FR"/>
              </w:rPr>
              <w:t>88400 Gérardmer</w:t>
            </w:r>
          </w:p>
        </w:tc>
      </w:tr>
      <w:tr w:rsidR="00260612" w:rsidRPr="00B0507A" w14:paraId="63B6BD7A" w14:textId="77777777" w:rsidTr="00555FC2">
        <w:tc>
          <w:tcPr>
            <w:tcW w:w="500" w:type="dxa"/>
            <w:shd w:val="clear" w:color="auto" w:fill="8E98A5"/>
          </w:tcPr>
          <w:p w14:paraId="6A3E9DF1" w14:textId="77777777" w:rsidR="00260612" w:rsidRPr="00B0507A" w:rsidRDefault="00260612" w:rsidP="004F4849">
            <w:pPr>
              <w:spacing w:line="240" w:lineRule="auto"/>
              <w:rPr>
                <w:sz w:val="22"/>
                <w:szCs w:val="22"/>
                <w:lang w:val="fr-FR"/>
              </w:rPr>
            </w:pPr>
            <w:r w:rsidRPr="00B0507A">
              <w:rPr>
                <w:sz w:val="22"/>
                <w:szCs w:val="22"/>
                <w:lang w:val="fr-FR"/>
              </w:rPr>
              <w:t>50</w:t>
            </w:r>
          </w:p>
        </w:tc>
        <w:tc>
          <w:tcPr>
            <w:tcW w:w="1768" w:type="dxa"/>
            <w:shd w:val="clear" w:color="auto" w:fill="8E98A5"/>
          </w:tcPr>
          <w:p w14:paraId="7F3E0748" w14:textId="77777777" w:rsidR="00260612" w:rsidRPr="00B0507A" w:rsidRDefault="00260612" w:rsidP="004F4849">
            <w:pPr>
              <w:spacing w:line="240" w:lineRule="auto"/>
              <w:rPr>
                <w:sz w:val="22"/>
                <w:szCs w:val="22"/>
                <w:lang w:val="fr-FR"/>
              </w:rPr>
            </w:pPr>
            <w:r w:rsidRPr="00B0507A">
              <w:rPr>
                <w:sz w:val="22"/>
                <w:szCs w:val="22"/>
                <w:lang w:val="fr-FR"/>
              </w:rPr>
              <w:t>Paragraph 4 venue 1 contact number</w:t>
            </w:r>
          </w:p>
        </w:tc>
        <w:tc>
          <w:tcPr>
            <w:tcW w:w="13450" w:type="dxa"/>
            <w:shd w:val="clear" w:color="auto" w:fill="auto"/>
          </w:tcPr>
          <w:p w14:paraId="09AA421B" w14:textId="77777777" w:rsidR="00260612" w:rsidRPr="00B0507A" w:rsidRDefault="00260612" w:rsidP="004F4849">
            <w:pPr>
              <w:spacing w:line="240" w:lineRule="auto"/>
              <w:rPr>
                <w:sz w:val="22"/>
                <w:szCs w:val="22"/>
                <w:lang w:val="fr-FR"/>
              </w:rPr>
            </w:pPr>
            <w:r w:rsidRPr="00B0507A">
              <w:rPr>
                <w:sz w:val="22"/>
                <w:szCs w:val="22"/>
                <w:lang w:val="fr-FR"/>
              </w:rPr>
              <w:t>33 (0)3 29 27 27 27</w:t>
            </w:r>
          </w:p>
        </w:tc>
      </w:tr>
      <w:tr w:rsidR="00260612" w:rsidRPr="00B0507A" w14:paraId="25DFEED5" w14:textId="77777777" w:rsidTr="00555FC2">
        <w:tc>
          <w:tcPr>
            <w:tcW w:w="500" w:type="dxa"/>
            <w:shd w:val="clear" w:color="auto" w:fill="8E98A5"/>
          </w:tcPr>
          <w:p w14:paraId="748FEFF2" w14:textId="77777777" w:rsidR="00260612" w:rsidRPr="00B0507A" w:rsidRDefault="00260612" w:rsidP="004F4849">
            <w:pPr>
              <w:spacing w:line="240" w:lineRule="auto"/>
              <w:rPr>
                <w:sz w:val="22"/>
                <w:szCs w:val="22"/>
                <w:lang w:val="fr-FR"/>
              </w:rPr>
            </w:pPr>
            <w:r w:rsidRPr="00B0507A">
              <w:rPr>
                <w:sz w:val="22"/>
                <w:szCs w:val="22"/>
                <w:lang w:val="fr-FR"/>
              </w:rPr>
              <w:t>51</w:t>
            </w:r>
          </w:p>
        </w:tc>
        <w:tc>
          <w:tcPr>
            <w:tcW w:w="1768" w:type="dxa"/>
            <w:shd w:val="clear" w:color="auto" w:fill="8E98A5"/>
          </w:tcPr>
          <w:p w14:paraId="50F51611" w14:textId="77777777" w:rsidR="00260612" w:rsidRPr="00B0507A" w:rsidRDefault="00260612" w:rsidP="004F4849">
            <w:pPr>
              <w:spacing w:line="240" w:lineRule="auto"/>
              <w:rPr>
                <w:sz w:val="22"/>
                <w:szCs w:val="22"/>
                <w:lang w:val="fr-FR"/>
              </w:rPr>
            </w:pPr>
            <w:r w:rsidRPr="00B0507A">
              <w:rPr>
                <w:sz w:val="22"/>
                <w:szCs w:val="22"/>
                <w:lang w:val="fr-FR"/>
              </w:rPr>
              <w:t>Paragraph 4 venue 1 URL</w:t>
            </w:r>
          </w:p>
        </w:tc>
        <w:tc>
          <w:tcPr>
            <w:tcW w:w="13450" w:type="dxa"/>
            <w:shd w:val="clear" w:color="auto" w:fill="auto"/>
          </w:tcPr>
          <w:p w14:paraId="655C6D74" w14:textId="77777777" w:rsidR="00260612" w:rsidRPr="00B0507A" w:rsidRDefault="00953A5A" w:rsidP="004F4849">
            <w:pPr>
              <w:spacing w:line="240" w:lineRule="auto"/>
              <w:rPr>
                <w:sz w:val="22"/>
                <w:szCs w:val="22"/>
                <w:lang w:val="fr-FR"/>
              </w:rPr>
            </w:pPr>
            <w:hyperlink r:id="rId11" w:history="1">
              <w:r w:rsidR="00260612" w:rsidRPr="00B0507A">
                <w:rPr>
                  <w:rStyle w:val="Hyperlink"/>
                  <w:color w:val="auto"/>
                  <w:sz w:val="22"/>
                  <w:szCs w:val="22"/>
                  <w:lang w:val="fr-FR"/>
                </w:rPr>
                <w:t>www.festival-gerardmer.com</w:t>
              </w:r>
            </w:hyperlink>
          </w:p>
        </w:tc>
      </w:tr>
      <w:tr w:rsidR="00260612" w:rsidRPr="00B0507A" w14:paraId="2E646AEC" w14:textId="77777777" w:rsidTr="00555FC2">
        <w:tc>
          <w:tcPr>
            <w:tcW w:w="500" w:type="dxa"/>
            <w:shd w:val="clear" w:color="auto" w:fill="8E98A5"/>
          </w:tcPr>
          <w:p w14:paraId="1ADA263E" w14:textId="77777777" w:rsidR="00260612" w:rsidRPr="00B0507A" w:rsidRDefault="00260612" w:rsidP="004F4849">
            <w:pPr>
              <w:spacing w:line="240" w:lineRule="auto"/>
              <w:rPr>
                <w:sz w:val="22"/>
                <w:szCs w:val="22"/>
                <w:lang w:val="fr-FR"/>
              </w:rPr>
            </w:pPr>
            <w:r w:rsidRPr="00B0507A">
              <w:rPr>
                <w:sz w:val="22"/>
                <w:szCs w:val="22"/>
                <w:lang w:val="fr-FR"/>
              </w:rPr>
              <w:t>52</w:t>
            </w:r>
          </w:p>
        </w:tc>
        <w:tc>
          <w:tcPr>
            <w:tcW w:w="1768" w:type="dxa"/>
            <w:shd w:val="clear" w:color="auto" w:fill="8E98A5"/>
          </w:tcPr>
          <w:p w14:paraId="3DF9C93A" w14:textId="77777777" w:rsidR="00260612" w:rsidRPr="00B0507A" w:rsidRDefault="00260612" w:rsidP="004F4849">
            <w:pPr>
              <w:spacing w:line="240" w:lineRule="auto"/>
              <w:rPr>
                <w:sz w:val="22"/>
                <w:szCs w:val="22"/>
                <w:lang w:val="fr-FR"/>
              </w:rPr>
            </w:pPr>
            <w:r w:rsidRPr="00B0507A">
              <w:rPr>
                <w:sz w:val="22"/>
                <w:szCs w:val="22"/>
                <w:lang w:val="fr-FR"/>
              </w:rPr>
              <w:t>Paragraph 4 venue 2 name</w:t>
            </w:r>
          </w:p>
        </w:tc>
        <w:tc>
          <w:tcPr>
            <w:tcW w:w="13450" w:type="dxa"/>
            <w:shd w:val="clear" w:color="auto" w:fill="auto"/>
          </w:tcPr>
          <w:p w14:paraId="32A99275" w14:textId="77777777" w:rsidR="00260612" w:rsidRPr="00B0507A" w:rsidRDefault="00D92F58" w:rsidP="004F4849">
            <w:pPr>
              <w:spacing w:line="240" w:lineRule="auto"/>
              <w:rPr>
                <w:sz w:val="22"/>
                <w:szCs w:val="22"/>
                <w:lang w:val="fr-FR"/>
              </w:rPr>
            </w:pPr>
            <w:r w:rsidRPr="00B0507A">
              <w:rPr>
                <w:sz w:val="22"/>
                <w:szCs w:val="22"/>
                <w:lang w:val="fr-FR" w:eastAsia="en-US"/>
              </w:rPr>
              <w:t>l’Ososphère</w:t>
            </w:r>
          </w:p>
        </w:tc>
      </w:tr>
      <w:tr w:rsidR="00260612" w:rsidRPr="00B0507A" w14:paraId="60F82E87" w14:textId="77777777" w:rsidTr="00555FC2">
        <w:tc>
          <w:tcPr>
            <w:tcW w:w="500" w:type="dxa"/>
            <w:shd w:val="clear" w:color="auto" w:fill="8E98A5"/>
          </w:tcPr>
          <w:p w14:paraId="5D66A019" w14:textId="77777777" w:rsidR="00260612" w:rsidRPr="00B0507A" w:rsidRDefault="00260612" w:rsidP="004F4849">
            <w:pPr>
              <w:spacing w:line="240" w:lineRule="auto"/>
              <w:rPr>
                <w:sz w:val="22"/>
                <w:szCs w:val="22"/>
                <w:lang w:val="fr-FR"/>
              </w:rPr>
            </w:pPr>
            <w:r w:rsidRPr="00B0507A">
              <w:rPr>
                <w:sz w:val="22"/>
                <w:szCs w:val="22"/>
                <w:lang w:val="fr-FR"/>
              </w:rPr>
              <w:t>53</w:t>
            </w:r>
          </w:p>
        </w:tc>
        <w:tc>
          <w:tcPr>
            <w:tcW w:w="1768" w:type="dxa"/>
            <w:shd w:val="clear" w:color="auto" w:fill="8E98A5"/>
          </w:tcPr>
          <w:p w14:paraId="4518BA0C" w14:textId="77777777" w:rsidR="00260612" w:rsidRPr="00B0507A" w:rsidRDefault="00260612" w:rsidP="004F4849">
            <w:pPr>
              <w:spacing w:line="240" w:lineRule="auto"/>
              <w:rPr>
                <w:sz w:val="22"/>
                <w:szCs w:val="22"/>
                <w:lang w:val="fr-FR"/>
              </w:rPr>
            </w:pPr>
            <w:r w:rsidRPr="00B0507A">
              <w:rPr>
                <w:sz w:val="22"/>
                <w:szCs w:val="22"/>
                <w:lang w:val="fr-FR"/>
              </w:rPr>
              <w:t>Paragraph 4 venue 2 description</w:t>
            </w:r>
          </w:p>
        </w:tc>
        <w:tc>
          <w:tcPr>
            <w:tcW w:w="13450" w:type="dxa"/>
            <w:shd w:val="clear" w:color="auto" w:fill="auto"/>
          </w:tcPr>
          <w:p w14:paraId="60A62577" w14:textId="77777777" w:rsidR="00260612" w:rsidRPr="00B0507A" w:rsidRDefault="00D92F58" w:rsidP="004F4849">
            <w:pPr>
              <w:widowControl w:val="0"/>
              <w:autoSpaceDE w:val="0"/>
              <w:autoSpaceDN w:val="0"/>
              <w:adjustRightInd w:val="0"/>
              <w:spacing w:after="140" w:line="240" w:lineRule="auto"/>
              <w:rPr>
                <w:sz w:val="22"/>
                <w:szCs w:val="22"/>
                <w:lang w:val="fr-FR"/>
              </w:rPr>
            </w:pPr>
            <w:r w:rsidRPr="00B0507A">
              <w:rPr>
                <w:bCs/>
                <w:sz w:val="22"/>
                <w:szCs w:val="22"/>
                <w:lang w:val="fr-FR"/>
              </w:rPr>
              <w:t>Les Nuits électroniques de l’Ososphère</w:t>
            </w:r>
            <w:r w:rsidRPr="00B0507A">
              <w:rPr>
                <w:sz w:val="22"/>
                <w:szCs w:val="22"/>
                <w:lang w:val="fr-FR"/>
              </w:rPr>
              <w:t xml:space="preserve">, festival des cultures numériques, arts visuels, arts performatifs, musiques électroniques et actuelles de Strasbourg se déroule sur les deux nuits du dernier week-end de septembre à la Laiterie et dans le quartier du port. </w:t>
            </w:r>
            <w:r w:rsidR="00164795">
              <w:rPr>
                <w:bCs/>
                <w:sz w:val="22"/>
                <w:szCs w:val="22"/>
                <w:lang w:val="fr-FR"/>
              </w:rPr>
              <w:t>L</w:t>
            </w:r>
            <w:r w:rsidRPr="00B0507A">
              <w:rPr>
                <w:bCs/>
                <w:sz w:val="22"/>
                <w:szCs w:val="22"/>
                <w:lang w:val="fr-FR"/>
              </w:rPr>
              <w:t>’Ososphère</w:t>
            </w:r>
            <w:r w:rsidR="00164795">
              <w:rPr>
                <w:bCs/>
                <w:sz w:val="22"/>
                <w:szCs w:val="22"/>
                <w:lang w:val="fr-FR"/>
              </w:rPr>
              <w:t xml:space="preserve"> </w:t>
            </w:r>
            <w:r w:rsidRPr="00B0507A">
              <w:rPr>
                <w:bCs/>
                <w:sz w:val="22"/>
                <w:szCs w:val="22"/>
                <w:lang w:val="fr-FR"/>
              </w:rPr>
              <w:t>c’est aussi</w:t>
            </w:r>
            <w:r w:rsidRPr="00B0507A">
              <w:rPr>
                <w:sz w:val="22"/>
                <w:szCs w:val="22"/>
                <w:lang w:val="fr-FR"/>
              </w:rPr>
              <w:t xml:space="preserve"> : 6 espaces scéniques et </w:t>
            </w:r>
            <w:r w:rsidRPr="00B0507A">
              <w:rPr>
                <w:i/>
                <w:iCs/>
                <w:sz w:val="22"/>
                <w:szCs w:val="22"/>
                <w:lang w:val="fr-FR"/>
              </w:rPr>
              <w:t>dance floors</w:t>
            </w:r>
            <w:r w:rsidRPr="00B0507A">
              <w:rPr>
                <w:sz w:val="22"/>
                <w:szCs w:val="22"/>
                <w:lang w:val="fr-FR"/>
              </w:rPr>
              <w:t xml:space="preserve"> proposant plus de 60 concerts ou DJ sets et un double espace intérieur dédié aux arts digitaux, arts visuels et arts en réseau.</w:t>
            </w:r>
          </w:p>
        </w:tc>
      </w:tr>
      <w:tr w:rsidR="00260612" w:rsidRPr="00B0507A" w14:paraId="0A1BA7D1" w14:textId="77777777" w:rsidTr="00555FC2">
        <w:tc>
          <w:tcPr>
            <w:tcW w:w="500" w:type="dxa"/>
            <w:shd w:val="clear" w:color="auto" w:fill="8E98A5"/>
          </w:tcPr>
          <w:p w14:paraId="2C1DEB41" w14:textId="77777777" w:rsidR="00260612" w:rsidRPr="00B0507A" w:rsidRDefault="00260612" w:rsidP="004F4849">
            <w:pPr>
              <w:spacing w:line="240" w:lineRule="auto"/>
              <w:rPr>
                <w:sz w:val="22"/>
                <w:szCs w:val="22"/>
                <w:lang w:val="fr-FR"/>
              </w:rPr>
            </w:pPr>
            <w:r w:rsidRPr="00B0507A">
              <w:rPr>
                <w:sz w:val="22"/>
                <w:szCs w:val="22"/>
                <w:lang w:val="fr-FR"/>
              </w:rPr>
              <w:t>54</w:t>
            </w:r>
          </w:p>
        </w:tc>
        <w:tc>
          <w:tcPr>
            <w:tcW w:w="1768" w:type="dxa"/>
            <w:shd w:val="clear" w:color="auto" w:fill="8E98A5"/>
          </w:tcPr>
          <w:p w14:paraId="12D6D9E8" w14:textId="77777777" w:rsidR="00260612" w:rsidRPr="00B0507A" w:rsidRDefault="00260612" w:rsidP="004F4849">
            <w:pPr>
              <w:spacing w:line="240" w:lineRule="auto"/>
              <w:rPr>
                <w:sz w:val="22"/>
                <w:szCs w:val="22"/>
                <w:lang w:val="fr-FR"/>
              </w:rPr>
            </w:pPr>
            <w:r w:rsidRPr="00B0507A">
              <w:rPr>
                <w:sz w:val="22"/>
                <w:szCs w:val="22"/>
                <w:lang w:val="fr-FR"/>
              </w:rPr>
              <w:t>Paragraph 4 venue 2 address Line 1</w:t>
            </w:r>
          </w:p>
        </w:tc>
        <w:tc>
          <w:tcPr>
            <w:tcW w:w="13450" w:type="dxa"/>
            <w:shd w:val="clear" w:color="auto" w:fill="auto"/>
          </w:tcPr>
          <w:p w14:paraId="57726316" w14:textId="77777777" w:rsidR="00D76D5D" w:rsidRPr="00B0507A" w:rsidRDefault="00D76D5D" w:rsidP="004F4849">
            <w:pPr>
              <w:spacing w:line="240" w:lineRule="auto"/>
              <w:rPr>
                <w:sz w:val="22"/>
                <w:szCs w:val="22"/>
                <w:lang w:val="fr-FR" w:eastAsia="en-US"/>
              </w:rPr>
            </w:pPr>
            <w:r w:rsidRPr="00B0507A">
              <w:rPr>
                <w:sz w:val="22"/>
                <w:szCs w:val="22"/>
                <w:lang w:val="fr-FR" w:eastAsia="en-US"/>
              </w:rPr>
              <w:t xml:space="preserve">rue de la Coopérative </w:t>
            </w:r>
          </w:p>
          <w:p w14:paraId="5A50199C" w14:textId="77777777" w:rsidR="00D76D5D" w:rsidRPr="00B0507A" w:rsidRDefault="00D76D5D" w:rsidP="004F4849">
            <w:pPr>
              <w:spacing w:line="240" w:lineRule="auto"/>
              <w:rPr>
                <w:sz w:val="22"/>
                <w:szCs w:val="22"/>
                <w:lang w:val="fr-FR" w:eastAsia="en-US"/>
              </w:rPr>
            </w:pPr>
            <w:r w:rsidRPr="00B0507A">
              <w:rPr>
                <w:sz w:val="22"/>
                <w:szCs w:val="22"/>
                <w:lang w:val="fr-FR" w:eastAsia="en-US"/>
              </w:rPr>
              <w:t xml:space="preserve">quartier du Port du Rhin </w:t>
            </w:r>
          </w:p>
          <w:p w14:paraId="4DF34E9C" w14:textId="77777777" w:rsidR="00260612" w:rsidRPr="00B0507A" w:rsidRDefault="00D76D5D" w:rsidP="004F4849">
            <w:pPr>
              <w:spacing w:line="240" w:lineRule="auto"/>
              <w:rPr>
                <w:sz w:val="22"/>
                <w:szCs w:val="22"/>
                <w:lang w:val="fr-FR"/>
              </w:rPr>
            </w:pPr>
            <w:r w:rsidRPr="00B0507A">
              <w:rPr>
                <w:sz w:val="22"/>
                <w:szCs w:val="22"/>
                <w:lang w:val="fr-FR" w:eastAsia="en-US"/>
              </w:rPr>
              <w:t>67000 Strasbourg</w:t>
            </w:r>
          </w:p>
        </w:tc>
      </w:tr>
      <w:tr w:rsidR="00260612" w:rsidRPr="00B0507A" w14:paraId="1F3FA27B" w14:textId="77777777" w:rsidTr="00555FC2">
        <w:tc>
          <w:tcPr>
            <w:tcW w:w="500" w:type="dxa"/>
            <w:shd w:val="clear" w:color="auto" w:fill="8E98A5"/>
          </w:tcPr>
          <w:p w14:paraId="6201BB0A" w14:textId="77777777" w:rsidR="00260612" w:rsidRPr="00B0507A" w:rsidRDefault="00260612" w:rsidP="004F4849">
            <w:pPr>
              <w:spacing w:line="240" w:lineRule="auto"/>
              <w:rPr>
                <w:sz w:val="22"/>
                <w:szCs w:val="22"/>
                <w:lang w:val="fr-FR"/>
              </w:rPr>
            </w:pPr>
            <w:r w:rsidRPr="00B0507A">
              <w:rPr>
                <w:sz w:val="22"/>
                <w:szCs w:val="22"/>
                <w:lang w:val="fr-FR"/>
              </w:rPr>
              <w:lastRenderedPageBreak/>
              <w:t>55</w:t>
            </w:r>
          </w:p>
        </w:tc>
        <w:tc>
          <w:tcPr>
            <w:tcW w:w="1768" w:type="dxa"/>
            <w:shd w:val="clear" w:color="auto" w:fill="8E98A5"/>
          </w:tcPr>
          <w:p w14:paraId="77715EB9" w14:textId="77777777" w:rsidR="00260612" w:rsidRPr="00B0507A" w:rsidRDefault="00260612" w:rsidP="004F4849">
            <w:pPr>
              <w:spacing w:line="240" w:lineRule="auto"/>
              <w:rPr>
                <w:sz w:val="22"/>
                <w:szCs w:val="22"/>
                <w:lang w:val="fr-FR"/>
              </w:rPr>
            </w:pPr>
            <w:r w:rsidRPr="00B0507A">
              <w:rPr>
                <w:sz w:val="22"/>
                <w:szCs w:val="22"/>
                <w:lang w:val="fr-FR"/>
              </w:rPr>
              <w:t>Paragraph 4 venue 2 contact number</w:t>
            </w:r>
          </w:p>
        </w:tc>
        <w:tc>
          <w:tcPr>
            <w:tcW w:w="13450" w:type="dxa"/>
            <w:shd w:val="clear" w:color="auto" w:fill="auto"/>
          </w:tcPr>
          <w:p w14:paraId="534BD538" w14:textId="77777777" w:rsidR="00260612" w:rsidRPr="004F4849" w:rsidRDefault="00D76D5D" w:rsidP="004F4849">
            <w:pPr>
              <w:pStyle w:val="ColorfulList-Accent11"/>
              <w:widowControl w:val="0"/>
              <w:autoSpaceDE w:val="0"/>
              <w:autoSpaceDN w:val="0"/>
              <w:adjustRightInd w:val="0"/>
              <w:spacing w:after="0" w:line="240" w:lineRule="auto"/>
              <w:ind w:left="0"/>
              <w:rPr>
                <w:rFonts w:ascii="Arial" w:hAnsi="Arial" w:cs="Arial"/>
              </w:rPr>
            </w:pPr>
            <w:r w:rsidRPr="00B0507A">
              <w:rPr>
                <w:rFonts w:ascii="Arial" w:hAnsi="Arial" w:cs="Arial"/>
              </w:rPr>
              <w:t>33 (0)3 88 23</w:t>
            </w:r>
            <w:r w:rsidR="004F4849">
              <w:rPr>
                <w:rFonts w:ascii="Arial" w:hAnsi="Arial" w:cs="Arial"/>
              </w:rPr>
              <w:t xml:space="preserve"> 7</w:t>
            </w:r>
            <w:r w:rsidRPr="00B0507A">
              <w:rPr>
                <w:rFonts w:ascii="Arial" w:hAnsi="Arial" w:cs="Arial"/>
              </w:rPr>
              <w:t>2</w:t>
            </w:r>
            <w:r w:rsidR="004F4849">
              <w:rPr>
                <w:rFonts w:ascii="Arial" w:hAnsi="Arial" w:cs="Arial"/>
              </w:rPr>
              <w:t xml:space="preserve"> </w:t>
            </w:r>
            <w:r w:rsidRPr="00B0507A">
              <w:rPr>
                <w:rFonts w:ascii="Arial" w:hAnsi="Arial" w:cs="Arial"/>
              </w:rPr>
              <w:t>37</w:t>
            </w:r>
          </w:p>
        </w:tc>
      </w:tr>
      <w:tr w:rsidR="00260612" w:rsidRPr="00B0507A" w14:paraId="16AE5767" w14:textId="77777777" w:rsidTr="00555FC2">
        <w:tc>
          <w:tcPr>
            <w:tcW w:w="500" w:type="dxa"/>
            <w:shd w:val="clear" w:color="auto" w:fill="8E98A5"/>
          </w:tcPr>
          <w:p w14:paraId="67491A0E" w14:textId="77777777" w:rsidR="00260612" w:rsidRPr="00B0507A" w:rsidRDefault="00260612" w:rsidP="004F4849">
            <w:pPr>
              <w:spacing w:line="240" w:lineRule="auto"/>
              <w:rPr>
                <w:sz w:val="22"/>
                <w:szCs w:val="22"/>
                <w:lang w:val="fr-FR"/>
              </w:rPr>
            </w:pPr>
            <w:r w:rsidRPr="00B0507A">
              <w:rPr>
                <w:sz w:val="22"/>
                <w:szCs w:val="22"/>
                <w:lang w:val="fr-FR"/>
              </w:rPr>
              <w:t>56</w:t>
            </w:r>
          </w:p>
        </w:tc>
        <w:tc>
          <w:tcPr>
            <w:tcW w:w="1768" w:type="dxa"/>
            <w:shd w:val="clear" w:color="auto" w:fill="8E98A5"/>
          </w:tcPr>
          <w:p w14:paraId="7A796EF6" w14:textId="77777777" w:rsidR="00260612" w:rsidRPr="00B0507A" w:rsidRDefault="00260612" w:rsidP="004F4849">
            <w:pPr>
              <w:spacing w:line="240" w:lineRule="auto"/>
              <w:rPr>
                <w:sz w:val="22"/>
                <w:szCs w:val="22"/>
                <w:lang w:val="fr-FR"/>
              </w:rPr>
            </w:pPr>
            <w:r w:rsidRPr="00B0507A">
              <w:rPr>
                <w:sz w:val="22"/>
                <w:szCs w:val="22"/>
                <w:lang w:val="fr-FR"/>
              </w:rPr>
              <w:t>Paragraph 4 venue 2 URL</w:t>
            </w:r>
          </w:p>
        </w:tc>
        <w:tc>
          <w:tcPr>
            <w:tcW w:w="13450" w:type="dxa"/>
            <w:shd w:val="clear" w:color="auto" w:fill="auto"/>
          </w:tcPr>
          <w:p w14:paraId="1FA2D871" w14:textId="77777777" w:rsidR="00260612" w:rsidRPr="00B0507A" w:rsidRDefault="00953A5A" w:rsidP="004F4849">
            <w:pPr>
              <w:spacing w:line="240" w:lineRule="auto"/>
              <w:rPr>
                <w:sz w:val="22"/>
                <w:szCs w:val="22"/>
                <w:lang w:val="fr-FR"/>
              </w:rPr>
            </w:pPr>
            <w:hyperlink r:id="rId12" w:history="1">
              <w:r w:rsidR="00E404DF" w:rsidRPr="00B0507A">
                <w:rPr>
                  <w:rStyle w:val="Hyperlink"/>
                  <w:color w:val="auto"/>
                  <w:sz w:val="22"/>
                  <w:szCs w:val="22"/>
                  <w:lang w:val="fr-FR"/>
                </w:rPr>
                <w:t>www.artefact.org/lososphere</w:t>
              </w:r>
            </w:hyperlink>
          </w:p>
          <w:p w14:paraId="4556314E" w14:textId="77777777" w:rsidR="00E404DF" w:rsidRPr="00B0507A" w:rsidRDefault="00E404DF" w:rsidP="004F4849">
            <w:pPr>
              <w:spacing w:line="240" w:lineRule="auto"/>
              <w:rPr>
                <w:sz w:val="22"/>
                <w:szCs w:val="22"/>
                <w:lang w:val="fr-FR"/>
              </w:rPr>
            </w:pPr>
          </w:p>
        </w:tc>
      </w:tr>
      <w:tr w:rsidR="00260612" w:rsidRPr="00B0507A" w14:paraId="6B907E88" w14:textId="77777777" w:rsidTr="00555FC2">
        <w:tc>
          <w:tcPr>
            <w:tcW w:w="500" w:type="dxa"/>
            <w:shd w:val="clear" w:color="auto" w:fill="0070C0"/>
          </w:tcPr>
          <w:p w14:paraId="395BCAA2" w14:textId="77777777" w:rsidR="00260612" w:rsidRPr="00B0507A" w:rsidRDefault="00260612" w:rsidP="004F4849">
            <w:pPr>
              <w:spacing w:line="240" w:lineRule="auto"/>
              <w:rPr>
                <w:sz w:val="22"/>
                <w:szCs w:val="22"/>
                <w:lang w:val="fr-FR"/>
              </w:rPr>
            </w:pPr>
            <w:r w:rsidRPr="00B0507A">
              <w:rPr>
                <w:sz w:val="22"/>
                <w:szCs w:val="22"/>
                <w:lang w:val="fr-FR"/>
              </w:rPr>
              <w:t>57</w:t>
            </w:r>
          </w:p>
        </w:tc>
        <w:tc>
          <w:tcPr>
            <w:tcW w:w="1768" w:type="dxa"/>
            <w:shd w:val="clear" w:color="auto" w:fill="0070C0"/>
          </w:tcPr>
          <w:p w14:paraId="117975E2" w14:textId="77777777" w:rsidR="00260612" w:rsidRPr="00B0507A" w:rsidRDefault="00260612" w:rsidP="004F4849">
            <w:pPr>
              <w:spacing w:line="240" w:lineRule="auto"/>
              <w:rPr>
                <w:sz w:val="22"/>
                <w:szCs w:val="22"/>
                <w:lang w:val="fr-FR"/>
              </w:rPr>
            </w:pPr>
            <w:r w:rsidRPr="00B0507A">
              <w:rPr>
                <w:sz w:val="22"/>
                <w:szCs w:val="22"/>
                <w:lang w:val="fr-FR"/>
              </w:rPr>
              <w:t>Paragraph 5 heading</w:t>
            </w:r>
          </w:p>
        </w:tc>
        <w:tc>
          <w:tcPr>
            <w:tcW w:w="13450" w:type="dxa"/>
            <w:shd w:val="clear" w:color="auto" w:fill="auto"/>
          </w:tcPr>
          <w:p w14:paraId="7BAC0816" w14:textId="77777777" w:rsidR="00260612" w:rsidRPr="00B0507A" w:rsidRDefault="00260612" w:rsidP="004F4849">
            <w:pPr>
              <w:widowControl w:val="0"/>
              <w:tabs>
                <w:tab w:val="left" w:pos="0"/>
                <w:tab w:val="left" w:pos="220"/>
              </w:tabs>
              <w:autoSpaceDE w:val="0"/>
              <w:autoSpaceDN w:val="0"/>
              <w:adjustRightInd w:val="0"/>
              <w:spacing w:after="20" w:line="240" w:lineRule="auto"/>
              <w:ind w:hanging="142"/>
              <w:rPr>
                <w:bCs/>
                <w:sz w:val="22"/>
                <w:szCs w:val="22"/>
                <w:lang w:val="fr-FR"/>
              </w:rPr>
            </w:pPr>
            <w:r w:rsidRPr="00B0507A">
              <w:rPr>
                <w:bCs/>
                <w:sz w:val="22"/>
                <w:szCs w:val="22"/>
                <w:lang w:val="fr-FR"/>
              </w:rPr>
              <w:t>Pour l’amour des messti</w:t>
            </w:r>
          </w:p>
          <w:p w14:paraId="11BF1B8C" w14:textId="77777777" w:rsidR="00260612" w:rsidRPr="00B0507A" w:rsidRDefault="00260612" w:rsidP="004F4849">
            <w:pPr>
              <w:widowControl w:val="0"/>
              <w:autoSpaceDE w:val="0"/>
              <w:autoSpaceDN w:val="0"/>
              <w:adjustRightInd w:val="0"/>
              <w:spacing w:after="200" w:line="240" w:lineRule="auto"/>
              <w:ind w:left="-142"/>
              <w:rPr>
                <w:sz w:val="22"/>
                <w:szCs w:val="22"/>
                <w:lang w:val="fr-FR"/>
              </w:rPr>
            </w:pPr>
          </w:p>
        </w:tc>
      </w:tr>
      <w:tr w:rsidR="00260612" w:rsidRPr="00B0507A" w14:paraId="40128598" w14:textId="77777777" w:rsidTr="00555FC2">
        <w:tc>
          <w:tcPr>
            <w:tcW w:w="500" w:type="dxa"/>
            <w:shd w:val="clear" w:color="auto" w:fill="0070C0"/>
          </w:tcPr>
          <w:p w14:paraId="21531BD9" w14:textId="77777777" w:rsidR="00260612" w:rsidRPr="00B0507A" w:rsidRDefault="00260612" w:rsidP="004F4849">
            <w:pPr>
              <w:spacing w:line="240" w:lineRule="auto"/>
              <w:rPr>
                <w:sz w:val="22"/>
                <w:szCs w:val="22"/>
                <w:lang w:val="fr-FR"/>
              </w:rPr>
            </w:pPr>
            <w:r w:rsidRPr="00B0507A">
              <w:rPr>
                <w:sz w:val="22"/>
                <w:szCs w:val="22"/>
                <w:lang w:val="fr-FR"/>
              </w:rPr>
              <w:t>58</w:t>
            </w:r>
          </w:p>
        </w:tc>
        <w:tc>
          <w:tcPr>
            <w:tcW w:w="1768" w:type="dxa"/>
            <w:shd w:val="clear" w:color="auto" w:fill="0070C0"/>
          </w:tcPr>
          <w:p w14:paraId="0C6011CD" w14:textId="77777777" w:rsidR="00260612" w:rsidRPr="00B0507A" w:rsidRDefault="00260612" w:rsidP="004F4849">
            <w:pPr>
              <w:spacing w:line="240" w:lineRule="auto"/>
              <w:rPr>
                <w:sz w:val="22"/>
                <w:szCs w:val="22"/>
                <w:lang w:val="fr-FR"/>
              </w:rPr>
            </w:pPr>
            <w:r w:rsidRPr="00B0507A">
              <w:rPr>
                <w:sz w:val="22"/>
                <w:szCs w:val="22"/>
                <w:lang w:val="fr-FR"/>
              </w:rPr>
              <w:t>Paragraph 5 intro</w:t>
            </w:r>
          </w:p>
        </w:tc>
        <w:tc>
          <w:tcPr>
            <w:tcW w:w="13450" w:type="dxa"/>
            <w:shd w:val="clear" w:color="auto" w:fill="auto"/>
          </w:tcPr>
          <w:p w14:paraId="5C97A144" w14:textId="77777777" w:rsidR="00260612" w:rsidRPr="00B0507A" w:rsidRDefault="00260612" w:rsidP="004F4849">
            <w:pPr>
              <w:spacing w:line="240" w:lineRule="auto"/>
              <w:rPr>
                <w:sz w:val="22"/>
                <w:szCs w:val="22"/>
                <w:lang w:val="fr-FR"/>
              </w:rPr>
            </w:pPr>
            <w:r w:rsidRPr="00B0507A">
              <w:rPr>
                <w:sz w:val="22"/>
                <w:szCs w:val="22"/>
                <w:lang w:val="fr-FR"/>
              </w:rPr>
              <w:t xml:space="preserve">Dédiées à la bière, à la mirabelle ou au saint local, il y a toujours une fête de village à laquelle participer. On les appelle </w:t>
            </w:r>
            <w:r w:rsidRPr="00B0507A">
              <w:rPr>
                <w:iCs/>
                <w:sz w:val="22"/>
                <w:szCs w:val="22"/>
                <w:lang w:val="fr-FR"/>
              </w:rPr>
              <w:t>messti</w:t>
            </w:r>
            <w:r w:rsidRPr="00B0507A">
              <w:rPr>
                <w:sz w:val="22"/>
                <w:szCs w:val="22"/>
                <w:lang w:val="fr-FR"/>
              </w:rPr>
              <w:t xml:space="preserve"> en Alsace. Souvent  organisées tout au long de l'année, elles fleurissent un peu partout à la faveur de l’été. Alors rendez-vous au mariage de l’ami Fritz à Marlenheim ou </w:t>
            </w:r>
            <w:r w:rsidR="00164795">
              <w:rPr>
                <w:sz w:val="22"/>
                <w:szCs w:val="22"/>
                <w:lang w:val="fr-FR"/>
              </w:rPr>
              <w:t>à l’</w:t>
            </w:r>
            <w:r w:rsidRPr="00B0507A">
              <w:rPr>
                <w:sz w:val="22"/>
                <w:szCs w:val="22"/>
                <w:lang w:val="fr-FR"/>
              </w:rPr>
              <w:t>une des nombreuses festivités locales</w:t>
            </w:r>
            <w:r w:rsidR="004F4849">
              <w:rPr>
                <w:sz w:val="22"/>
                <w:szCs w:val="22"/>
                <w:lang w:val="fr-FR"/>
              </w:rPr>
              <w:t>.</w:t>
            </w:r>
          </w:p>
        </w:tc>
      </w:tr>
      <w:tr w:rsidR="00260612" w:rsidRPr="00B0507A" w14:paraId="768804BB" w14:textId="77777777" w:rsidTr="00555FC2">
        <w:tc>
          <w:tcPr>
            <w:tcW w:w="500" w:type="dxa"/>
            <w:shd w:val="clear" w:color="auto" w:fill="0070C0"/>
          </w:tcPr>
          <w:p w14:paraId="219BF488" w14:textId="77777777" w:rsidR="00260612" w:rsidRPr="00B0507A" w:rsidRDefault="00260612" w:rsidP="004F4849">
            <w:pPr>
              <w:spacing w:line="240" w:lineRule="auto"/>
              <w:rPr>
                <w:sz w:val="22"/>
                <w:szCs w:val="22"/>
                <w:lang w:val="fr-FR"/>
              </w:rPr>
            </w:pPr>
            <w:r w:rsidRPr="00B0507A">
              <w:rPr>
                <w:sz w:val="22"/>
                <w:szCs w:val="22"/>
                <w:lang w:val="fr-FR"/>
              </w:rPr>
              <w:t>59</w:t>
            </w:r>
          </w:p>
        </w:tc>
        <w:tc>
          <w:tcPr>
            <w:tcW w:w="1768" w:type="dxa"/>
            <w:shd w:val="clear" w:color="auto" w:fill="0070C0"/>
          </w:tcPr>
          <w:p w14:paraId="7700D6DA" w14:textId="77777777" w:rsidR="00260612" w:rsidRPr="00B0507A" w:rsidRDefault="00260612" w:rsidP="004F4849">
            <w:pPr>
              <w:spacing w:line="240" w:lineRule="auto"/>
              <w:rPr>
                <w:sz w:val="22"/>
                <w:szCs w:val="22"/>
                <w:lang w:val="fr-FR"/>
              </w:rPr>
            </w:pPr>
            <w:r w:rsidRPr="00B0507A">
              <w:rPr>
                <w:sz w:val="22"/>
                <w:szCs w:val="22"/>
                <w:lang w:val="fr-FR"/>
              </w:rPr>
              <w:t>Paragraph 5 venue 1 name</w:t>
            </w:r>
          </w:p>
        </w:tc>
        <w:tc>
          <w:tcPr>
            <w:tcW w:w="13450" w:type="dxa"/>
            <w:shd w:val="clear" w:color="auto" w:fill="auto"/>
          </w:tcPr>
          <w:p w14:paraId="763F540A" w14:textId="77777777" w:rsidR="00260612" w:rsidRPr="00B0507A" w:rsidRDefault="00260612" w:rsidP="004F4849">
            <w:pPr>
              <w:spacing w:line="240" w:lineRule="auto"/>
              <w:rPr>
                <w:sz w:val="22"/>
                <w:szCs w:val="22"/>
                <w:lang w:val="fr-FR"/>
              </w:rPr>
            </w:pPr>
            <w:r w:rsidRPr="00B0507A">
              <w:rPr>
                <w:sz w:val="22"/>
                <w:szCs w:val="22"/>
                <w:lang w:val="fr-FR"/>
              </w:rPr>
              <w:t>Le mariage de l’Ami Fritz</w:t>
            </w:r>
          </w:p>
        </w:tc>
      </w:tr>
      <w:tr w:rsidR="00260612" w:rsidRPr="00B0507A" w14:paraId="55C75CEE" w14:textId="77777777" w:rsidTr="00555FC2">
        <w:tc>
          <w:tcPr>
            <w:tcW w:w="500" w:type="dxa"/>
            <w:shd w:val="clear" w:color="auto" w:fill="0070C0"/>
          </w:tcPr>
          <w:p w14:paraId="5B2A78F0" w14:textId="77777777" w:rsidR="00260612" w:rsidRPr="00B0507A" w:rsidRDefault="00260612" w:rsidP="004F4849">
            <w:pPr>
              <w:spacing w:line="240" w:lineRule="auto"/>
              <w:rPr>
                <w:sz w:val="22"/>
                <w:szCs w:val="22"/>
                <w:lang w:val="fr-FR"/>
              </w:rPr>
            </w:pPr>
            <w:r w:rsidRPr="00B0507A">
              <w:rPr>
                <w:sz w:val="22"/>
                <w:szCs w:val="22"/>
                <w:lang w:val="fr-FR"/>
              </w:rPr>
              <w:t>60</w:t>
            </w:r>
          </w:p>
        </w:tc>
        <w:tc>
          <w:tcPr>
            <w:tcW w:w="1768" w:type="dxa"/>
            <w:shd w:val="clear" w:color="auto" w:fill="0070C0"/>
          </w:tcPr>
          <w:p w14:paraId="076E6489" w14:textId="77777777" w:rsidR="00260612" w:rsidRPr="00B0507A" w:rsidRDefault="00260612" w:rsidP="004F4849">
            <w:pPr>
              <w:spacing w:line="240" w:lineRule="auto"/>
              <w:rPr>
                <w:sz w:val="22"/>
                <w:szCs w:val="22"/>
                <w:lang w:val="fr-FR"/>
              </w:rPr>
            </w:pPr>
            <w:r w:rsidRPr="00B0507A">
              <w:rPr>
                <w:sz w:val="22"/>
                <w:szCs w:val="22"/>
                <w:lang w:val="fr-FR"/>
              </w:rPr>
              <w:t>Paragraph 5 venue 1 description</w:t>
            </w:r>
          </w:p>
        </w:tc>
        <w:tc>
          <w:tcPr>
            <w:tcW w:w="13450" w:type="dxa"/>
            <w:shd w:val="clear" w:color="auto" w:fill="auto"/>
          </w:tcPr>
          <w:p w14:paraId="31138AFA" w14:textId="77777777" w:rsidR="00260612" w:rsidRPr="00B0507A" w:rsidRDefault="00260612" w:rsidP="004F4849">
            <w:pPr>
              <w:spacing w:line="240" w:lineRule="auto"/>
              <w:rPr>
                <w:sz w:val="22"/>
                <w:szCs w:val="22"/>
                <w:lang w:val="fr-FR"/>
              </w:rPr>
            </w:pPr>
            <w:r w:rsidRPr="00B0507A">
              <w:rPr>
                <w:bCs/>
                <w:sz w:val="22"/>
                <w:szCs w:val="22"/>
                <w:lang w:val="fr-FR" w:eastAsia="en-US"/>
              </w:rPr>
              <w:t xml:space="preserve">Pendant deux jours, Marlenheim célèbre le mariage de l’ami Fritz, célibataire endurci, dont l'histoire est racontée par les auteurs </w:t>
            </w:r>
            <w:r w:rsidR="00953A5A">
              <w:rPr>
                <w:bCs/>
                <w:sz w:val="22"/>
                <w:szCs w:val="22"/>
                <w:lang w:val="fr-FR" w:eastAsia="en-US"/>
              </w:rPr>
              <w:t>É</w:t>
            </w:r>
            <w:r w:rsidRPr="00B0507A">
              <w:rPr>
                <w:bCs/>
                <w:sz w:val="22"/>
                <w:szCs w:val="22"/>
                <w:lang w:val="fr-FR" w:eastAsia="en-US"/>
              </w:rPr>
              <w:t xml:space="preserve">mile Erckmann et Alexandre Chatrian. On y trouve un marché des produits du terroir et un circuit artisanal, des </w:t>
            </w:r>
            <w:r w:rsidRPr="00B0507A">
              <w:rPr>
                <w:sz w:val="22"/>
                <w:szCs w:val="22"/>
                <w:lang w:val="fr-FR" w:eastAsia="en-US"/>
              </w:rPr>
              <w:t xml:space="preserve">animations folkloriques, un feu d’artifice, un bal champêtre, des spécialités alsaciennes et de la bière bien fraîche. </w:t>
            </w:r>
          </w:p>
        </w:tc>
      </w:tr>
      <w:tr w:rsidR="00260612" w:rsidRPr="00B0507A" w14:paraId="69C1DDF4" w14:textId="77777777" w:rsidTr="00555FC2">
        <w:tc>
          <w:tcPr>
            <w:tcW w:w="500" w:type="dxa"/>
            <w:shd w:val="clear" w:color="auto" w:fill="0070C0"/>
          </w:tcPr>
          <w:p w14:paraId="5C44F492" w14:textId="77777777" w:rsidR="00260612" w:rsidRPr="00B0507A" w:rsidRDefault="00260612" w:rsidP="004F4849">
            <w:pPr>
              <w:spacing w:line="240" w:lineRule="auto"/>
              <w:rPr>
                <w:sz w:val="22"/>
                <w:szCs w:val="22"/>
                <w:lang w:val="fr-FR"/>
              </w:rPr>
            </w:pPr>
            <w:r w:rsidRPr="00B0507A">
              <w:rPr>
                <w:sz w:val="22"/>
                <w:szCs w:val="22"/>
                <w:lang w:val="fr-FR"/>
              </w:rPr>
              <w:t>61</w:t>
            </w:r>
          </w:p>
        </w:tc>
        <w:tc>
          <w:tcPr>
            <w:tcW w:w="1768" w:type="dxa"/>
            <w:shd w:val="clear" w:color="auto" w:fill="0070C0"/>
          </w:tcPr>
          <w:p w14:paraId="5C676446" w14:textId="77777777" w:rsidR="00260612" w:rsidRPr="00B0507A" w:rsidRDefault="00260612" w:rsidP="004F4849">
            <w:pPr>
              <w:spacing w:line="240" w:lineRule="auto"/>
              <w:rPr>
                <w:sz w:val="22"/>
                <w:szCs w:val="22"/>
                <w:lang w:val="fr-FR"/>
              </w:rPr>
            </w:pPr>
            <w:r w:rsidRPr="00B0507A">
              <w:rPr>
                <w:sz w:val="22"/>
                <w:szCs w:val="22"/>
                <w:lang w:val="fr-FR"/>
              </w:rPr>
              <w:t>Paragraph 5 venue 1 address Line 1</w:t>
            </w:r>
          </w:p>
        </w:tc>
        <w:tc>
          <w:tcPr>
            <w:tcW w:w="13450" w:type="dxa"/>
            <w:shd w:val="clear" w:color="auto" w:fill="auto"/>
          </w:tcPr>
          <w:p w14:paraId="057EA61A" w14:textId="77777777" w:rsidR="00260612" w:rsidRPr="00B0507A" w:rsidRDefault="00260612" w:rsidP="004F4849">
            <w:pPr>
              <w:spacing w:line="240" w:lineRule="auto"/>
              <w:rPr>
                <w:sz w:val="22"/>
                <w:szCs w:val="22"/>
                <w:lang w:val="fr-FR" w:eastAsia="en-US"/>
              </w:rPr>
            </w:pPr>
            <w:r w:rsidRPr="00B0507A">
              <w:rPr>
                <w:sz w:val="22"/>
                <w:szCs w:val="22"/>
                <w:lang w:val="fr-FR" w:eastAsia="en-US"/>
              </w:rPr>
              <w:t xml:space="preserve">Hôtel de Ville de </w:t>
            </w:r>
            <w:bookmarkStart w:id="0" w:name="_GoBack"/>
            <w:r w:rsidRPr="00B0507A">
              <w:rPr>
                <w:sz w:val="22"/>
                <w:szCs w:val="22"/>
                <w:lang w:val="fr-FR" w:eastAsia="en-US"/>
              </w:rPr>
              <w:t>Marlenheim</w:t>
            </w:r>
            <w:bookmarkEnd w:id="0"/>
            <w:r w:rsidRPr="00B0507A">
              <w:rPr>
                <w:sz w:val="22"/>
                <w:szCs w:val="22"/>
                <w:lang w:val="fr-FR" w:eastAsia="en-US"/>
              </w:rPr>
              <w:t xml:space="preserve">  </w:t>
            </w:r>
          </w:p>
          <w:p w14:paraId="66B6F0A9" w14:textId="77777777" w:rsidR="00260612" w:rsidRPr="00B0507A" w:rsidRDefault="00260612" w:rsidP="004F4849">
            <w:pPr>
              <w:spacing w:line="240" w:lineRule="auto"/>
              <w:rPr>
                <w:sz w:val="22"/>
                <w:szCs w:val="22"/>
                <w:lang w:val="fr-FR" w:eastAsia="en-US"/>
              </w:rPr>
            </w:pPr>
            <w:r w:rsidRPr="00B0507A">
              <w:rPr>
                <w:sz w:val="22"/>
                <w:szCs w:val="22"/>
                <w:lang w:val="fr-FR" w:eastAsia="en-US"/>
              </w:rPr>
              <w:t>1 Place du Maréchal Leclerc  </w:t>
            </w:r>
          </w:p>
          <w:p w14:paraId="133B6C99" w14:textId="77777777" w:rsidR="00260612" w:rsidRPr="00B0507A" w:rsidRDefault="00260612" w:rsidP="004F4849">
            <w:pPr>
              <w:spacing w:line="240" w:lineRule="auto"/>
              <w:rPr>
                <w:sz w:val="22"/>
                <w:szCs w:val="22"/>
                <w:lang w:val="fr-FR" w:eastAsia="en-US"/>
              </w:rPr>
            </w:pPr>
            <w:r w:rsidRPr="00B0507A">
              <w:rPr>
                <w:sz w:val="22"/>
                <w:szCs w:val="22"/>
                <w:lang w:val="fr-FR" w:eastAsia="en-US"/>
              </w:rPr>
              <w:t>67520 Marlenheim</w:t>
            </w:r>
          </w:p>
        </w:tc>
      </w:tr>
      <w:tr w:rsidR="00260612" w:rsidRPr="00B0507A" w14:paraId="5874E95F" w14:textId="77777777" w:rsidTr="00555FC2">
        <w:tc>
          <w:tcPr>
            <w:tcW w:w="500" w:type="dxa"/>
            <w:shd w:val="clear" w:color="auto" w:fill="0070C0"/>
          </w:tcPr>
          <w:p w14:paraId="4D6CD892" w14:textId="77777777" w:rsidR="00260612" w:rsidRPr="00B0507A" w:rsidRDefault="00260612" w:rsidP="004F4849">
            <w:pPr>
              <w:spacing w:line="240" w:lineRule="auto"/>
              <w:rPr>
                <w:sz w:val="22"/>
                <w:szCs w:val="22"/>
                <w:lang w:val="fr-FR"/>
              </w:rPr>
            </w:pPr>
            <w:r w:rsidRPr="00B0507A">
              <w:rPr>
                <w:sz w:val="22"/>
                <w:szCs w:val="22"/>
                <w:lang w:val="fr-FR"/>
              </w:rPr>
              <w:t>62</w:t>
            </w:r>
          </w:p>
        </w:tc>
        <w:tc>
          <w:tcPr>
            <w:tcW w:w="1768" w:type="dxa"/>
            <w:shd w:val="clear" w:color="auto" w:fill="0070C0"/>
          </w:tcPr>
          <w:p w14:paraId="63BD2756" w14:textId="77777777" w:rsidR="00260612" w:rsidRPr="00B0507A" w:rsidRDefault="00260612" w:rsidP="004F4849">
            <w:pPr>
              <w:spacing w:line="240" w:lineRule="auto"/>
              <w:rPr>
                <w:sz w:val="22"/>
                <w:szCs w:val="22"/>
                <w:lang w:val="fr-FR"/>
              </w:rPr>
            </w:pPr>
            <w:r w:rsidRPr="00B0507A">
              <w:rPr>
                <w:sz w:val="22"/>
                <w:szCs w:val="22"/>
                <w:lang w:val="fr-FR"/>
              </w:rPr>
              <w:t>Paragraph 5 venue 1 contact number</w:t>
            </w:r>
          </w:p>
        </w:tc>
        <w:tc>
          <w:tcPr>
            <w:tcW w:w="13450" w:type="dxa"/>
            <w:shd w:val="clear" w:color="auto" w:fill="auto"/>
          </w:tcPr>
          <w:p w14:paraId="6A9B0753" w14:textId="77777777" w:rsidR="00260612" w:rsidRPr="00B0507A" w:rsidRDefault="00260612" w:rsidP="004F4849">
            <w:pPr>
              <w:spacing w:line="240" w:lineRule="auto"/>
              <w:rPr>
                <w:sz w:val="22"/>
                <w:szCs w:val="22"/>
                <w:lang w:val="fr-FR"/>
              </w:rPr>
            </w:pPr>
            <w:r w:rsidRPr="00B0507A">
              <w:rPr>
                <w:sz w:val="22"/>
                <w:szCs w:val="22"/>
                <w:lang w:val="fr-FR" w:eastAsia="en-US"/>
              </w:rPr>
              <w:t> 33 (0)3 88 59 29 55 (service animations et culture)  </w:t>
            </w:r>
          </w:p>
        </w:tc>
      </w:tr>
      <w:tr w:rsidR="00260612" w:rsidRPr="00B0507A" w14:paraId="530D386E" w14:textId="77777777" w:rsidTr="00555FC2">
        <w:tc>
          <w:tcPr>
            <w:tcW w:w="500" w:type="dxa"/>
            <w:shd w:val="clear" w:color="auto" w:fill="0070C0"/>
          </w:tcPr>
          <w:p w14:paraId="1829C2C5" w14:textId="77777777" w:rsidR="00260612" w:rsidRPr="00B0507A" w:rsidRDefault="00260612" w:rsidP="004F4849">
            <w:pPr>
              <w:spacing w:line="240" w:lineRule="auto"/>
              <w:rPr>
                <w:sz w:val="22"/>
                <w:szCs w:val="22"/>
                <w:lang w:val="fr-FR"/>
              </w:rPr>
            </w:pPr>
            <w:r w:rsidRPr="00B0507A">
              <w:rPr>
                <w:sz w:val="22"/>
                <w:szCs w:val="22"/>
                <w:lang w:val="fr-FR"/>
              </w:rPr>
              <w:t>63</w:t>
            </w:r>
          </w:p>
        </w:tc>
        <w:tc>
          <w:tcPr>
            <w:tcW w:w="1768" w:type="dxa"/>
            <w:shd w:val="clear" w:color="auto" w:fill="0070C0"/>
          </w:tcPr>
          <w:p w14:paraId="1521D091" w14:textId="77777777" w:rsidR="00260612" w:rsidRPr="00B0507A" w:rsidRDefault="00260612" w:rsidP="004F4849">
            <w:pPr>
              <w:spacing w:line="240" w:lineRule="auto"/>
              <w:rPr>
                <w:sz w:val="22"/>
                <w:szCs w:val="22"/>
                <w:lang w:val="fr-FR"/>
              </w:rPr>
            </w:pPr>
            <w:r w:rsidRPr="00B0507A">
              <w:rPr>
                <w:sz w:val="22"/>
                <w:szCs w:val="22"/>
                <w:lang w:val="fr-FR"/>
              </w:rPr>
              <w:t>Paragraph 5 venue 1 URL</w:t>
            </w:r>
          </w:p>
        </w:tc>
        <w:tc>
          <w:tcPr>
            <w:tcW w:w="13450" w:type="dxa"/>
            <w:shd w:val="clear" w:color="auto" w:fill="auto"/>
          </w:tcPr>
          <w:p w14:paraId="4D4B0BB7" w14:textId="77777777" w:rsidR="00260612" w:rsidRPr="00B0507A" w:rsidRDefault="00953A5A" w:rsidP="004F4849">
            <w:pPr>
              <w:spacing w:line="240" w:lineRule="auto"/>
              <w:rPr>
                <w:sz w:val="22"/>
                <w:szCs w:val="22"/>
                <w:lang w:val="fr-FR"/>
              </w:rPr>
            </w:pPr>
            <w:hyperlink r:id="rId13" w:history="1">
              <w:r w:rsidR="00260612" w:rsidRPr="00B0507A">
                <w:rPr>
                  <w:rStyle w:val="Hyperlink"/>
                  <w:color w:val="auto"/>
                  <w:sz w:val="22"/>
                  <w:szCs w:val="22"/>
                  <w:lang w:val="fr-FR"/>
                </w:rPr>
                <w:t>www.mariage-ami-fritz.fr/contact</w:t>
              </w:r>
            </w:hyperlink>
          </w:p>
        </w:tc>
      </w:tr>
      <w:tr w:rsidR="00260612" w:rsidRPr="00B0507A" w14:paraId="543D312D" w14:textId="77777777" w:rsidTr="00555FC2">
        <w:tc>
          <w:tcPr>
            <w:tcW w:w="500" w:type="dxa"/>
            <w:shd w:val="clear" w:color="auto" w:fill="0070C0"/>
          </w:tcPr>
          <w:p w14:paraId="3D3AC2B5" w14:textId="77777777" w:rsidR="00260612" w:rsidRPr="00B0507A" w:rsidRDefault="00260612" w:rsidP="004F4849">
            <w:pPr>
              <w:spacing w:line="240" w:lineRule="auto"/>
              <w:rPr>
                <w:sz w:val="22"/>
                <w:szCs w:val="22"/>
                <w:lang w:val="fr-FR"/>
              </w:rPr>
            </w:pPr>
            <w:r w:rsidRPr="00B0507A">
              <w:rPr>
                <w:sz w:val="22"/>
                <w:szCs w:val="22"/>
                <w:lang w:val="fr-FR"/>
              </w:rPr>
              <w:t>64</w:t>
            </w:r>
          </w:p>
        </w:tc>
        <w:tc>
          <w:tcPr>
            <w:tcW w:w="1768" w:type="dxa"/>
            <w:shd w:val="clear" w:color="auto" w:fill="0070C0"/>
          </w:tcPr>
          <w:p w14:paraId="124C5F11" w14:textId="77777777" w:rsidR="00260612" w:rsidRPr="00B0507A" w:rsidRDefault="00260612" w:rsidP="004F4849">
            <w:pPr>
              <w:spacing w:line="240" w:lineRule="auto"/>
              <w:rPr>
                <w:sz w:val="22"/>
                <w:szCs w:val="22"/>
                <w:lang w:val="fr-FR"/>
              </w:rPr>
            </w:pPr>
            <w:r w:rsidRPr="00B0507A">
              <w:rPr>
                <w:sz w:val="22"/>
                <w:szCs w:val="22"/>
                <w:lang w:val="fr-FR"/>
              </w:rPr>
              <w:t>Paragraph 5 venue 2 name</w:t>
            </w:r>
          </w:p>
        </w:tc>
        <w:tc>
          <w:tcPr>
            <w:tcW w:w="13450" w:type="dxa"/>
            <w:shd w:val="clear" w:color="auto" w:fill="auto"/>
          </w:tcPr>
          <w:p w14:paraId="16E7C354" w14:textId="77777777" w:rsidR="00260612" w:rsidRPr="00B0507A" w:rsidRDefault="00260612" w:rsidP="004F4849">
            <w:pPr>
              <w:spacing w:line="240" w:lineRule="auto"/>
              <w:rPr>
                <w:sz w:val="22"/>
                <w:szCs w:val="22"/>
                <w:lang w:val="fr-FR"/>
              </w:rPr>
            </w:pPr>
            <w:r w:rsidRPr="00B0507A">
              <w:rPr>
                <w:sz w:val="22"/>
                <w:szCs w:val="22"/>
                <w:lang w:val="fr-FR" w:eastAsia="en-US"/>
              </w:rPr>
              <w:t>Rouffach en fête</w:t>
            </w:r>
          </w:p>
        </w:tc>
      </w:tr>
      <w:tr w:rsidR="00260612" w:rsidRPr="00B0507A" w14:paraId="04F827C6" w14:textId="77777777" w:rsidTr="00555FC2">
        <w:tc>
          <w:tcPr>
            <w:tcW w:w="500" w:type="dxa"/>
            <w:shd w:val="clear" w:color="auto" w:fill="0070C0"/>
          </w:tcPr>
          <w:p w14:paraId="4A946603" w14:textId="77777777" w:rsidR="00260612" w:rsidRPr="00B0507A" w:rsidRDefault="00260612" w:rsidP="004F4849">
            <w:pPr>
              <w:spacing w:line="240" w:lineRule="auto"/>
              <w:rPr>
                <w:sz w:val="22"/>
                <w:szCs w:val="22"/>
                <w:lang w:val="fr-FR"/>
              </w:rPr>
            </w:pPr>
            <w:r w:rsidRPr="00B0507A">
              <w:rPr>
                <w:sz w:val="22"/>
                <w:szCs w:val="22"/>
                <w:lang w:val="fr-FR"/>
              </w:rPr>
              <w:lastRenderedPageBreak/>
              <w:t>65</w:t>
            </w:r>
          </w:p>
        </w:tc>
        <w:tc>
          <w:tcPr>
            <w:tcW w:w="1768" w:type="dxa"/>
            <w:shd w:val="clear" w:color="auto" w:fill="0070C0"/>
          </w:tcPr>
          <w:p w14:paraId="3A1A52B0" w14:textId="77777777" w:rsidR="00260612" w:rsidRPr="00B0507A" w:rsidRDefault="00260612" w:rsidP="004F4849">
            <w:pPr>
              <w:spacing w:line="240" w:lineRule="auto"/>
              <w:rPr>
                <w:sz w:val="22"/>
                <w:szCs w:val="22"/>
                <w:lang w:val="fr-FR"/>
              </w:rPr>
            </w:pPr>
            <w:r w:rsidRPr="00B0507A">
              <w:rPr>
                <w:sz w:val="22"/>
                <w:szCs w:val="22"/>
                <w:lang w:val="fr-FR"/>
              </w:rPr>
              <w:t>Paragraph 5 venue 2 description</w:t>
            </w:r>
          </w:p>
        </w:tc>
        <w:tc>
          <w:tcPr>
            <w:tcW w:w="13450" w:type="dxa"/>
            <w:shd w:val="clear" w:color="auto" w:fill="auto"/>
          </w:tcPr>
          <w:p w14:paraId="1EE2FC5C" w14:textId="77777777" w:rsidR="00260612" w:rsidRPr="00B0507A" w:rsidRDefault="00260612" w:rsidP="004F4849">
            <w:pPr>
              <w:spacing w:line="240" w:lineRule="auto"/>
              <w:rPr>
                <w:sz w:val="22"/>
                <w:szCs w:val="22"/>
                <w:lang w:val="fr-FR"/>
              </w:rPr>
            </w:pPr>
            <w:r w:rsidRPr="00B0507A">
              <w:rPr>
                <w:sz w:val="22"/>
                <w:szCs w:val="22"/>
                <w:lang w:val="fr-FR" w:eastAsia="en-US"/>
              </w:rPr>
              <w:t>Depuis 30 ans les fêtes de Rouffach suscitent l’enthousiasme du public. Au programme :</w:t>
            </w:r>
            <w:r w:rsidR="004F4849">
              <w:rPr>
                <w:sz w:val="22"/>
                <w:szCs w:val="22"/>
                <w:lang w:val="fr-FR" w:eastAsia="en-US"/>
              </w:rPr>
              <w:t xml:space="preserve"> </w:t>
            </w:r>
            <w:r w:rsidRPr="00B0507A">
              <w:rPr>
                <w:sz w:val="22"/>
                <w:szCs w:val="22"/>
                <w:lang w:val="fr-FR" w:eastAsia="en-US"/>
              </w:rPr>
              <w:t>Kilwajohrmarkt, concours de pétanque, musique, bals, marché aux puces, spectacle pyrotechnique et bonne cuisine</w:t>
            </w:r>
          </w:p>
        </w:tc>
      </w:tr>
      <w:tr w:rsidR="00260612" w:rsidRPr="00B0507A" w14:paraId="146CC764" w14:textId="77777777" w:rsidTr="00555FC2">
        <w:tc>
          <w:tcPr>
            <w:tcW w:w="500" w:type="dxa"/>
            <w:shd w:val="clear" w:color="auto" w:fill="0070C0"/>
          </w:tcPr>
          <w:p w14:paraId="3F1A7BF2" w14:textId="77777777" w:rsidR="00260612" w:rsidRPr="00B0507A" w:rsidRDefault="00260612" w:rsidP="004F4849">
            <w:pPr>
              <w:spacing w:line="240" w:lineRule="auto"/>
              <w:rPr>
                <w:sz w:val="22"/>
                <w:szCs w:val="22"/>
                <w:lang w:val="fr-FR"/>
              </w:rPr>
            </w:pPr>
            <w:r w:rsidRPr="00B0507A">
              <w:rPr>
                <w:sz w:val="22"/>
                <w:szCs w:val="22"/>
                <w:lang w:val="fr-FR"/>
              </w:rPr>
              <w:t>66</w:t>
            </w:r>
          </w:p>
        </w:tc>
        <w:tc>
          <w:tcPr>
            <w:tcW w:w="1768" w:type="dxa"/>
            <w:shd w:val="clear" w:color="auto" w:fill="0070C0"/>
          </w:tcPr>
          <w:p w14:paraId="7611C269" w14:textId="77777777" w:rsidR="00260612" w:rsidRPr="00B0507A" w:rsidRDefault="00260612" w:rsidP="004F4849">
            <w:pPr>
              <w:spacing w:line="240" w:lineRule="auto"/>
              <w:rPr>
                <w:sz w:val="22"/>
                <w:szCs w:val="22"/>
                <w:lang w:val="fr-FR"/>
              </w:rPr>
            </w:pPr>
            <w:r w:rsidRPr="00B0507A">
              <w:rPr>
                <w:sz w:val="22"/>
                <w:szCs w:val="22"/>
                <w:lang w:val="fr-FR"/>
              </w:rPr>
              <w:t>Paragraph 5 venue 2 address Line 1</w:t>
            </w:r>
          </w:p>
        </w:tc>
        <w:tc>
          <w:tcPr>
            <w:tcW w:w="13450" w:type="dxa"/>
            <w:shd w:val="clear" w:color="auto" w:fill="auto"/>
          </w:tcPr>
          <w:p w14:paraId="225C2BA2" w14:textId="77777777" w:rsidR="00260612" w:rsidRPr="00B0507A" w:rsidRDefault="00260612" w:rsidP="004F4849">
            <w:pPr>
              <w:widowControl w:val="0"/>
              <w:autoSpaceDE w:val="0"/>
              <w:autoSpaceDN w:val="0"/>
              <w:adjustRightInd w:val="0"/>
              <w:spacing w:after="0" w:line="240" w:lineRule="auto"/>
              <w:rPr>
                <w:sz w:val="22"/>
                <w:szCs w:val="22"/>
                <w:lang w:val="fr-FR" w:eastAsia="en-US"/>
              </w:rPr>
            </w:pPr>
            <w:r w:rsidRPr="00B0507A">
              <w:rPr>
                <w:sz w:val="22"/>
                <w:szCs w:val="22"/>
                <w:lang w:val="fr-FR" w:eastAsia="en-US"/>
              </w:rPr>
              <w:t>12A place de la République</w:t>
            </w:r>
          </w:p>
          <w:p w14:paraId="4502B87F" w14:textId="77777777" w:rsidR="00260612" w:rsidRPr="00B0507A" w:rsidRDefault="00260612" w:rsidP="004F4849">
            <w:pPr>
              <w:widowControl w:val="0"/>
              <w:autoSpaceDE w:val="0"/>
              <w:autoSpaceDN w:val="0"/>
              <w:adjustRightInd w:val="0"/>
              <w:spacing w:after="0" w:line="240" w:lineRule="auto"/>
              <w:rPr>
                <w:sz w:val="22"/>
                <w:szCs w:val="22"/>
                <w:lang w:val="fr-FR" w:eastAsia="en-US"/>
              </w:rPr>
            </w:pPr>
            <w:r w:rsidRPr="00B0507A">
              <w:rPr>
                <w:sz w:val="22"/>
                <w:szCs w:val="22"/>
                <w:lang w:val="fr-FR" w:eastAsia="en-US"/>
              </w:rPr>
              <w:t>68250 Rouffach</w:t>
            </w:r>
          </w:p>
        </w:tc>
      </w:tr>
      <w:tr w:rsidR="00260612" w:rsidRPr="00B0507A" w14:paraId="200481DB" w14:textId="77777777" w:rsidTr="00555FC2">
        <w:tc>
          <w:tcPr>
            <w:tcW w:w="500" w:type="dxa"/>
            <w:shd w:val="clear" w:color="auto" w:fill="0070C0"/>
          </w:tcPr>
          <w:p w14:paraId="2C2A0658" w14:textId="77777777" w:rsidR="00260612" w:rsidRPr="00B0507A" w:rsidRDefault="00260612" w:rsidP="004F4849">
            <w:pPr>
              <w:spacing w:line="240" w:lineRule="auto"/>
              <w:rPr>
                <w:sz w:val="22"/>
                <w:szCs w:val="22"/>
                <w:lang w:val="fr-FR"/>
              </w:rPr>
            </w:pPr>
            <w:r w:rsidRPr="00B0507A">
              <w:rPr>
                <w:sz w:val="22"/>
                <w:szCs w:val="22"/>
                <w:lang w:val="fr-FR"/>
              </w:rPr>
              <w:t>67</w:t>
            </w:r>
          </w:p>
        </w:tc>
        <w:tc>
          <w:tcPr>
            <w:tcW w:w="1768" w:type="dxa"/>
            <w:shd w:val="clear" w:color="auto" w:fill="0070C0"/>
          </w:tcPr>
          <w:p w14:paraId="63422E97" w14:textId="77777777" w:rsidR="00260612" w:rsidRPr="00B0507A" w:rsidRDefault="00260612" w:rsidP="004F4849">
            <w:pPr>
              <w:spacing w:line="240" w:lineRule="auto"/>
              <w:rPr>
                <w:sz w:val="22"/>
                <w:szCs w:val="22"/>
                <w:lang w:val="fr-FR"/>
              </w:rPr>
            </w:pPr>
            <w:r w:rsidRPr="00B0507A">
              <w:rPr>
                <w:sz w:val="22"/>
                <w:szCs w:val="22"/>
                <w:lang w:val="fr-FR"/>
              </w:rPr>
              <w:t>Paragraph 5 venue 2 contact number</w:t>
            </w:r>
          </w:p>
        </w:tc>
        <w:tc>
          <w:tcPr>
            <w:tcW w:w="13450" w:type="dxa"/>
            <w:shd w:val="clear" w:color="auto" w:fill="auto"/>
          </w:tcPr>
          <w:p w14:paraId="7D0241C6" w14:textId="77777777" w:rsidR="00260612" w:rsidRPr="00B0507A" w:rsidRDefault="00260612" w:rsidP="004F4849">
            <w:pPr>
              <w:widowControl w:val="0"/>
              <w:autoSpaceDE w:val="0"/>
              <w:autoSpaceDN w:val="0"/>
              <w:adjustRightInd w:val="0"/>
              <w:spacing w:after="0" w:line="240" w:lineRule="auto"/>
              <w:rPr>
                <w:sz w:val="22"/>
                <w:szCs w:val="22"/>
                <w:lang w:val="fr-FR" w:eastAsia="en-US"/>
              </w:rPr>
            </w:pPr>
            <w:r w:rsidRPr="00B0507A">
              <w:rPr>
                <w:sz w:val="22"/>
                <w:szCs w:val="22"/>
                <w:lang w:val="fr-FR" w:eastAsia="en-US"/>
              </w:rPr>
              <w:t>33 (0)3 89 78 53 15 </w:t>
            </w:r>
          </w:p>
          <w:p w14:paraId="5AA250D9" w14:textId="77777777" w:rsidR="00260612" w:rsidRPr="00B0507A" w:rsidRDefault="00260612" w:rsidP="004F4849">
            <w:pPr>
              <w:widowControl w:val="0"/>
              <w:autoSpaceDE w:val="0"/>
              <w:autoSpaceDN w:val="0"/>
              <w:adjustRightInd w:val="0"/>
              <w:spacing w:after="0" w:line="240" w:lineRule="auto"/>
              <w:rPr>
                <w:sz w:val="22"/>
                <w:szCs w:val="22"/>
                <w:lang w:val="fr-FR" w:eastAsia="en-US"/>
              </w:rPr>
            </w:pPr>
            <w:r w:rsidRPr="00B0507A">
              <w:rPr>
                <w:sz w:val="22"/>
                <w:szCs w:val="22"/>
                <w:lang w:val="fr-FR" w:eastAsia="en-US"/>
              </w:rPr>
              <w:t>33 (0)3 89 49 64 78</w:t>
            </w:r>
          </w:p>
        </w:tc>
      </w:tr>
      <w:tr w:rsidR="00260612" w:rsidRPr="00B0507A" w14:paraId="0DE7A24B" w14:textId="77777777" w:rsidTr="00555FC2">
        <w:tc>
          <w:tcPr>
            <w:tcW w:w="500" w:type="dxa"/>
            <w:shd w:val="clear" w:color="auto" w:fill="0070C0"/>
          </w:tcPr>
          <w:p w14:paraId="67F66D0C" w14:textId="77777777" w:rsidR="00260612" w:rsidRPr="00B0507A" w:rsidRDefault="00260612" w:rsidP="004F4849">
            <w:pPr>
              <w:spacing w:line="240" w:lineRule="auto"/>
              <w:rPr>
                <w:sz w:val="22"/>
                <w:szCs w:val="22"/>
                <w:lang w:val="fr-FR"/>
              </w:rPr>
            </w:pPr>
            <w:r w:rsidRPr="00B0507A">
              <w:rPr>
                <w:sz w:val="22"/>
                <w:szCs w:val="22"/>
                <w:lang w:val="fr-FR"/>
              </w:rPr>
              <w:t>68</w:t>
            </w:r>
          </w:p>
        </w:tc>
        <w:tc>
          <w:tcPr>
            <w:tcW w:w="1768" w:type="dxa"/>
            <w:shd w:val="clear" w:color="auto" w:fill="0070C0"/>
          </w:tcPr>
          <w:p w14:paraId="73C251ED" w14:textId="77777777" w:rsidR="00260612" w:rsidRPr="00B0507A" w:rsidRDefault="00260612" w:rsidP="004F4849">
            <w:pPr>
              <w:spacing w:line="240" w:lineRule="auto"/>
              <w:rPr>
                <w:sz w:val="22"/>
                <w:szCs w:val="22"/>
                <w:lang w:val="fr-FR"/>
              </w:rPr>
            </w:pPr>
            <w:r w:rsidRPr="00B0507A">
              <w:rPr>
                <w:sz w:val="22"/>
                <w:szCs w:val="22"/>
                <w:lang w:val="fr-FR"/>
              </w:rPr>
              <w:t>Paragraph 5 venue 2 URL</w:t>
            </w:r>
          </w:p>
        </w:tc>
        <w:tc>
          <w:tcPr>
            <w:tcW w:w="13450" w:type="dxa"/>
            <w:shd w:val="clear" w:color="auto" w:fill="auto"/>
          </w:tcPr>
          <w:p w14:paraId="00CDF8DF" w14:textId="77777777" w:rsidR="00260612" w:rsidRPr="00B0507A" w:rsidRDefault="00953A5A" w:rsidP="004F4849">
            <w:pPr>
              <w:spacing w:line="240" w:lineRule="auto"/>
              <w:rPr>
                <w:sz w:val="22"/>
                <w:szCs w:val="22"/>
                <w:lang w:val="fr-FR"/>
              </w:rPr>
            </w:pPr>
            <w:hyperlink r:id="rId14" w:history="1">
              <w:r w:rsidR="00260612" w:rsidRPr="00B0507A">
                <w:rPr>
                  <w:rStyle w:val="Hyperlink"/>
                  <w:color w:val="auto"/>
                  <w:sz w:val="22"/>
                  <w:szCs w:val="22"/>
                  <w:lang w:val="fr-FR"/>
                </w:rPr>
                <w:t>www.ot-rouffach.com</w:t>
              </w:r>
            </w:hyperlink>
            <w:r w:rsidR="00260612" w:rsidRPr="00B0507A">
              <w:rPr>
                <w:sz w:val="22"/>
                <w:szCs w:val="22"/>
                <w:lang w:val="fr-FR"/>
              </w:rPr>
              <w:t xml:space="preserve"> ou</w:t>
            </w:r>
          </w:p>
          <w:p w14:paraId="78D13B94" w14:textId="77777777" w:rsidR="00260612" w:rsidRPr="00B0507A" w:rsidRDefault="00953A5A" w:rsidP="004F4849">
            <w:pPr>
              <w:spacing w:line="240" w:lineRule="auto"/>
              <w:rPr>
                <w:sz w:val="22"/>
                <w:szCs w:val="22"/>
                <w:lang w:val="fr-FR"/>
              </w:rPr>
            </w:pPr>
            <w:hyperlink r:id="rId15" w:history="1">
              <w:r w:rsidR="00260612" w:rsidRPr="00B0507A">
                <w:rPr>
                  <w:rStyle w:val="Hyperlink"/>
                  <w:color w:val="auto"/>
                  <w:sz w:val="22"/>
                  <w:szCs w:val="22"/>
                  <w:lang w:val="fr-FR"/>
                </w:rPr>
                <w:t>www.tourisme-alsace.com</w:t>
              </w:r>
            </w:hyperlink>
          </w:p>
        </w:tc>
      </w:tr>
    </w:tbl>
    <w:p w14:paraId="0A49CA20" w14:textId="77777777" w:rsidR="004E3A42" w:rsidRPr="00B0507A" w:rsidRDefault="004E3A42" w:rsidP="004F4849">
      <w:pPr>
        <w:spacing w:line="240" w:lineRule="auto"/>
        <w:rPr>
          <w:sz w:val="22"/>
          <w:szCs w:val="22"/>
          <w:lang w:val="fr-FR"/>
        </w:rPr>
      </w:pPr>
    </w:p>
    <w:sectPr w:rsidR="004E3A42" w:rsidRPr="00B0507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EA4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67A2346E"/>
    <w:lvl w:ilvl="0" w:tplc="B0DEA3A4">
      <w:numFmt w:val="none"/>
      <w:lvlText w:val=""/>
      <w:lvlJc w:val="left"/>
      <w:pPr>
        <w:tabs>
          <w:tab w:val="num" w:pos="360"/>
        </w:tabs>
      </w:pPr>
    </w:lvl>
    <w:lvl w:ilvl="1" w:tplc="78F8681E">
      <w:numFmt w:val="decimal"/>
      <w:lvlText w:val=""/>
      <w:lvlJc w:val="left"/>
    </w:lvl>
    <w:lvl w:ilvl="2" w:tplc="BBEAAFFA">
      <w:numFmt w:val="decimal"/>
      <w:lvlText w:val=""/>
      <w:lvlJc w:val="left"/>
    </w:lvl>
    <w:lvl w:ilvl="3" w:tplc="90F0B602">
      <w:numFmt w:val="decimal"/>
      <w:lvlText w:val=""/>
      <w:lvlJc w:val="left"/>
    </w:lvl>
    <w:lvl w:ilvl="4" w:tplc="F850B800">
      <w:numFmt w:val="decimal"/>
      <w:lvlText w:val=""/>
      <w:lvlJc w:val="left"/>
    </w:lvl>
    <w:lvl w:ilvl="5" w:tplc="8860628A">
      <w:numFmt w:val="decimal"/>
      <w:lvlText w:val=""/>
      <w:lvlJc w:val="left"/>
    </w:lvl>
    <w:lvl w:ilvl="6" w:tplc="AD7259EE">
      <w:numFmt w:val="decimal"/>
      <w:lvlText w:val=""/>
      <w:lvlJc w:val="left"/>
    </w:lvl>
    <w:lvl w:ilvl="7" w:tplc="6CEAC548">
      <w:numFmt w:val="decimal"/>
      <w:lvlText w:val=""/>
      <w:lvlJc w:val="left"/>
    </w:lvl>
    <w:lvl w:ilvl="8" w:tplc="137A826E">
      <w:numFmt w:val="decimal"/>
      <w:lvlText w:val=""/>
      <w:lvlJc w:val="left"/>
    </w:lvl>
  </w:abstractNum>
  <w:abstractNum w:abstractNumId="2">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5"/>
  </w:num>
  <w:num w:numId="4">
    <w:abstractNumId w:val="9"/>
  </w:num>
  <w:num w:numId="5">
    <w:abstractNumId w:val="7"/>
  </w:num>
  <w:num w:numId="6">
    <w:abstractNumId w:val="10"/>
  </w:num>
  <w:num w:numId="7">
    <w:abstractNumId w:val="3"/>
  </w:num>
  <w:num w:numId="8">
    <w:abstractNumId w:val="4"/>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0A"/>
    <w:rsid w:val="00006967"/>
    <w:rsid w:val="00094B72"/>
    <w:rsid w:val="000A3448"/>
    <w:rsid w:val="000B6D55"/>
    <w:rsid w:val="00164795"/>
    <w:rsid w:val="001F6E69"/>
    <w:rsid w:val="002243F9"/>
    <w:rsid w:val="00260071"/>
    <w:rsid w:val="00260612"/>
    <w:rsid w:val="003A2FA9"/>
    <w:rsid w:val="003C31C3"/>
    <w:rsid w:val="004933E0"/>
    <w:rsid w:val="00494A44"/>
    <w:rsid w:val="004E3A42"/>
    <w:rsid w:val="004F4849"/>
    <w:rsid w:val="0055550A"/>
    <w:rsid w:val="00555FC2"/>
    <w:rsid w:val="005A2E5A"/>
    <w:rsid w:val="006675ED"/>
    <w:rsid w:val="006A7ACD"/>
    <w:rsid w:val="007F5FB2"/>
    <w:rsid w:val="00863EE1"/>
    <w:rsid w:val="008644E2"/>
    <w:rsid w:val="00865526"/>
    <w:rsid w:val="008D05FD"/>
    <w:rsid w:val="00953A5A"/>
    <w:rsid w:val="0099540A"/>
    <w:rsid w:val="009B00A4"/>
    <w:rsid w:val="00AF2CA0"/>
    <w:rsid w:val="00B0507A"/>
    <w:rsid w:val="00BC3FE6"/>
    <w:rsid w:val="00BE0033"/>
    <w:rsid w:val="00C071EF"/>
    <w:rsid w:val="00CE6A19"/>
    <w:rsid w:val="00D50B19"/>
    <w:rsid w:val="00D76D5D"/>
    <w:rsid w:val="00D92F58"/>
    <w:rsid w:val="00E404DF"/>
    <w:rsid w:val="00E849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42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4933E0"/>
    <w:rPr>
      <w:color w:val="0000FF"/>
      <w:u w:val="single"/>
    </w:rPr>
  </w:style>
  <w:style w:type="paragraph" w:customStyle="1" w:styleId="ColorfulList-Accent11">
    <w:name w:val="Colorful List - Accent 11"/>
    <w:basedOn w:val="Normal"/>
    <w:uiPriority w:val="34"/>
    <w:qFormat/>
    <w:rsid w:val="00D76D5D"/>
    <w:pPr>
      <w:spacing w:after="200" w:line="276" w:lineRule="auto"/>
      <w:ind w:left="720"/>
      <w:contextualSpacing/>
    </w:pPr>
    <w:rPr>
      <w:rFonts w:ascii="Calibri" w:eastAsia="Calibri" w:hAnsi="Calibri" w:cs="Times New Roman"/>
      <w:sz w:val="22"/>
      <w:szCs w:val="22"/>
      <w:lang w:val="fr-FR" w:eastAsia="en-US"/>
    </w:rPr>
  </w:style>
  <w:style w:type="character" w:styleId="FollowedHyperlink">
    <w:name w:val="FollowedHyperlink"/>
    <w:uiPriority w:val="99"/>
    <w:semiHidden/>
    <w:unhideWhenUsed/>
    <w:rsid w:val="004F4849"/>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4933E0"/>
    <w:rPr>
      <w:color w:val="0000FF"/>
      <w:u w:val="single"/>
    </w:rPr>
  </w:style>
  <w:style w:type="paragraph" w:customStyle="1" w:styleId="ColorfulList-Accent11">
    <w:name w:val="Colorful List - Accent 11"/>
    <w:basedOn w:val="Normal"/>
    <w:uiPriority w:val="34"/>
    <w:qFormat/>
    <w:rsid w:val="00D76D5D"/>
    <w:pPr>
      <w:spacing w:after="200" w:line="276" w:lineRule="auto"/>
      <w:ind w:left="720"/>
      <w:contextualSpacing/>
    </w:pPr>
    <w:rPr>
      <w:rFonts w:ascii="Calibri" w:eastAsia="Calibri" w:hAnsi="Calibri" w:cs="Times New Roman"/>
      <w:sz w:val="22"/>
      <w:szCs w:val="22"/>
      <w:lang w:val="fr-FR" w:eastAsia="en-US"/>
    </w:rPr>
  </w:style>
  <w:style w:type="character" w:styleId="FollowedHyperlink">
    <w:name w:val="FollowedHyperlink"/>
    <w:uiPriority w:val="99"/>
    <w:semiHidden/>
    <w:unhideWhenUsed/>
    <w:rsid w:val="004F48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estival-gerardmer.com" TargetMode="External"/><Relationship Id="rId12" Type="http://schemas.openxmlformats.org/officeDocument/2006/relationships/hyperlink" Target="http://www.artefact.org/lososphere" TargetMode="External"/><Relationship Id="rId13" Type="http://schemas.openxmlformats.org/officeDocument/2006/relationships/hyperlink" Target="http://www.mariage-ami-fritz.fr/contact" TargetMode="External"/><Relationship Id="rId14" Type="http://schemas.openxmlformats.org/officeDocument/2006/relationships/hyperlink" Target="http://www.ot-rouffach.com" TargetMode="External"/><Relationship Id="rId15" Type="http://schemas.openxmlformats.org/officeDocument/2006/relationships/hyperlink" Target="http://www.tourisme-alsac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re6025663" TargetMode="External"/><Relationship Id="rId7" Type="http://schemas.openxmlformats.org/officeDocument/2006/relationships/hyperlink" Target="http://www.laplaneteclub.fr" TargetMode="External"/><Relationship Id="rId8" Type="http://schemas.openxmlformats.org/officeDocument/2006/relationships/hyperlink" Target="http://www.lechatnoir.fr" TargetMode="External"/><Relationship Id="rId9" Type="http://schemas.openxmlformats.org/officeDocument/2006/relationships/hyperlink" Target="http://www.tns.fr" TargetMode="External"/><Relationship Id="rId10" Type="http://schemas.openxmlformats.org/officeDocument/2006/relationships/hyperlink" Target="http://www.theatre-manufactur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1302</Words>
  <Characters>7428</Characters>
  <Application>Microsoft Macintosh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8713</CharactersWithSpaces>
  <SharedDoc>false</SharedDoc>
  <HLinks>
    <vt:vector size="60" baseType="variant">
      <vt:variant>
        <vt:i4>6619243</vt:i4>
      </vt:variant>
      <vt:variant>
        <vt:i4>27</vt:i4>
      </vt:variant>
      <vt:variant>
        <vt:i4>0</vt:i4>
      </vt:variant>
      <vt:variant>
        <vt:i4>5</vt:i4>
      </vt:variant>
      <vt:variant>
        <vt:lpwstr>http://www.tourisme-alsace.com/</vt:lpwstr>
      </vt:variant>
      <vt:variant>
        <vt:lpwstr/>
      </vt:variant>
      <vt:variant>
        <vt:i4>6750311</vt:i4>
      </vt:variant>
      <vt:variant>
        <vt:i4>24</vt:i4>
      </vt:variant>
      <vt:variant>
        <vt:i4>0</vt:i4>
      </vt:variant>
      <vt:variant>
        <vt:i4>5</vt:i4>
      </vt:variant>
      <vt:variant>
        <vt:lpwstr>http://www.ot-rouffach.com/</vt:lpwstr>
      </vt:variant>
      <vt:variant>
        <vt:lpwstr/>
      </vt:variant>
      <vt:variant>
        <vt:i4>8126564</vt:i4>
      </vt:variant>
      <vt:variant>
        <vt:i4>21</vt:i4>
      </vt:variant>
      <vt:variant>
        <vt:i4>0</vt:i4>
      </vt:variant>
      <vt:variant>
        <vt:i4>5</vt:i4>
      </vt:variant>
      <vt:variant>
        <vt:lpwstr>http://www.mariage-ami-fritz.fr/contact</vt:lpwstr>
      </vt:variant>
      <vt:variant>
        <vt:lpwstr/>
      </vt:variant>
      <vt:variant>
        <vt:i4>3670060</vt:i4>
      </vt:variant>
      <vt:variant>
        <vt:i4>18</vt:i4>
      </vt:variant>
      <vt:variant>
        <vt:i4>0</vt:i4>
      </vt:variant>
      <vt:variant>
        <vt:i4>5</vt:i4>
      </vt:variant>
      <vt:variant>
        <vt:lpwstr>http://www.artefact.org/lososphere</vt:lpwstr>
      </vt:variant>
      <vt:variant>
        <vt:lpwstr/>
      </vt:variant>
      <vt:variant>
        <vt:i4>7340077</vt:i4>
      </vt:variant>
      <vt:variant>
        <vt:i4>15</vt:i4>
      </vt:variant>
      <vt:variant>
        <vt:i4>0</vt:i4>
      </vt:variant>
      <vt:variant>
        <vt:i4>5</vt:i4>
      </vt:variant>
      <vt:variant>
        <vt:lpwstr>http://www.festival-gerardmer.com/</vt:lpwstr>
      </vt:variant>
      <vt:variant>
        <vt:lpwstr/>
      </vt:variant>
      <vt:variant>
        <vt:i4>7602217</vt:i4>
      </vt:variant>
      <vt:variant>
        <vt:i4>12</vt:i4>
      </vt:variant>
      <vt:variant>
        <vt:i4>0</vt:i4>
      </vt:variant>
      <vt:variant>
        <vt:i4>5</vt:i4>
      </vt:variant>
      <vt:variant>
        <vt:lpwstr>http://www.theatre-manufacture.fr/</vt:lpwstr>
      </vt:variant>
      <vt:variant>
        <vt:lpwstr/>
      </vt:variant>
      <vt:variant>
        <vt:i4>6619234</vt:i4>
      </vt:variant>
      <vt:variant>
        <vt:i4>9</vt:i4>
      </vt:variant>
      <vt:variant>
        <vt:i4>0</vt:i4>
      </vt:variant>
      <vt:variant>
        <vt:i4>5</vt:i4>
      </vt:variant>
      <vt:variant>
        <vt:lpwstr>http://www.tns.fr/</vt:lpwstr>
      </vt:variant>
      <vt:variant>
        <vt:lpwstr/>
      </vt:variant>
      <vt:variant>
        <vt:i4>1966162</vt:i4>
      </vt:variant>
      <vt:variant>
        <vt:i4>6</vt:i4>
      </vt:variant>
      <vt:variant>
        <vt:i4>0</vt:i4>
      </vt:variant>
      <vt:variant>
        <vt:i4>5</vt:i4>
      </vt:variant>
      <vt:variant>
        <vt:lpwstr>http://www.lechatnoir.fr/</vt:lpwstr>
      </vt:variant>
      <vt:variant>
        <vt:lpwstr/>
      </vt:variant>
      <vt:variant>
        <vt:i4>1114125</vt:i4>
      </vt:variant>
      <vt:variant>
        <vt:i4>3</vt:i4>
      </vt:variant>
      <vt:variant>
        <vt:i4>0</vt:i4>
      </vt:variant>
      <vt:variant>
        <vt:i4>5</vt:i4>
      </vt:variant>
      <vt:variant>
        <vt:lpwstr>http://www.laplaneteclub.fr/</vt:lpwstr>
      </vt:variant>
      <vt:variant>
        <vt:lpwstr/>
      </vt:variant>
      <vt:variant>
        <vt:i4>6488167</vt:i4>
      </vt:variant>
      <vt:variant>
        <vt:i4>0</vt:i4>
      </vt:variant>
      <vt:variant>
        <vt:i4>0</vt:i4>
      </vt:variant>
      <vt:variant>
        <vt:i4>5</vt:i4>
      </vt:variant>
      <vt:variant>
        <vt:lpwstr>http://www.hotels.com/re6025663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cp:lastModifiedBy>laura</cp:lastModifiedBy>
  <cp:revision>3</cp:revision>
  <dcterms:created xsi:type="dcterms:W3CDTF">2015-08-26T11:44:00Z</dcterms:created>
  <dcterms:modified xsi:type="dcterms:W3CDTF">2015-08-27T22:17:00Z</dcterms:modified>
</cp:coreProperties>
</file>