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15542" w:type="dxa"/>
        <w:tblInd w:w="80" w:type="dxa"/>
        <w:tblLook w:val="04A0" w:firstRow="1" w:lastRow="0" w:firstColumn="1" w:lastColumn="0" w:noHBand="0" w:noVBand="1"/>
      </w:tblPr>
      <w:tblGrid>
        <w:gridCol w:w="497"/>
        <w:gridCol w:w="1986"/>
        <w:gridCol w:w="13059"/>
      </w:tblGrid>
      <w:tr w:rsidR="00781327" w14:paraId="2D2AD7E2" w14:textId="77777777" w:rsidTr="00C9745A">
        <w:tc>
          <w:tcPr>
            <w:tcW w:w="497" w:type="dxa"/>
            <w:shd w:val="clear" w:color="auto" w:fill="FF0000"/>
          </w:tcPr>
          <w:p w14:paraId="57EA2FA3" w14:textId="77777777" w:rsidR="00781327" w:rsidRDefault="00872D56">
            <w:r>
              <w:rPr>
                <w:b/>
              </w:rPr>
              <w:t>1</w:t>
            </w:r>
          </w:p>
        </w:tc>
        <w:tc>
          <w:tcPr>
            <w:tcW w:w="1986" w:type="dxa"/>
            <w:shd w:val="clear" w:color="auto" w:fill="FF0000"/>
          </w:tcPr>
          <w:p w14:paraId="4E3255EF" w14:textId="77777777" w:rsidR="00781327" w:rsidRDefault="00872D56">
            <w:r>
              <w:rPr>
                <w:b/>
              </w:rPr>
              <w:t>Language</w:t>
            </w:r>
          </w:p>
        </w:tc>
        <w:tc>
          <w:tcPr>
            <w:tcW w:w="13059" w:type="dxa"/>
          </w:tcPr>
          <w:p w14:paraId="7C1783DE" w14:textId="77777777" w:rsidR="00781327" w:rsidRDefault="00872D56">
            <w:r>
              <w:t>fr_FR</w:t>
            </w:r>
          </w:p>
        </w:tc>
      </w:tr>
      <w:tr w:rsidR="00781327" w14:paraId="3E528B86" w14:textId="77777777" w:rsidTr="00C9745A">
        <w:tc>
          <w:tcPr>
            <w:tcW w:w="497" w:type="dxa"/>
            <w:shd w:val="clear" w:color="auto" w:fill="FF0000"/>
          </w:tcPr>
          <w:p w14:paraId="5FA8B2DF" w14:textId="77777777" w:rsidR="00781327" w:rsidRDefault="00872D56">
            <w:r>
              <w:rPr>
                <w:b/>
              </w:rPr>
              <w:t>2</w:t>
            </w:r>
          </w:p>
        </w:tc>
        <w:tc>
          <w:tcPr>
            <w:tcW w:w="1986" w:type="dxa"/>
            <w:shd w:val="clear" w:color="auto" w:fill="FF0000"/>
          </w:tcPr>
          <w:p w14:paraId="65E2F092" w14:textId="77777777" w:rsidR="00781327" w:rsidRDefault="00872D56">
            <w:r>
              <w:rPr>
                <w:b/>
              </w:rPr>
              <w:t>Destinations</w:t>
            </w:r>
          </w:p>
        </w:tc>
        <w:tc>
          <w:tcPr>
            <w:tcW w:w="13059" w:type="dxa"/>
          </w:tcPr>
          <w:p w14:paraId="4E340FE4" w14:textId="77777777" w:rsidR="00781327" w:rsidRDefault="00872D56">
            <w:r>
              <w:t>Bruges</w:t>
            </w:r>
          </w:p>
        </w:tc>
      </w:tr>
      <w:tr w:rsidR="00781327" w14:paraId="5F327EE7" w14:textId="77777777" w:rsidTr="00C9745A">
        <w:tc>
          <w:tcPr>
            <w:tcW w:w="497" w:type="dxa"/>
            <w:shd w:val="clear" w:color="auto" w:fill="FF0000"/>
          </w:tcPr>
          <w:p w14:paraId="7FBF6A85" w14:textId="77777777" w:rsidR="00781327" w:rsidRDefault="00872D56">
            <w:r>
              <w:t>3</w:t>
            </w:r>
          </w:p>
        </w:tc>
        <w:tc>
          <w:tcPr>
            <w:tcW w:w="1986" w:type="dxa"/>
            <w:shd w:val="clear" w:color="auto" w:fill="FF0000"/>
          </w:tcPr>
          <w:p w14:paraId="6D665E29" w14:textId="77777777" w:rsidR="00781327" w:rsidRDefault="00872D56">
            <w:r>
              <w:t>Category</w:t>
            </w:r>
          </w:p>
        </w:tc>
        <w:tc>
          <w:tcPr>
            <w:tcW w:w="13059" w:type="dxa"/>
          </w:tcPr>
          <w:p w14:paraId="0B372FD4" w14:textId="77777777" w:rsidR="00781327" w:rsidRDefault="00872D56">
            <w:r>
              <w:t xml:space="preserve">                                                                                             Arts and Culture</w:t>
            </w:r>
          </w:p>
        </w:tc>
      </w:tr>
      <w:tr w:rsidR="00781327" w14:paraId="53EA8C93" w14:textId="77777777" w:rsidTr="00C9745A">
        <w:tc>
          <w:tcPr>
            <w:tcW w:w="497" w:type="dxa"/>
            <w:shd w:val="clear" w:color="auto" w:fill="0070C0"/>
          </w:tcPr>
          <w:p w14:paraId="2F3B482C" w14:textId="77777777" w:rsidR="00781327" w:rsidRDefault="00872D56">
            <w:r>
              <w:t>4</w:t>
            </w:r>
          </w:p>
        </w:tc>
        <w:tc>
          <w:tcPr>
            <w:tcW w:w="1986" w:type="dxa"/>
            <w:shd w:val="clear" w:color="auto" w:fill="0070C0"/>
          </w:tcPr>
          <w:p w14:paraId="104C9B2D" w14:textId="77777777" w:rsidR="00781327" w:rsidRDefault="00872D56">
            <w:r>
              <w:t>Destination</w:t>
            </w:r>
          </w:p>
        </w:tc>
        <w:tc>
          <w:tcPr>
            <w:tcW w:w="13059" w:type="dxa"/>
          </w:tcPr>
          <w:p w14:paraId="65E9C2FF" w14:textId="77777777" w:rsidR="00781327" w:rsidRDefault="00656886">
            <w:r>
              <w:t>Bruges</w:t>
            </w:r>
          </w:p>
        </w:tc>
      </w:tr>
      <w:tr w:rsidR="00781327" w14:paraId="365E00A2" w14:textId="77777777" w:rsidTr="00C9745A">
        <w:tc>
          <w:tcPr>
            <w:tcW w:w="497" w:type="dxa"/>
            <w:shd w:val="clear" w:color="auto" w:fill="0070C0"/>
          </w:tcPr>
          <w:p w14:paraId="681FB85E" w14:textId="77777777" w:rsidR="00781327" w:rsidRDefault="00872D56">
            <w:r>
              <w:t>5</w:t>
            </w:r>
          </w:p>
        </w:tc>
        <w:tc>
          <w:tcPr>
            <w:tcW w:w="1986" w:type="dxa"/>
            <w:shd w:val="clear" w:color="auto" w:fill="0070C0"/>
          </w:tcPr>
          <w:p w14:paraId="23F0ED9A" w14:textId="77777777" w:rsidR="00781327" w:rsidRDefault="00872D56">
            <w:r>
              <w:t>Country</w:t>
            </w:r>
          </w:p>
        </w:tc>
        <w:tc>
          <w:tcPr>
            <w:tcW w:w="13059" w:type="dxa"/>
          </w:tcPr>
          <w:p w14:paraId="6CD805A8" w14:textId="77777777" w:rsidR="00781327" w:rsidRDefault="00656886">
            <w:r>
              <w:t>Belgique</w:t>
            </w:r>
          </w:p>
        </w:tc>
      </w:tr>
      <w:tr w:rsidR="00781327" w14:paraId="31423DB2" w14:textId="77777777" w:rsidTr="00C9745A">
        <w:tc>
          <w:tcPr>
            <w:tcW w:w="497" w:type="dxa"/>
            <w:shd w:val="clear" w:color="auto" w:fill="0070C0"/>
          </w:tcPr>
          <w:p w14:paraId="4F4B1168" w14:textId="77777777" w:rsidR="00781327" w:rsidRDefault="00872D56">
            <w:r>
              <w:t>6</w:t>
            </w:r>
          </w:p>
        </w:tc>
        <w:tc>
          <w:tcPr>
            <w:tcW w:w="1986" w:type="dxa"/>
            <w:shd w:val="clear" w:color="auto" w:fill="0070C0"/>
          </w:tcPr>
          <w:p w14:paraId="0DE7925C" w14:textId="77777777" w:rsidR="00781327" w:rsidRDefault="00872D56">
            <w:r>
              <w:t>Content name</w:t>
            </w:r>
          </w:p>
        </w:tc>
        <w:tc>
          <w:tcPr>
            <w:tcW w:w="13059" w:type="dxa"/>
          </w:tcPr>
          <w:p w14:paraId="07E68328" w14:textId="77777777" w:rsidR="00781327" w:rsidRDefault="00656886">
            <w:r>
              <w:t>Activités artistiques et culturelles à Bruges</w:t>
            </w:r>
          </w:p>
        </w:tc>
      </w:tr>
      <w:tr w:rsidR="00781327" w14:paraId="6B32AE9C" w14:textId="77777777" w:rsidTr="00C9745A">
        <w:tc>
          <w:tcPr>
            <w:tcW w:w="497" w:type="dxa"/>
            <w:shd w:val="clear" w:color="auto" w:fill="FF0000"/>
          </w:tcPr>
          <w:p w14:paraId="554596ED" w14:textId="77777777" w:rsidR="00781327" w:rsidRDefault="00872D56">
            <w:r>
              <w:t>7</w:t>
            </w:r>
          </w:p>
        </w:tc>
        <w:tc>
          <w:tcPr>
            <w:tcW w:w="1986" w:type="dxa"/>
            <w:shd w:val="clear" w:color="auto" w:fill="FF0000"/>
          </w:tcPr>
          <w:p w14:paraId="69BBE3F4" w14:textId="77777777" w:rsidR="00781327" w:rsidRDefault="00872D56">
            <w:r>
              <w:t>Destination ID</w:t>
            </w:r>
          </w:p>
        </w:tc>
        <w:tc>
          <w:tcPr>
            <w:tcW w:w="13059" w:type="dxa"/>
          </w:tcPr>
          <w:p w14:paraId="6824EA05" w14:textId="77777777" w:rsidR="00781327" w:rsidRDefault="00872D56">
            <w:r>
              <w:t>www.hotels.com/de521881</w:t>
            </w:r>
          </w:p>
        </w:tc>
      </w:tr>
      <w:tr w:rsidR="00781327" w14:paraId="05813D1B" w14:textId="77777777" w:rsidTr="00C9745A">
        <w:tc>
          <w:tcPr>
            <w:tcW w:w="497" w:type="dxa"/>
            <w:shd w:val="clear" w:color="auto" w:fill="0070C0"/>
          </w:tcPr>
          <w:p w14:paraId="12618CFD" w14:textId="77777777" w:rsidR="00781327" w:rsidRDefault="00872D56">
            <w:r>
              <w:t>8</w:t>
            </w:r>
          </w:p>
        </w:tc>
        <w:tc>
          <w:tcPr>
            <w:tcW w:w="1986" w:type="dxa"/>
            <w:shd w:val="clear" w:color="auto" w:fill="0070C0"/>
          </w:tcPr>
          <w:p w14:paraId="436A7231" w14:textId="77777777" w:rsidR="00781327" w:rsidRDefault="00872D56">
            <w:r>
              <w:t>Introduction</w:t>
            </w:r>
          </w:p>
        </w:tc>
        <w:tc>
          <w:tcPr>
            <w:tcW w:w="13059" w:type="dxa"/>
          </w:tcPr>
          <w:p w14:paraId="65ABA90D" w14:textId="77777777" w:rsidR="00781327" w:rsidRDefault="00656886">
            <w:r>
              <w:t xml:space="preserve">Dès votre arrivée à Bruges, vous remarquerez que la ville semble s’être arrêtée il y a plusieurs siècles de cela. Les impressionnants monuments médiévaux jalonnent la ville et les petites ruelles ont su garder leur aspect </w:t>
            </w:r>
            <w:r w:rsidR="004E0138">
              <w:t>typique. Pourtant la Venise du N</w:t>
            </w:r>
            <w:r>
              <w:t>ord propose également une scène culturelle et artistique plus moderne avec des spectacles de théâtre et des expositions de peinture régulièrement organisés.</w:t>
            </w:r>
          </w:p>
        </w:tc>
      </w:tr>
      <w:tr w:rsidR="00781327" w14:paraId="10804417" w14:textId="77777777" w:rsidTr="00C9745A">
        <w:tc>
          <w:tcPr>
            <w:tcW w:w="497" w:type="dxa"/>
            <w:shd w:val="clear" w:color="auto" w:fill="9CC2E5"/>
          </w:tcPr>
          <w:p w14:paraId="4A11DF11" w14:textId="77777777" w:rsidR="00781327" w:rsidRDefault="00872D56">
            <w:r>
              <w:t>9</w:t>
            </w:r>
          </w:p>
        </w:tc>
        <w:tc>
          <w:tcPr>
            <w:tcW w:w="1986" w:type="dxa"/>
            <w:shd w:val="clear" w:color="auto" w:fill="9CC2E5"/>
          </w:tcPr>
          <w:p w14:paraId="2AA77A1A" w14:textId="77777777" w:rsidR="00781327" w:rsidRDefault="00872D56">
            <w:r>
              <w:t>Paragraph 1 heading</w:t>
            </w:r>
          </w:p>
        </w:tc>
        <w:tc>
          <w:tcPr>
            <w:tcW w:w="13059" w:type="dxa"/>
          </w:tcPr>
          <w:p w14:paraId="7603F2A3" w14:textId="77777777" w:rsidR="00781327" w:rsidRDefault="00C9745A">
            <w:r>
              <w:t>Monuments historiques</w:t>
            </w:r>
          </w:p>
        </w:tc>
      </w:tr>
      <w:tr w:rsidR="00781327" w14:paraId="3C5AFD0E" w14:textId="77777777" w:rsidTr="00C9745A">
        <w:tc>
          <w:tcPr>
            <w:tcW w:w="497" w:type="dxa"/>
            <w:shd w:val="clear" w:color="auto" w:fill="9CC2E5"/>
          </w:tcPr>
          <w:p w14:paraId="23C0D6FC" w14:textId="77777777" w:rsidR="00781327" w:rsidRDefault="00872D56">
            <w:r>
              <w:t>10</w:t>
            </w:r>
          </w:p>
        </w:tc>
        <w:tc>
          <w:tcPr>
            <w:tcW w:w="1986" w:type="dxa"/>
            <w:shd w:val="clear" w:color="auto" w:fill="9CC2E5"/>
          </w:tcPr>
          <w:p w14:paraId="380456F7" w14:textId="77777777" w:rsidR="00781327" w:rsidRDefault="00872D56">
            <w:r>
              <w:t>Paragraph 1 intro</w:t>
            </w:r>
          </w:p>
        </w:tc>
        <w:tc>
          <w:tcPr>
            <w:tcW w:w="13059" w:type="dxa"/>
          </w:tcPr>
          <w:p w14:paraId="19891E45" w14:textId="77777777" w:rsidR="00781327" w:rsidRDefault="00F12924" w:rsidP="00F12924">
            <w:r>
              <w:t>Impossible de venir à B</w:t>
            </w:r>
            <w:r w:rsidR="004E0138">
              <w:t>ruges sans visiter son célèbre B</w:t>
            </w:r>
            <w:r>
              <w:t>effroi. Cette tour de 83 mètres de haut domine la ville et abr</w:t>
            </w:r>
            <w:r w:rsidR="004E0138">
              <w:t>ite un carillon de 35 cloches. À</w:t>
            </w:r>
            <w:r>
              <w:t xml:space="preserve"> ses pieds, la Grand-Place témoigne de la magnificence et de la richesse du passé de Bruges. Plus loin, d’autres monuments comme le château de Loppem et la porte Sainte-Croix permettent de retracer l’histoire de la ville au cours d’une visite aussi enrichissante que variée. </w:t>
            </w:r>
          </w:p>
        </w:tc>
      </w:tr>
      <w:tr w:rsidR="00781327" w14:paraId="2F271BE0" w14:textId="77777777" w:rsidTr="00C9745A">
        <w:tc>
          <w:tcPr>
            <w:tcW w:w="497" w:type="dxa"/>
            <w:shd w:val="clear" w:color="auto" w:fill="9CC2E5"/>
          </w:tcPr>
          <w:p w14:paraId="09AAE093" w14:textId="77777777" w:rsidR="00781327" w:rsidRDefault="00872D56">
            <w:r>
              <w:t>11</w:t>
            </w:r>
          </w:p>
        </w:tc>
        <w:tc>
          <w:tcPr>
            <w:tcW w:w="1986" w:type="dxa"/>
            <w:shd w:val="clear" w:color="auto" w:fill="9CC2E5"/>
          </w:tcPr>
          <w:p w14:paraId="7B761CBF" w14:textId="77777777" w:rsidR="00781327" w:rsidRDefault="00872D56">
            <w:r>
              <w:t>Paragraph 1 venue 1 name</w:t>
            </w:r>
          </w:p>
        </w:tc>
        <w:tc>
          <w:tcPr>
            <w:tcW w:w="13059" w:type="dxa"/>
          </w:tcPr>
          <w:p w14:paraId="7D39D82C" w14:textId="77777777" w:rsidR="00781327" w:rsidRDefault="00C9745A">
            <w:r>
              <w:t>Grand-Place de Bruges</w:t>
            </w:r>
          </w:p>
        </w:tc>
      </w:tr>
      <w:tr w:rsidR="00781327" w14:paraId="020B63A8" w14:textId="77777777" w:rsidTr="00C9745A">
        <w:tc>
          <w:tcPr>
            <w:tcW w:w="497" w:type="dxa"/>
            <w:shd w:val="clear" w:color="auto" w:fill="9CC2E5"/>
          </w:tcPr>
          <w:p w14:paraId="0A653F03" w14:textId="77777777" w:rsidR="00781327" w:rsidRDefault="00872D56">
            <w:r>
              <w:t>12</w:t>
            </w:r>
          </w:p>
        </w:tc>
        <w:tc>
          <w:tcPr>
            <w:tcW w:w="1986" w:type="dxa"/>
            <w:shd w:val="clear" w:color="auto" w:fill="9CC2E5"/>
          </w:tcPr>
          <w:p w14:paraId="692F1960" w14:textId="77777777" w:rsidR="00781327" w:rsidRDefault="00872D56">
            <w:r>
              <w:t>Paragraph 1 venue 1 description</w:t>
            </w:r>
          </w:p>
        </w:tc>
        <w:tc>
          <w:tcPr>
            <w:tcW w:w="13059" w:type="dxa"/>
          </w:tcPr>
          <w:p w14:paraId="4EED560F" w14:textId="77777777" w:rsidR="00781327" w:rsidRDefault="00656886" w:rsidP="00656886">
            <w:r>
              <w:t xml:space="preserve">La Grand-Place de Bruges est la plus belle et la plus ancienne de la ville. Elle est bordée de maisons et palais médiévaux qui abritent aujourd’hui des restaurants, bars et boutiques. </w:t>
            </w:r>
          </w:p>
        </w:tc>
      </w:tr>
      <w:tr w:rsidR="00781327" w14:paraId="2312446F" w14:textId="77777777" w:rsidTr="00C9745A">
        <w:tc>
          <w:tcPr>
            <w:tcW w:w="497" w:type="dxa"/>
            <w:shd w:val="clear" w:color="auto" w:fill="9CC2E5"/>
          </w:tcPr>
          <w:p w14:paraId="09FACE38" w14:textId="77777777" w:rsidR="00781327" w:rsidRDefault="00872D56">
            <w:r>
              <w:t>13</w:t>
            </w:r>
          </w:p>
        </w:tc>
        <w:tc>
          <w:tcPr>
            <w:tcW w:w="1986" w:type="dxa"/>
            <w:shd w:val="clear" w:color="auto" w:fill="9CC2E5"/>
          </w:tcPr>
          <w:p w14:paraId="75C5F7EF" w14:textId="77777777" w:rsidR="00781327" w:rsidRDefault="00872D56">
            <w:r>
              <w:t>Paragraph 1 venue 1 address Line 1</w:t>
            </w:r>
          </w:p>
        </w:tc>
        <w:tc>
          <w:tcPr>
            <w:tcW w:w="13059" w:type="dxa"/>
          </w:tcPr>
          <w:p w14:paraId="46C5887F" w14:textId="77777777" w:rsidR="00781327" w:rsidRDefault="00656886" w:rsidP="00656886">
            <w:r w:rsidRPr="00656886">
              <w:t>Markt, 8000 Brug</w:t>
            </w:r>
            <w:r>
              <w:t>es</w:t>
            </w:r>
          </w:p>
        </w:tc>
      </w:tr>
      <w:tr w:rsidR="00781327" w14:paraId="5FC8087E" w14:textId="77777777" w:rsidTr="00C9745A">
        <w:tc>
          <w:tcPr>
            <w:tcW w:w="497" w:type="dxa"/>
            <w:shd w:val="clear" w:color="auto" w:fill="9CC2E5"/>
          </w:tcPr>
          <w:p w14:paraId="0ED81711" w14:textId="77777777" w:rsidR="00781327" w:rsidRDefault="00872D56">
            <w:r>
              <w:t>14</w:t>
            </w:r>
          </w:p>
        </w:tc>
        <w:tc>
          <w:tcPr>
            <w:tcW w:w="1986" w:type="dxa"/>
            <w:shd w:val="clear" w:color="auto" w:fill="9CC2E5"/>
          </w:tcPr>
          <w:p w14:paraId="12F99842" w14:textId="77777777" w:rsidR="00781327" w:rsidRDefault="00872D56">
            <w:r>
              <w:t>Paragraph 1 venue 1 contact number</w:t>
            </w:r>
          </w:p>
        </w:tc>
        <w:tc>
          <w:tcPr>
            <w:tcW w:w="13059" w:type="dxa"/>
          </w:tcPr>
          <w:p w14:paraId="0C52CE7B" w14:textId="77777777" w:rsidR="00781327" w:rsidRDefault="00656886">
            <w:r>
              <w:t xml:space="preserve">+32 </w:t>
            </w:r>
            <w:r w:rsidRPr="00656886">
              <w:t>50 44 46 46</w:t>
            </w:r>
          </w:p>
        </w:tc>
      </w:tr>
      <w:tr w:rsidR="00781327" w14:paraId="5E05CD9C" w14:textId="77777777" w:rsidTr="00C9745A">
        <w:tc>
          <w:tcPr>
            <w:tcW w:w="497" w:type="dxa"/>
            <w:shd w:val="clear" w:color="auto" w:fill="9CC2E5"/>
          </w:tcPr>
          <w:p w14:paraId="17FAB260" w14:textId="77777777" w:rsidR="00781327" w:rsidRDefault="00872D56">
            <w:r>
              <w:lastRenderedPageBreak/>
              <w:t>15</w:t>
            </w:r>
          </w:p>
        </w:tc>
        <w:tc>
          <w:tcPr>
            <w:tcW w:w="1986" w:type="dxa"/>
            <w:shd w:val="clear" w:color="auto" w:fill="9CC2E5"/>
          </w:tcPr>
          <w:p w14:paraId="0799D63C" w14:textId="77777777" w:rsidR="00781327" w:rsidRDefault="00872D56">
            <w:r>
              <w:t>Paragraph 1 venue 1 URL</w:t>
            </w:r>
          </w:p>
        </w:tc>
        <w:tc>
          <w:tcPr>
            <w:tcW w:w="13059" w:type="dxa"/>
          </w:tcPr>
          <w:p w14:paraId="33BC689B" w14:textId="77777777" w:rsidR="00781327" w:rsidRDefault="00871923">
            <w:hyperlink r:id="rId6" w:history="1">
              <w:r w:rsidR="00656886" w:rsidRPr="00A026F3">
                <w:rPr>
                  <w:rStyle w:val="Hyperlink"/>
                </w:rPr>
                <w:t>https://bezoekers.brugge.be/</w:t>
              </w:r>
            </w:hyperlink>
            <w:r w:rsidR="00656886">
              <w:t xml:space="preserve"> </w:t>
            </w:r>
          </w:p>
        </w:tc>
      </w:tr>
      <w:tr w:rsidR="00781327" w14:paraId="608D1E22" w14:textId="77777777" w:rsidTr="00C9745A">
        <w:tc>
          <w:tcPr>
            <w:tcW w:w="497" w:type="dxa"/>
            <w:shd w:val="clear" w:color="auto" w:fill="9CC2E5"/>
          </w:tcPr>
          <w:p w14:paraId="1FADC891" w14:textId="77777777" w:rsidR="00781327" w:rsidRDefault="00872D56">
            <w:r>
              <w:t>16</w:t>
            </w:r>
          </w:p>
        </w:tc>
        <w:tc>
          <w:tcPr>
            <w:tcW w:w="1986" w:type="dxa"/>
            <w:shd w:val="clear" w:color="auto" w:fill="9CC2E5"/>
          </w:tcPr>
          <w:p w14:paraId="68F435EB" w14:textId="77777777" w:rsidR="00781327" w:rsidRDefault="00872D56">
            <w:r>
              <w:t>Paragraph 1 venue 2 name</w:t>
            </w:r>
          </w:p>
        </w:tc>
        <w:tc>
          <w:tcPr>
            <w:tcW w:w="13059" w:type="dxa"/>
          </w:tcPr>
          <w:p w14:paraId="7BC57101" w14:textId="77777777" w:rsidR="00781327" w:rsidRDefault="00C9745A">
            <w:r>
              <w:t>Beffroi de Bruges</w:t>
            </w:r>
          </w:p>
        </w:tc>
      </w:tr>
      <w:tr w:rsidR="00781327" w14:paraId="319673D3" w14:textId="77777777" w:rsidTr="00C9745A">
        <w:tc>
          <w:tcPr>
            <w:tcW w:w="497" w:type="dxa"/>
            <w:shd w:val="clear" w:color="auto" w:fill="9CC2E5"/>
          </w:tcPr>
          <w:p w14:paraId="20C9F869" w14:textId="77777777" w:rsidR="00781327" w:rsidRDefault="00872D56">
            <w:r>
              <w:t>17</w:t>
            </w:r>
          </w:p>
        </w:tc>
        <w:tc>
          <w:tcPr>
            <w:tcW w:w="1986" w:type="dxa"/>
            <w:shd w:val="clear" w:color="auto" w:fill="9CC2E5"/>
          </w:tcPr>
          <w:p w14:paraId="7F4BA9DC" w14:textId="77777777" w:rsidR="00781327" w:rsidRDefault="00872D56">
            <w:r>
              <w:t>Paragraph 1 venue 2 description</w:t>
            </w:r>
          </w:p>
        </w:tc>
        <w:tc>
          <w:tcPr>
            <w:tcW w:w="13059" w:type="dxa"/>
          </w:tcPr>
          <w:p w14:paraId="14C05556" w14:textId="77777777" w:rsidR="00781327" w:rsidRDefault="00F12924">
            <w:r>
              <w:t>Situé au sud de la Grand-Place, le Beffroi datant du XII</w:t>
            </w:r>
            <w:r w:rsidRPr="004E0138">
              <w:rPr>
                <w:vertAlign w:val="superscript"/>
              </w:rPr>
              <w:t>e</w:t>
            </w:r>
            <w:r>
              <w:t xml:space="preserve"> siècle domine la ville entière. On peut monter ses 366 marches pour profiter d’un panorama exceptionne</w:t>
            </w:r>
            <w:r w:rsidR="00EA2D32">
              <w:t>l sur toute la ville de Bruges.</w:t>
            </w:r>
            <w:r>
              <w:t xml:space="preserve"> </w:t>
            </w:r>
          </w:p>
        </w:tc>
      </w:tr>
      <w:tr w:rsidR="00781327" w14:paraId="60AE3499" w14:textId="77777777" w:rsidTr="00C9745A">
        <w:tc>
          <w:tcPr>
            <w:tcW w:w="497" w:type="dxa"/>
            <w:shd w:val="clear" w:color="auto" w:fill="9CC2E5"/>
          </w:tcPr>
          <w:p w14:paraId="73E6263D" w14:textId="77777777" w:rsidR="00781327" w:rsidRDefault="00872D56">
            <w:r>
              <w:t>18</w:t>
            </w:r>
          </w:p>
        </w:tc>
        <w:tc>
          <w:tcPr>
            <w:tcW w:w="1986" w:type="dxa"/>
            <w:shd w:val="clear" w:color="auto" w:fill="9CC2E5"/>
          </w:tcPr>
          <w:p w14:paraId="5F55E207" w14:textId="77777777" w:rsidR="00781327" w:rsidRDefault="00872D56">
            <w:r>
              <w:t>Paragraph 1 venue 2 address Line 1</w:t>
            </w:r>
          </w:p>
        </w:tc>
        <w:tc>
          <w:tcPr>
            <w:tcW w:w="13059" w:type="dxa"/>
          </w:tcPr>
          <w:p w14:paraId="7CCD07B9" w14:textId="77777777" w:rsidR="00781327" w:rsidRDefault="00F12924">
            <w:r w:rsidRPr="00F12924">
              <w:t>Markt 7, 8000 Brug</w:t>
            </w:r>
            <w:r>
              <w:t>es</w:t>
            </w:r>
          </w:p>
        </w:tc>
      </w:tr>
      <w:tr w:rsidR="00781327" w14:paraId="4F2EE490" w14:textId="77777777" w:rsidTr="00C9745A">
        <w:tc>
          <w:tcPr>
            <w:tcW w:w="497" w:type="dxa"/>
            <w:shd w:val="clear" w:color="auto" w:fill="9CC2E5"/>
          </w:tcPr>
          <w:p w14:paraId="1624BD1B" w14:textId="77777777" w:rsidR="00781327" w:rsidRDefault="00872D56">
            <w:r>
              <w:t>19</w:t>
            </w:r>
          </w:p>
        </w:tc>
        <w:tc>
          <w:tcPr>
            <w:tcW w:w="1986" w:type="dxa"/>
            <w:shd w:val="clear" w:color="auto" w:fill="9CC2E5"/>
          </w:tcPr>
          <w:p w14:paraId="1A778163" w14:textId="77777777" w:rsidR="00781327" w:rsidRDefault="00872D56">
            <w:r>
              <w:t>Paragraph 1 venue 2 contact number</w:t>
            </w:r>
          </w:p>
        </w:tc>
        <w:tc>
          <w:tcPr>
            <w:tcW w:w="13059" w:type="dxa"/>
          </w:tcPr>
          <w:p w14:paraId="75AB7EDD" w14:textId="77777777" w:rsidR="00781327" w:rsidRDefault="00F12924">
            <w:r>
              <w:t xml:space="preserve">+32 </w:t>
            </w:r>
            <w:r w:rsidRPr="00F12924">
              <w:t>50 44 87 43</w:t>
            </w:r>
          </w:p>
        </w:tc>
      </w:tr>
      <w:tr w:rsidR="00781327" w14:paraId="304BFB32" w14:textId="77777777" w:rsidTr="00C9745A">
        <w:tc>
          <w:tcPr>
            <w:tcW w:w="497" w:type="dxa"/>
            <w:shd w:val="clear" w:color="auto" w:fill="9CC2E5"/>
          </w:tcPr>
          <w:p w14:paraId="550340F4" w14:textId="77777777" w:rsidR="00781327" w:rsidRDefault="00872D56">
            <w:r>
              <w:t>20</w:t>
            </w:r>
          </w:p>
        </w:tc>
        <w:tc>
          <w:tcPr>
            <w:tcW w:w="1986" w:type="dxa"/>
            <w:shd w:val="clear" w:color="auto" w:fill="9CC2E5"/>
          </w:tcPr>
          <w:p w14:paraId="78DFA5E8" w14:textId="77777777" w:rsidR="00781327" w:rsidRDefault="00872D56">
            <w:r>
              <w:t>Paragraph 1 venue 2 URL</w:t>
            </w:r>
          </w:p>
        </w:tc>
        <w:tc>
          <w:tcPr>
            <w:tcW w:w="13059" w:type="dxa"/>
          </w:tcPr>
          <w:p w14:paraId="36ECAA3F" w14:textId="77777777" w:rsidR="00781327" w:rsidRDefault="00871923">
            <w:hyperlink r:id="rId7" w:history="1">
              <w:r w:rsidR="00F12924" w:rsidRPr="00A026F3">
                <w:rPr>
                  <w:rStyle w:val="Hyperlink"/>
                </w:rPr>
                <w:t>https://bezoekers.brugge.be/fr/belfort-beffroi</w:t>
              </w:r>
            </w:hyperlink>
            <w:r w:rsidR="00F12924">
              <w:t xml:space="preserve"> </w:t>
            </w:r>
          </w:p>
        </w:tc>
      </w:tr>
      <w:tr w:rsidR="00781327" w14:paraId="7CC78C12" w14:textId="77777777" w:rsidTr="00C9745A">
        <w:tc>
          <w:tcPr>
            <w:tcW w:w="497" w:type="dxa"/>
            <w:shd w:val="clear" w:color="auto" w:fill="BDD6EE"/>
          </w:tcPr>
          <w:p w14:paraId="6DF06B80" w14:textId="77777777" w:rsidR="00781327" w:rsidRDefault="00872D56">
            <w:r>
              <w:t>21</w:t>
            </w:r>
          </w:p>
        </w:tc>
        <w:tc>
          <w:tcPr>
            <w:tcW w:w="1986" w:type="dxa"/>
            <w:shd w:val="clear" w:color="auto" w:fill="BDD6EE"/>
          </w:tcPr>
          <w:p w14:paraId="3B591280" w14:textId="77777777" w:rsidR="00781327" w:rsidRDefault="00872D56">
            <w:r>
              <w:t>Paragraph 2 heading</w:t>
            </w:r>
          </w:p>
        </w:tc>
        <w:tc>
          <w:tcPr>
            <w:tcW w:w="13059" w:type="dxa"/>
          </w:tcPr>
          <w:p w14:paraId="63277BDC" w14:textId="77777777" w:rsidR="00781327" w:rsidRDefault="00781327"/>
        </w:tc>
      </w:tr>
      <w:tr w:rsidR="00781327" w14:paraId="5D085581" w14:textId="77777777" w:rsidTr="00C9745A">
        <w:tc>
          <w:tcPr>
            <w:tcW w:w="497" w:type="dxa"/>
            <w:shd w:val="clear" w:color="auto" w:fill="BDD6EE"/>
          </w:tcPr>
          <w:p w14:paraId="0E5596FD" w14:textId="77777777" w:rsidR="00781327" w:rsidRDefault="00872D56">
            <w:r>
              <w:t>22</w:t>
            </w:r>
          </w:p>
        </w:tc>
        <w:tc>
          <w:tcPr>
            <w:tcW w:w="1986" w:type="dxa"/>
            <w:shd w:val="clear" w:color="auto" w:fill="BDD6EE"/>
          </w:tcPr>
          <w:p w14:paraId="048E128C" w14:textId="77777777" w:rsidR="00781327" w:rsidRDefault="00872D56">
            <w:r>
              <w:t>Paragraph 2 intro</w:t>
            </w:r>
          </w:p>
        </w:tc>
        <w:tc>
          <w:tcPr>
            <w:tcW w:w="13059" w:type="dxa"/>
          </w:tcPr>
          <w:p w14:paraId="596A45E5" w14:textId="77777777" w:rsidR="00781327" w:rsidRDefault="00781327"/>
        </w:tc>
      </w:tr>
      <w:tr w:rsidR="00781327" w14:paraId="76D292AF" w14:textId="77777777" w:rsidTr="00C9745A">
        <w:tc>
          <w:tcPr>
            <w:tcW w:w="497" w:type="dxa"/>
            <w:shd w:val="clear" w:color="auto" w:fill="BDD6EE"/>
          </w:tcPr>
          <w:p w14:paraId="23C5249C" w14:textId="77777777" w:rsidR="00781327" w:rsidRDefault="00872D56">
            <w:r>
              <w:t>23</w:t>
            </w:r>
          </w:p>
        </w:tc>
        <w:tc>
          <w:tcPr>
            <w:tcW w:w="1986" w:type="dxa"/>
            <w:shd w:val="clear" w:color="auto" w:fill="BDD6EE"/>
          </w:tcPr>
          <w:p w14:paraId="5D1A39FB" w14:textId="77777777" w:rsidR="00781327" w:rsidRDefault="00872D56">
            <w:r>
              <w:t>Paragraph 2 venue 1 name</w:t>
            </w:r>
          </w:p>
        </w:tc>
        <w:tc>
          <w:tcPr>
            <w:tcW w:w="13059" w:type="dxa"/>
          </w:tcPr>
          <w:p w14:paraId="522F2CB2" w14:textId="77777777" w:rsidR="00781327" w:rsidRDefault="00C9745A">
            <w:r>
              <w:t>Château de Loppem</w:t>
            </w:r>
          </w:p>
        </w:tc>
      </w:tr>
      <w:tr w:rsidR="00781327" w14:paraId="71954CA5" w14:textId="77777777" w:rsidTr="00C9745A">
        <w:tc>
          <w:tcPr>
            <w:tcW w:w="497" w:type="dxa"/>
            <w:shd w:val="clear" w:color="auto" w:fill="BDD6EE"/>
          </w:tcPr>
          <w:p w14:paraId="0752449B" w14:textId="77777777" w:rsidR="00781327" w:rsidRDefault="00872D56">
            <w:r>
              <w:t>24</w:t>
            </w:r>
          </w:p>
        </w:tc>
        <w:tc>
          <w:tcPr>
            <w:tcW w:w="1986" w:type="dxa"/>
            <w:shd w:val="clear" w:color="auto" w:fill="BDD6EE"/>
          </w:tcPr>
          <w:p w14:paraId="7A1E99B0" w14:textId="77777777" w:rsidR="00781327" w:rsidRDefault="00872D56">
            <w:r>
              <w:t>Paragraph 2 venue 1 description</w:t>
            </w:r>
          </w:p>
        </w:tc>
        <w:tc>
          <w:tcPr>
            <w:tcW w:w="13059" w:type="dxa"/>
          </w:tcPr>
          <w:p w14:paraId="02FAFBAA" w14:textId="77777777" w:rsidR="00781327" w:rsidRDefault="00F12924">
            <w:r>
              <w:t>Un superbe château néogothique situé à quelques kilomètres de Bruges</w:t>
            </w:r>
            <w:r w:rsidR="004E0138">
              <w:t>. </w:t>
            </w:r>
            <w:r>
              <w:t xml:space="preserve">L’architecture intérieure et extérieure a été préservée et le parc abrite des grottes et un labyrinthe. </w:t>
            </w:r>
          </w:p>
        </w:tc>
      </w:tr>
      <w:tr w:rsidR="00781327" w14:paraId="02E92942" w14:textId="77777777" w:rsidTr="00C9745A">
        <w:tc>
          <w:tcPr>
            <w:tcW w:w="497" w:type="dxa"/>
            <w:shd w:val="clear" w:color="auto" w:fill="BDD6EE"/>
          </w:tcPr>
          <w:p w14:paraId="07AA5660" w14:textId="77777777" w:rsidR="00781327" w:rsidRDefault="00872D56">
            <w:r>
              <w:t>25</w:t>
            </w:r>
          </w:p>
        </w:tc>
        <w:tc>
          <w:tcPr>
            <w:tcW w:w="1986" w:type="dxa"/>
            <w:shd w:val="clear" w:color="auto" w:fill="BDD6EE"/>
          </w:tcPr>
          <w:p w14:paraId="2CC051CE" w14:textId="77777777" w:rsidR="00781327" w:rsidRDefault="00872D56">
            <w:r>
              <w:t>Paragraph 2 venue 1 address Line 1</w:t>
            </w:r>
          </w:p>
        </w:tc>
        <w:tc>
          <w:tcPr>
            <w:tcW w:w="13059" w:type="dxa"/>
          </w:tcPr>
          <w:p w14:paraId="690F16C3" w14:textId="77777777" w:rsidR="00781327" w:rsidRDefault="00F12924">
            <w:r w:rsidRPr="00F12924">
              <w:t>Steenbrugsestraat 26, 8210 Zedelgem-Loppem</w:t>
            </w:r>
          </w:p>
        </w:tc>
      </w:tr>
      <w:tr w:rsidR="00781327" w14:paraId="04975816" w14:textId="77777777" w:rsidTr="00C9745A">
        <w:tc>
          <w:tcPr>
            <w:tcW w:w="497" w:type="dxa"/>
            <w:shd w:val="clear" w:color="auto" w:fill="BDD6EE"/>
          </w:tcPr>
          <w:p w14:paraId="45E08A77" w14:textId="77777777" w:rsidR="00781327" w:rsidRDefault="00872D56">
            <w:r>
              <w:t>26</w:t>
            </w:r>
          </w:p>
        </w:tc>
        <w:tc>
          <w:tcPr>
            <w:tcW w:w="1986" w:type="dxa"/>
            <w:shd w:val="clear" w:color="auto" w:fill="BDD6EE"/>
          </w:tcPr>
          <w:p w14:paraId="522CC7A1" w14:textId="77777777" w:rsidR="00781327" w:rsidRDefault="00872D56">
            <w:r>
              <w:t>Paragraph 2 venue 1 contact number</w:t>
            </w:r>
          </w:p>
        </w:tc>
        <w:tc>
          <w:tcPr>
            <w:tcW w:w="13059" w:type="dxa"/>
          </w:tcPr>
          <w:p w14:paraId="1AF35883" w14:textId="77777777" w:rsidR="00781327" w:rsidRDefault="00F12924">
            <w:r>
              <w:t xml:space="preserve">+32 </w:t>
            </w:r>
            <w:r w:rsidRPr="00F12924">
              <w:t>50 82 22 45</w:t>
            </w:r>
          </w:p>
        </w:tc>
      </w:tr>
      <w:tr w:rsidR="00781327" w14:paraId="50D7BBD2" w14:textId="77777777" w:rsidTr="00C9745A">
        <w:tc>
          <w:tcPr>
            <w:tcW w:w="497" w:type="dxa"/>
            <w:shd w:val="clear" w:color="auto" w:fill="BDD6EE"/>
          </w:tcPr>
          <w:p w14:paraId="3D1AE3D6" w14:textId="77777777" w:rsidR="00781327" w:rsidRDefault="00872D56">
            <w:r>
              <w:t>27</w:t>
            </w:r>
          </w:p>
        </w:tc>
        <w:tc>
          <w:tcPr>
            <w:tcW w:w="1986" w:type="dxa"/>
            <w:shd w:val="clear" w:color="auto" w:fill="BDD6EE"/>
          </w:tcPr>
          <w:p w14:paraId="4BA36A26" w14:textId="77777777" w:rsidR="00781327" w:rsidRDefault="00872D56">
            <w:r>
              <w:t>Paragraph 2 venue 1 URL</w:t>
            </w:r>
          </w:p>
        </w:tc>
        <w:tc>
          <w:tcPr>
            <w:tcW w:w="13059" w:type="dxa"/>
          </w:tcPr>
          <w:p w14:paraId="572C12BD" w14:textId="77777777" w:rsidR="00781327" w:rsidRDefault="00871923">
            <w:hyperlink r:id="rId8" w:history="1">
              <w:r w:rsidR="00F12924" w:rsidRPr="00A026F3">
                <w:rPr>
                  <w:rStyle w:val="Hyperlink"/>
                </w:rPr>
                <w:t>http://www.kasteelvanloppem.be/indexfr.html</w:t>
              </w:r>
            </w:hyperlink>
            <w:r w:rsidR="00F12924">
              <w:t xml:space="preserve"> </w:t>
            </w:r>
          </w:p>
        </w:tc>
      </w:tr>
      <w:tr w:rsidR="00781327" w14:paraId="51798865" w14:textId="77777777" w:rsidTr="00C9745A">
        <w:tc>
          <w:tcPr>
            <w:tcW w:w="497" w:type="dxa"/>
            <w:shd w:val="clear" w:color="auto" w:fill="BDD6EE"/>
          </w:tcPr>
          <w:p w14:paraId="7F4D34FC" w14:textId="77777777" w:rsidR="00781327" w:rsidRDefault="00872D56">
            <w:r>
              <w:lastRenderedPageBreak/>
              <w:t>28</w:t>
            </w:r>
          </w:p>
        </w:tc>
        <w:tc>
          <w:tcPr>
            <w:tcW w:w="1986" w:type="dxa"/>
            <w:shd w:val="clear" w:color="auto" w:fill="BDD6EE"/>
          </w:tcPr>
          <w:p w14:paraId="4FF6B59C" w14:textId="77777777" w:rsidR="00781327" w:rsidRDefault="00872D56">
            <w:r>
              <w:t>Paragraph 2 venue 2 name</w:t>
            </w:r>
          </w:p>
        </w:tc>
        <w:tc>
          <w:tcPr>
            <w:tcW w:w="13059" w:type="dxa"/>
          </w:tcPr>
          <w:p w14:paraId="46A20A7F" w14:textId="77777777" w:rsidR="00781327" w:rsidRDefault="00C9745A" w:rsidP="00C9745A">
            <w:r>
              <w:t>Porte Sainte-Croix</w:t>
            </w:r>
          </w:p>
        </w:tc>
      </w:tr>
      <w:tr w:rsidR="00781327" w14:paraId="7BF44691" w14:textId="77777777" w:rsidTr="00C9745A">
        <w:tc>
          <w:tcPr>
            <w:tcW w:w="497" w:type="dxa"/>
            <w:shd w:val="clear" w:color="auto" w:fill="BDD6EE"/>
          </w:tcPr>
          <w:p w14:paraId="3E7277DD" w14:textId="77777777" w:rsidR="00781327" w:rsidRDefault="00872D56">
            <w:r>
              <w:t>29</w:t>
            </w:r>
          </w:p>
        </w:tc>
        <w:tc>
          <w:tcPr>
            <w:tcW w:w="1986" w:type="dxa"/>
            <w:shd w:val="clear" w:color="auto" w:fill="BDD6EE"/>
          </w:tcPr>
          <w:p w14:paraId="486D25B6" w14:textId="77777777" w:rsidR="00781327" w:rsidRDefault="00872D56">
            <w:r>
              <w:t>Paragraph 2 venue 2 description</w:t>
            </w:r>
          </w:p>
        </w:tc>
        <w:tc>
          <w:tcPr>
            <w:tcW w:w="13059" w:type="dxa"/>
          </w:tcPr>
          <w:p w14:paraId="1E4C9B73" w14:textId="12B8D41C" w:rsidR="00781327" w:rsidRDefault="00F12924">
            <w:r>
              <w:t>Les tours</w:t>
            </w:r>
            <w:r w:rsidR="004213F0">
              <w:t xml:space="preserve"> et la porte</w:t>
            </w:r>
            <w:r>
              <w:t xml:space="preserve"> que l’on peut voir actuellement datent de 1400. Elles furent construites à l’emplacement exact d’anciennes portes détruites lors de la prise de la ville par les </w:t>
            </w:r>
            <w:r w:rsidR="00871923">
              <w:t>G</w:t>
            </w:r>
            <w:r>
              <w:t xml:space="preserve">antois en 1382. </w:t>
            </w:r>
          </w:p>
        </w:tc>
      </w:tr>
      <w:tr w:rsidR="00781327" w14:paraId="666B149D" w14:textId="77777777" w:rsidTr="00C9745A">
        <w:tc>
          <w:tcPr>
            <w:tcW w:w="497" w:type="dxa"/>
            <w:shd w:val="clear" w:color="auto" w:fill="BDD6EE"/>
          </w:tcPr>
          <w:p w14:paraId="654426EE" w14:textId="77777777" w:rsidR="00781327" w:rsidRDefault="00872D56">
            <w:r>
              <w:t>30</w:t>
            </w:r>
          </w:p>
        </w:tc>
        <w:tc>
          <w:tcPr>
            <w:tcW w:w="1986" w:type="dxa"/>
            <w:shd w:val="clear" w:color="auto" w:fill="BDD6EE"/>
          </w:tcPr>
          <w:p w14:paraId="029654DA" w14:textId="77777777" w:rsidR="00781327" w:rsidRDefault="00872D56">
            <w:r>
              <w:t>Paragraph 2 venue 2 address Line 1</w:t>
            </w:r>
          </w:p>
        </w:tc>
        <w:tc>
          <w:tcPr>
            <w:tcW w:w="13059" w:type="dxa"/>
          </w:tcPr>
          <w:p w14:paraId="5C41E13F" w14:textId="77777777" w:rsidR="00781327" w:rsidRDefault="00F12924">
            <w:r>
              <w:t>Langestraat 191, 8000 Bruges</w:t>
            </w:r>
          </w:p>
        </w:tc>
      </w:tr>
      <w:tr w:rsidR="00781327" w14:paraId="7AA65543" w14:textId="77777777" w:rsidTr="00C9745A">
        <w:tc>
          <w:tcPr>
            <w:tcW w:w="497" w:type="dxa"/>
            <w:shd w:val="clear" w:color="auto" w:fill="BDD6EE"/>
          </w:tcPr>
          <w:p w14:paraId="3502BD01" w14:textId="77777777" w:rsidR="00781327" w:rsidRDefault="00872D56">
            <w:r>
              <w:t>31</w:t>
            </w:r>
          </w:p>
        </w:tc>
        <w:tc>
          <w:tcPr>
            <w:tcW w:w="1986" w:type="dxa"/>
            <w:shd w:val="clear" w:color="auto" w:fill="BDD6EE"/>
          </w:tcPr>
          <w:p w14:paraId="45198D67" w14:textId="77777777" w:rsidR="00781327" w:rsidRDefault="00872D56">
            <w:r>
              <w:t>Paragraph 2 venue 2 contact number</w:t>
            </w:r>
          </w:p>
        </w:tc>
        <w:tc>
          <w:tcPr>
            <w:tcW w:w="13059" w:type="dxa"/>
          </w:tcPr>
          <w:p w14:paraId="0052918C" w14:textId="77777777" w:rsidR="00781327" w:rsidRDefault="00781327"/>
        </w:tc>
      </w:tr>
      <w:tr w:rsidR="00781327" w14:paraId="60D629EB" w14:textId="77777777" w:rsidTr="00C9745A">
        <w:tc>
          <w:tcPr>
            <w:tcW w:w="497" w:type="dxa"/>
            <w:shd w:val="clear" w:color="auto" w:fill="BDD6EE"/>
          </w:tcPr>
          <w:p w14:paraId="5A21EE64" w14:textId="77777777" w:rsidR="00781327" w:rsidRDefault="00872D56">
            <w:r>
              <w:t>32</w:t>
            </w:r>
          </w:p>
        </w:tc>
        <w:tc>
          <w:tcPr>
            <w:tcW w:w="1986" w:type="dxa"/>
            <w:shd w:val="clear" w:color="auto" w:fill="BDD6EE"/>
          </w:tcPr>
          <w:p w14:paraId="62C34EB7" w14:textId="77777777" w:rsidR="00781327" w:rsidRDefault="00872D56">
            <w:r>
              <w:t>Paragraph 2 venue 2 URL</w:t>
            </w:r>
          </w:p>
        </w:tc>
        <w:tc>
          <w:tcPr>
            <w:tcW w:w="13059" w:type="dxa"/>
          </w:tcPr>
          <w:p w14:paraId="79AF9AE5" w14:textId="77777777" w:rsidR="00781327" w:rsidRDefault="00871923" w:rsidP="00F12924">
            <w:hyperlink r:id="rId9" w:history="1">
              <w:r w:rsidR="00F12924" w:rsidRPr="00A026F3">
                <w:rPr>
                  <w:rStyle w:val="Hyperlink"/>
                </w:rPr>
                <w:t>https://bezoekers.brugge.be/fr/kruispoort-porte-sainte-croix</w:t>
              </w:r>
            </w:hyperlink>
            <w:r w:rsidR="00F12924">
              <w:t xml:space="preserve"> </w:t>
            </w:r>
          </w:p>
        </w:tc>
      </w:tr>
      <w:tr w:rsidR="00C9745A" w14:paraId="312D3DE6" w14:textId="77777777" w:rsidTr="00C9745A">
        <w:tc>
          <w:tcPr>
            <w:tcW w:w="497" w:type="dxa"/>
            <w:shd w:val="clear" w:color="auto" w:fill="B4BAC3"/>
          </w:tcPr>
          <w:p w14:paraId="1312F769" w14:textId="77777777" w:rsidR="00C9745A" w:rsidRDefault="00C9745A" w:rsidP="00C9745A">
            <w:r>
              <w:t>33</w:t>
            </w:r>
          </w:p>
        </w:tc>
        <w:tc>
          <w:tcPr>
            <w:tcW w:w="1986" w:type="dxa"/>
            <w:shd w:val="clear" w:color="auto" w:fill="B4BAC3"/>
          </w:tcPr>
          <w:p w14:paraId="59AA4538" w14:textId="77777777" w:rsidR="00C9745A" w:rsidRDefault="00C9745A" w:rsidP="00C9745A">
            <w:r>
              <w:t>Paragraph 3 heading</w:t>
            </w:r>
          </w:p>
        </w:tc>
        <w:tc>
          <w:tcPr>
            <w:tcW w:w="13059" w:type="dxa"/>
          </w:tcPr>
          <w:p w14:paraId="742E5985" w14:textId="6E379271" w:rsidR="00C9745A" w:rsidRDefault="000E6451" w:rsidP="00C9745A">
            <w:r>
              <w:t>É</w:t>
            </w:r>
            <w:r w:rsidR="00C9745A">
              <w:t>difices religieux</w:t>
            </w:r>
          </w:p>
        </w:tc>
      </w:tr>
      <w:tr w:rsidR="00C9745A" w14:paraId="3673D89B" w14:textId="77777777" w:rsidTr="00C9745A">
        <w:tc>
          <w:tcPr>
            <w:tcW w:w="497" w:type="dxa"/>
            <w:shd w:val="clear" w:color="auto" w:fill="B4BAC3"/>
          </w:tcPr>
          <w:p w14:paraId="2FAC80B0" w14:textId="77777777" w:rsidR="00C9745A" w:rsidRDefault="00C9745A" w:rsidP="00C9745A">
            <w:r>
              <w:t>34</w:t>
            </w:r>
          </w:p>
        </w:tc>
        <w:tc>
          <w:tcPr>
            <w:tcW w:w="1986" w:type="dxa"/>
            <w:shd w:val="clear" w:color="auto" w:fill="B4BAC3"/>
          </w:tcPr>
          <w:p w14:paraId="07D1BB81" w14:textId="77777777" w:rsidR="00C9745A" w:rsidRDefault="00C9745A" w:rsidP="00C9745A">
            <w:r>
              <w:t>Paragraph 3 intro</w:t>
            </w:r>
          </w:p>
        </w:tc>
        <w:tc>
          <w:tcPr>
            <w:tcW w:w="13059" w:type="dxa"/>
          </w:tcPr>
          <w:p w14:paraId="1412F5FE" w14:textId="625B011F" w:rsidR="00C9745A" w:rsidRDefault="00307E21" w:rsidP="00C9745A">
            <w:r>
              <w:t xml:space="preserve">Bruges possède également de superbes édifices religieux, à l’image de la basilique du Saint-Sang, qui vaut le détour à elle seule. Quant au béguinage, il constitue presque une « ville dans la ville » et témoigne de l’importance des sociétés religieuses </w:t>
            </w:r>
            <w:r w:rsidR="000E6451">
              <w:t xml:space="preserve">de femmes pendant le haut Moyen </w:t>
            </w:r>
            <w:r>
              <w:t>Âge.</w:t>
            </w:r>
          </w:p>
        </w:tc>
      </w:tr>
      <w:tr w:rsidR="00C9745A" w14:paraId="7D80203A" w14:textId="77777777" w:rsidTr="00C9745A">
        <w:tc>
          <w:tcPr>
            <w:tcW w:w="497" w:type="dxa"/>
            <w:shd w:val="clear" w:color="auto" w:fill="B4BAC3"/>
          </w:tcPr>
          <w:p w14:paraId="15498927" w14:textId="77777777" w:rsidR="00C9745A" w:rsidRDefault="00C9745A" w:rsidP="00C9745A">
            <w:r>
              <w:t>35</w:t>
            </w:r>
          </w:p>
        </w:tc>
        <w:tc>
          <w:tcPr>
            <w:tcW w:w="1986" w:type="dxa"/>
            <w:shd w:val="clear" w:color="auto" w:fill="B4BAC3"/>
          </w:tcPr>
          <w:p w14:paraId="411F64A6" w14:textId="77777777" w:rsidR="00C9745A" w:rsidRDefault="00C9745A" w:rsidP="00C9745A">
            <w:r>
              <w:t>Paragraph 3 venue 1 name</w:t>
            </w:r>
          </w:p>
        </w:tc>
        <w:tc>
          <w:tcPr>
            <w:tcW w:w="13059" w:type="dxa"/>
          </w:tcPr>
          <w:p w14:paraId="6C651915" w14:textId="77777777" w:rsidR="00C9745A" w:rsidRDefault="00C9745A" w:rsidP="00C9745A">
            <w:r>
              <w:t>Basilique du Saint-Sang de Bruges</w:t>
            </w:r>
          </w:p>
        </w:tc>
      </w:tr>
      <w:tr w:rsidR="00C9745A" w14:paraId="280BCB7E" w14:textId="77777777" w:rsidTr="00C9745A">
        <w:tc>
          <w:tcPr>
            <w:tcW w:w="497" w:type="dxa"/>
            <w:shd w:val="clear" w:color="auto" w:fill="B4BAC3"/>
          </w:tcPr>
          <w:p w14:paraId="37615CF6" w14:textId="77777777" w:rsidR="00C9745A" w:rsidRDefault="00C9745A" w:rsidP="00C9745A">
            <w:r>
              <w:t>36</w:t>
            </w:r>
          </w:p>
        </w:tc>
        <w:tc>
          <w:tcPr>
            <w:tcW w:w="1986" w:type="dxa"/>
            <w:shd w:val="clear" w:color="auto" w:fill="B4BAC3"/>
          </w:tcPr>
          <w:p w14:paraId="2D382801" w14:textId="77777777" w:rsidR="00C9745A" w:rsidRDefault="00C9745A" w:rsidP="00C9745A">
            <w:r>
              <w:t>Paragraph 3 venue 1 description</w:t>
            </w:r>
          </w:p>
        </w:tc>
        <w:tc>
          <w:tcPr>
            <w:tcW w:w="13059" w:type="dxa"/>
          </w:tcPr>
          <w:p w14:paraId="5E6371A6" w14:textId="77777777" w:rsidR="00C9745A" w:rsidRDefault="004213F0" w:rsidP="004213F0">
            <w:r>
              <w:t xml:space="preserve">La construction de la basilique du Saint-Sang a débuté en 1150 sur la volonté de Thierry d’Alsace afin d’abriter la relique du Saint-Sang qu’il venait de ramener de Terre sainte à l’occasion de la deuxième croisade. Elle possède la particularité d’avoir un rez-de-chaussée roman, héritage d’une ancienne chapelle qui se trouvait là, et une seconde chapelle gothique à l’étage. </w:t>
            </w:r>
          </w:p>
        </w:tc>
      </w:tr>
      <w:tr w:rsidR="00C9745A" w14:paraId="7EA2924E" w14:textId="77777777" w:rsidTr="00C9745A">
        <w:tc>
          <w:tcPr>
            <w:tcW w:w="497" w:type="dxa"/>
            <w:shd w:val="clear" w:color="auto" w:fill="B4BAC3"/>
          </w:tcPr>
          <w:p w14:paraId="678A609C" w14:textId="77777777" w:rsidR="00C9745A" w:rsidRDefault="00C9745A" w:rsidP="00C9745A">
            <w:r>
              <w:t>37</w:t>
            </w:r>
          </w:p>
        </w:tc>
        <w:tc>
          <w:tcPr>
            <w:tcW w:w="1986" w:type="dxa"/>
            <w:shd w:val="clear" w:color="auto" w:fill="B4BAC3"/>
          </w:tcPr>
          <w:p w14:paraId="42A93795" w14:textId="77777777" w:rsidR="00C9745A" w:rsidRDefault="00C9745A" w:rsidP="00C9745A">
            <w:r>
              <w:t>Paragraph 3 venue 1 address Line 1</w:t>
            </w:r>
          </w:p>
        </w:tc>
        <w:tc>
          <w:tcPr>
            <w:tcW w:w="13059" w:type="dxa"/>
          </w:tcPr>
          <w:p w14:paraId="70C63315" w14:textId="77777777" w:rsidR="00C9745A" w:rsidRDefault="004213F0" w:rsidP="00C9745A">
            <w:r w:rsidRPr="004213F0">
              <w:t>Burg 13, 8000 Brugge</w:t>
            </w:r>
          </w:p>
        </w:tc>
      </w:tr>
      <w:tr w:rsidR="00C9745A" w14:paraId="3AF60510" w14:textId="77777777" w:rsidTr="00C9745A">
        <w:tc>
          <w:tcPr>
            <w:tcW w:w="497" w:type="dxa"/>
            <w:shd w:val="clear" w:color="auto" w:fill="B4BAC3"/>
          </w:tcPr>
          <w:p w14:paraId="3DD3A6E8" w14:textId="77777777" w:rsidR="00C9745A" w:rsidRDefault="00C9745A" w:rsidP="00C9745A">
            <w:r>
              <w:t>38</w:t>
            </w:r>
          </w:p>
        </w:tc>
        <w:tc>
          <w:tcPr>
            <w:tcW w:w="1986" w:type="dxa"/>
            <w:shd w:val="clear" w:color="auto" w:fill="B4BAC3"/>
          </w:tcPr>
          <w:p w14:paraId="7BB6F3C2" w14:textId="77777777" w:rsidR="00C9745A" w:rsidRDefault="00C9745A" w:rsidP="00C9745A">
            <w:r>
              <w:t>Paragraph 3 venue 1 contact number</w:t>
            </w:r>
          </w:p>
        </w:tc>
        <w:tc>
          <w:tcPr>
            <w:tcW w:w="13059" w:type="dxa"/>
          </w:tcPr>
          <w:p w14:paraId="34B265BE" w14:textId="77777777" w:rsidR="00C9745A" w:rsidRDefault="004213F0" w:rsidP="00C9745A">
            <w:r>
              <w:t xml:space="preserve">+32 </w:t>
            </w:r>
            <w:r w:rsidRPr="004213F0">
              <w:t>50 33 67 92</w:t>
            </w:r>
          </w:p>
        </w:tc>
      </w:tr>
      <w:tr w:rsidR="00C9745A" w14:paraId="4AE8D707" w14:textId="77777777" w:rsidTr="00C9745A">
        <w:tc>
          <w:tcPr>
            <w:tcW w:w="497" w:type="dxa"/>
            <w:shd w:val="clear" w:color="auto" w:fill="B4BAC3"/>
          </w:tcPr>
          <w:p w14:paraId="0B2D04E4" w14:textId="77777777" w:rsidR="00C9745A" w:rsidRDefault="00C9745A" w:rsidP="00C9745A">
            <w:r>
              <w:t>39</w:t>
            </w:r>
          </w:p>
        </w:tc>
        <w:tc>
          <w:tcPr>
            <w:tcW w:w="1986" w:type="dxa"/>
            <w:shd w:val="clear" w:color="auto" w:fill="B4BAC3"/>
          </w:tcPr>
          <w:p w14:paraId="59215CA5" w14:textId="77777777" w:rsidR="00C9745A" w:rsidRDefault="00C9745A" w:rsidP="00C9745A">
            <w:r>
              <w:t>Paragraph 3 venue 1 URL</w:t>
            </w:r>
          </w:p>
        </w:tc>
        <w:tc>
          <w:tcPr>
            <w:tcW w:w="13059" w:type="dxa"/>
          </w:tcPr>
          <w:p w14:paraId="6FEBFA29" w14:textId="77777777" w:rsidR="00C9745A" w:rsidRDefault="00871923" w:rsidP="00C9745A">
            <w:hyperlink r:id="rId10" w:history="1">
              <w:r w:rsidR="004213F0" w:rsidRPr="00A026F3">
                <w:rPr>
                  <w:rStyle w:val="Hyperlink"/>
                </w:rPr>
                <w:t>http://www.holyblood.com/</w:t>
              </w:r>
            </w:hyperlink>
            <w:r w:rsidR="004213F0">
              <w:t xml:space="preserve"> </w:t>
            </w:r>
          </w:p>
        </w:tc>
      </w:tr>
      <w:tr w:rsidR="00C9745A" w14:paraId="39F55762" w14:textId="77777777" w:rsidTr="00C9745A">
        <w:tc>
          <w:tcPr>
            <w:tcW w:w="497" w:type="dxa"/>
            <w:shd w:val="clear" w:color="auto" w:fill="B4BAC3"/>
          </w:tcPr>
          <w:p w14:paraId="618E032E" w14:textId="77777777" w:rsidR="00C9745A" w:rsidRDefault="00C9745A" w:rsidP="00C9745A">
            <w:r>
              <w:lastRenderedPageBreak/>
              <w:t>40</w:t>
            </w:r>
          </w:p>
        </w:tc>
        <w:tc>
          <w:tcPr>
            <w:tcW w:w="1986" w:type="dxa"/>
            <w:shd w:val="clear" w:color="auto" w:fill="B4BAC3"/>
          </w:tcPr>
          <w:p w14:paraId="201CDB2C" w14:textId="77777777" w:rsidR="00C9745A" w:rsidRDefault="00C9745A" w:rsidP="00C9745A">
            <w:r>
              <w:t>Paragraph 3 venue 2 name</w:t>
            </w:r>
          </w:p>
        </w:tc>
        <w:tc>
          <w:tcPr>
            <w:tcW w:w="13059" w:type="dxa"/>
          </w:tcPr>
          <w:p w14:paraId="0E10EA33" w14:textId="77777777" w:rsidR="00C9745A" w:rsidRDefault="00C9745A" w:rsidP="00C9745A">
            <w:r>
              <w:t>Béguinage</w:t>
            </w:r>
          </w:p>
        </w:tc>
      </w:tr>
      <w:tr w:rsidR="00C9745A" w14:paraId="197BBE9A" w14:textId="77777777" w:rsidTr="00C9745A">
        <w:tc>
          <w:tcPr>
            <w:tcW w:w="497" w:type="dxa"/>
            <w:shd w:val="clear" w:color="auto" w:fill="B4BAC3"/>
          </w:tcPr>
          <w:p w14:paraId="14260E91" w14:textId="77777777" w:rsidR="00C9745A" w:rsidRDefault="00C9745A" w:rsidP="00C9745A">
            <w:r>
              <w:t>41</w:t>
            </w:r>
          </w:p>
        </w:tc>
        <w:tc>
          <w:tcPr>
            <w:tcW w:w="1986" w:type="dxa"/>
            <w:shd w:val="clear" w:color="auto" w:fill="B4BAC3"/>
          </w:tcPr>
          <w:p w14:paraId="13097A7D" w14:textId="77777777" w:rsidR="00C9745A" w:rsidRDefault="00C9745A" w:rsidP="00C9745A">
            <w:r>
              <w:t>Paragraph 3 venue 2 description</w:t>
            </w:r>
          </w:p>
        </w:tc>
        <w:tc>
          <w:tcPr>
            <w:tcW w:w="13059" w:type="dxa"/>
          </w:tcPr>
          <w:p w14:paraId="6DACCE85" w14:textId="123823AD" w:rsidR="00C9745A" w:rsidRDefault="004213F0" w:rsidP="00C9745A">
            <w:r>
              <w:t>Situé au sud du centre historique de Bruges, le béguinage date de 1245. Il est classé au patrimoine mondial de l’U</w:t>
            </w:r>
            <w:r w:rsidR="00044077">
              <w:t>NESCO</w:t>
            </w:r>
            <w:r>
              <w:t xml:space="preserve">. </w:t>
            </w:r>
          </w:p>
        </w:tc>
      </w:tr>
      <w:tr w:rsidR="00C9745A" w14:paraId="79EECC20" w14:textId="77777777" w:rsidTr="00C9745A">
        <w:tc>
          <w:tcPr>
            <w:tcW w:w="497" w:type="dxa"/>
            <w:shd w:val="clear" w:color="auto" w:fill="B4BAC3"/>
          </w:tcPr>
          <w:p w14:paraId="3B4BDE35" w14:textId="77777777" w:rsidR="00C9745A" w:rsidRDefault="00C9745A" w:rsidP="00C9745A">
            <w:r>
              <w:t>42</w:t>
            </w:r>
          </w:p>
        </w:tc>
        <w:tc>
          <w:tcPr>
            <w:tcW w:w="1986" w:type="dxa"/>
            <w:shd w:val="clear" w:color="auto" w:fill="B4BAC3"/>
          </w:tcPr>
          <w:p w14:paraId="68985CEF" w14:textId="77777777" w:rsidR="00C9745A" w:rsidRDefault="00C9745A" w:rsidP="00C9745A">
            <w:r>
              <w:t>Paragraph 3 venue 2 address Line 1</w:t>
            </w:r>
          </w:p>
        </w:tc>
        <w:tc>
          <w:tcPr>
            <w:tcW w:w="13059" w:type="dxa"/>
          </w:tcPr>
          <w:p w14:paraId="38323A2E" w14:textId="77777777" w:rsidR="00C9745A" w:rsidRDefault="004213F0" w:rsidP="004213F0">
            <w:r w:rsidRPr="004213F0">
              <w:t>Begijnhof 24-28-30, 8000 Brugge</w:t>
            </w:r>
          </w:p>
        </w:tc>
      </w:tr>
      <w:tr w:rsidR="00C9745A" w14:paraId="398A13EF" w14:textId="77777777" w:rsidTr="00C9745A">
        <w:tc>
          <w:tcPr>
            <w:tcW w:w="497" w:type="dxa"/>
            <w:shd w:val="clear" w:color="auto" w:fill="B4BAC3"/>
          </w:tcPr>
          <w:p w14:paraId="5919EA86" w14:textId="77777777" w:rsidR="00C9745A" w:rsidRDefault="00C9745A" w:rsidP="00C9745A">
            <w:r>
              <w:t>43</w:t>
            </w:r>
          </w:p>
        </w:tc>
        <w:tc>
          <w:tcPr>
            <w:tcW w:w="1986" w:type="dxa"/>
            <w:shd w:val="clear" w:color="auto" w:fill="B4BAC3"/>
          </w:tcPr>
          <w:p w14:paraId="5246FD1B" w14:textId="77777777" w:rsidR="00C9745A" w:rsidRDefault="00C9745A" w:rsidP="00C9745A">
            <w:r>
              <w:t>Paragraph 3 venue 2 contact number</w:t>
            </w:r>
          </w:p>
        </w:tc>
        <w:tc>
          <w:tcPr>
            <w:tcW w:w="13059" w:type="dxa"/>
          </w:tcPr>
          <w:p w14:paraId="0868DA44" w14:textId="77777777" w:rsidR="00C9745A" w:rsidRDefault="004213F0" w:rsidP="00C9745A">
            <w:r>
              <w:t xml:space="preserve">+32 </w:t>
            </w:r>
            <w:r w:rsidRPr="004213F0">
              <w:t>50 33 00 11</w:t>
            </w:r>
          </w:p>
        </w:tc>
      </w:tr>
      <w:tr w:rsidR="00C9745A" w14:paraId="0EE3BABA" w14:textId="77777777" w:rsidTr="00C9745A">
        <w:tc>
          <w:tcPr>
            <w:tcW w:w="497" w:type="dxa"/>
            <w:shd w:val="clear" w:color="auto" w:fill="B4BAC3"/>
          </w:tcPr>
          <w:p w14:paraId="012B7844" w14:textId="77777777" w:rsidR="00C9745A" w:rsidRDefault="00C9745A" w:rsidP="00C9745A">
            <w:r>
              <w:t>44</w:t>
            </w:r>
          </w:p>
        </w:tc>
        <w:tc>
          <w:tcPr>
            <w:tcW w:w="1986" w:type="dxa"/>
            <w:shd w:val="clear" w:color="auto" w:fill="B4BAC3"/>
          </w:tcPr>
          <w:p w14:paraId="7BB18445" w14:textId="77777777" w:rsidR="00C9745A" w:rsidRDefault="00C9745A" w:rsidP="00C9745A">
            <w:r>
              <w:t>Paragraph 3 venue 2 URL</w:t>
            </w:r>
          </w:p>
        </w:tc>
        <w:tc>
          <w:tcPr>
            <w:tcW w:w="13059" w:type="dxa"/>
          </w:tcPr>
          <w:p w14:paraId="642C346A" w14:textId="77777777" w:rsidR="00C9745A" w:rsidRDefault="00871923" w:rsidP="00C9745A">
            <w:hyperlink r:id="rId11" w:history="1">
              <w:r w:rsidR="004213F0" w:rsidRPr="00A026F3">
                <w:rPr>
                  <w:rStyle w:val="Hyperlink"/>
                </w:rPr>
                <w:t>https://bezoekers.brugge.be/grandscentresdinteret/beguinage</w:t>
              </w:r>
            </w:hyperlink>
            <w:r w:rsidR="004213F0">
              <w:t xml:space="preserve"> </w:t>
            </w:r>
          </w:p>
        </w:tc>
      </w:tr>
      <w:tr w:rsidR="00C9745A" w14:paraId="0A76283F" w14:textId="77777777" w:rsidTr="00C9745A">
        <w:tc>
          <w:tcPr>
            <w:tcW w:w="497" w:type="dxa"/>
            <w:shd w:val="clear" w:color="auto" w:fill="8E98A5"/>
          </w:tcPr>
          <w:p w14:paraId="517F1A7B" w14:textId="77777777" w:rsidR="00C9745A" w:rsidRDefault="00C9745A" w:rsidP="00C9745A">
            <w:r>
              <w:t>45</w:t>
            </w:r>
          </w:p>
        </w:tc>
        <w:tc>
          <w:tcPr>
            <w:tcW w:w="1986" w:type="dxa"/>
            <w:shd w:val="clear" w:color="auto" w:fill="8E98A5"/>
          </w:tcPr>
          <w:p w14:paraId="1427C145" w14:textId="77777777" w:rsidR="00C9745A" w:rsidRDefault="00C9745A" w:rsidP="00C9745A">
            <w:r>
              <w:t>Paragraph 4 heading</w:t>
            </w:r>
          </w:p>
        </w:tc>
        <w:tc>
          <w:tcPr>
            <w:tcW w:w="13059" w:type="dxa"/>
          </w:tcPr>
          <w:p w14:paraId="542E2CB6" w14:textId="77777777" w:rsidR="00C9745A" w:rsidRDefault="00C9745A" w:rsidP="00C9745A">
            <w:r>
              <w:t>Musées</w:t>
            </w:r>
          </w:p>
        </w:tc>
      </w:tr>
      <w:tr w:rsidR="00C9745A" w14:paraId="602D8D1A" w14:textId="77777777" w:rsidTr="00C9745A">
        <w:tc>
          <w:tcPr>
            <w:tcW w:w="497" w:type="dxa"/>
            <w:shd w:val="clear" w:color="auto" w:fill="8E98A5"/>
          </w:tcPr>
          <w:p w14:paraId="71F2C277" w14:textId="77777777" w:rsidR="00C9745A" w:rsidRDefault="00C9745A" w:rsidP="00C9745A">
            <w:r>
              <w:t>46</w:t>
            </w:r>
          </w:p>
        </w:tc>
        <w:tc>
          <w:tcPr>
            <w:tcW w:w="1986" w:type="dxa"/>
            <w:shd w:val="clear" w:color="auto" w:fill="8E98A5"/>
          </w:tcPr>
          <w:p w14:paraId="091B374F" w14:textId="77777777" w:rsidR="00C9745A" w:rsidRDefault="00C9745A" w:rsidP="00C9745A">
            <w:r>
              <w:t>Paragraph 4 intro</w:t>
            </w:r>
          </w:p>
        </w:tc>
        <w:tc>
          <w:tcPr>
            <w:tcW w:w="13059" w:type="dxa"/>
          </w:tcPr>
          <w:p w14:paraId="742590B6" w14:textId="5847004A" w:rsidR="00C9745A" w:rsidRDefault="00307E21" w:rsidP="00C9745A">
            <w:r>
              <w:t>Très influencés par la peinture flamande, les arts brugeois sont essentiellement picturaux. Les différents musées de la ville expose</w:t>
            </w:r>
            <w:r w:rsidR="000E6451">
              <w:t>nt</w:t>
            </w:r>
            <w:r>
              <w:t xml:space="preserve"> de nombreuses œuvres datant du XII</w:t>
            </w:r>
            <w:r w:rsidRPr="000E6451">
              <w:rPr>
                <w:vertAlign w:val="superscript"/>
              </w:rPr>
              <w:t>e</w:t>
            </w:r>
            <w:r>
              <w:t xml:space="preserve"> au XIX</w:t>
            </w:r>
            <w:r w:rsidRPr="000E6451">
              <w:rPr>
                <w:vertAlign w:val="superscript"/>
              </w:rPr>
              <w:t>e</w:t>
            </w:r>
            <w:r>
              <w:t xml:space="preserve"> siècle et permettant d’avoir un panorama complet de l’art flamand, qu’il soit religieux, profane ou décoratif.</w:t>
            </w:r>
          </w:p>
        </w:tc>
      </w:tr>
      <w:tr w:rsidR="00C9745A" w14:paraId="70FF8B41" w14:textId="77777777" w:rsidTr="00C9745A">
        <w:tc>
          <w:tcPr>
            <w:tcW w:w="497" w:type="dxa"/>
            <w:shd w:val="clear" w:color="auto" w:fill="8E98A5"/>
          </w:tcPr>
          <w:p w14:paraId="4E8B095E" w14:textId="77777777" w:rsidR="00C9745A" w:rsidRDefault="00C9745A" w:rsidP="00C9745A">
            <w:r>
              <w:t>47</w:t>
            </w:r>
          </w:p>
        </w:tc>
        <w:tc>
          <w:tcPr>
            <w:tcW w:w="1986" w:type="dxa"/>
            <w:shd w:val="clear" w:color="auto" w:fill="8E98A5"/>
          </w:tcPr>
          <w:p w14:paraId="46F33CB4" w14:textId="77777777" w:rsidR="00C9745A" w:rsidRDefault="00C9745A" w:rsidP="00C9745A">
            <w:r>
              <w:t>Paragraph 4 venue 1 name</w:t>
            </w:r>
          </w:p>
        </w:tc>
        <w:tc>
          <w:tcPr>
            <w:tcW w:w="13059" w:type="dxa"/>
          </w:tcPr>
          <w:p w14:paraId="7C6CB242" w14:textId="77777777" w:rsidR="00C9745A" w:rsidRDefault="00C9745A" w:rsidP="00C9745A">
            <w:r>
              <w:t>Musée Groeninge</w:t>
            </w:r>
          </w:p>
        </w:tc>
      </w:tr>
      <w:tr w:rsidR="00C9745A" w14:paraId="4BB17EC0" w14:textId="77777777" w:rsidTr="00C9745A">
        <w:tc>
          <w:tcPr>
            <w:tcW w:w="497" w:type="dxa"/>
            <w:shd w:val="clear" w:color="auto" w:fill="8E98A5"/>
          </w:tcPr>
          <w:p w14:paraId="168E316E" w14:textId="77777777" w:rsidR="00C9745A" w:rsidRDefault="00C9745A" w:rsidP="00C9745A">
            <w:r>
              <w:t>48</w:t>
            </w:r>
          </w:p>
        </w:tc>
        <w:tc>
          <w:tcPr>
            <w:tcW w:w="1986" w:type="dxa"/>
            <w:shd w:val="clear" w:color="auto" w:fill="8E98A5"/>
          </w:tcPr>
          <w:p w14:paraId="680B0354" w14:textId="77777777" w:rsidR="00C9745A" w:rsidRDefault="00C9745A" w:rsidP="00C9745A">
            <w:r>
              <w:t>Paragraph 4 venue 1 description</w:t>
            </w:r>
          </w:p>
        </w:tc>
        <w:tc>
          <w:tcPr>
            <w:tcW w:w="13059" w:type="dxa"/>
          </w:tcPr>
          <w:p w14:paraId="098B9A77" w14:textId="3672CD26" w:rsidR="00307E21" w:rsidRDefault="00307E21" w:rsidP="00307E21">
            <w:r>
              <w:t>Un mu</w:t>
            </w:r>
            <w:r w:rsidR="000E6451">
              <w:t>sée d’art dédié aux œuvres des primitifs f</w:t>
            </w:r>
            <w:r>
              <w:t>lamands et des néoclassiques des XVIII</w:t>
            </w:r>
            <w:r w:rsidRPr="000E6451">
              <w:rPr>
                <w:vertAlign w:val="superscript"/>
              </w:rPr>
              <w:t>e</w:t>
            </w:r>
            <w:r>
              <w:t xml:space="preserve"> et XIX</w:t>
            </w:r>
            <w:r w:rsidRPr="000E6451">
              <w:rPr>
                <w:vertAlign w:val="superscript"/>
              </w:rPr>
              <w:t>e</w:t>
            </w:r>
            <w:r>
              <w:t xml:space="preserve"> siècles. </w:t>
            </w:r>
          </w:p>
        </w:tc>
      </w:tr>
      <w:tr w:rsidR="00C9745A" w14:paraId="63A89D43" w14:textId="77777777" w:rsidTr="00C9745A">
        <w:tc>
          <w:tcPr>
            <w:tcW w:w="497" w:type="dxa"/>
            <w:shd w:val="clear" w:color="auto" w:fill="8E98A5"/>
          </w:tcPr>
          <w:p w14:paraId="73587C70" w14:textId="77777777" w:rsidR="00C9745A" w:rsidRDefault="00C9745A" w:rsidP="00C9745A">
            <w:r>
              <w:t>49</w:t>
            </w:r>
          </w:p>
        </w:tc>
        <w:tc>
          <w:tcPr>
            <w:tcW w:w="1986" w:type="dxa"/>
            <w:shd w:val="clear" w:color="auto" w:fill="8E98A5"/>
          </w:tcPr>
          <w:p w14:paraId="24AADC16" w14:textId="77777777" w:rsidR="00C9745A" w:rsidRDefault="00C9745A" w:rsidP="00C9745A">
            <w:r>
              <w:t>Paragraph 4 venue 1 address Line 1</w:t>
            </w:r>
          </w:p>
        </w:tc>
        <w:tc>
          <w:tcPr>
            <w:tcW w:w="13059" w:type="dxa"/>
          </w:tcPr>
          <w:p w14:paraId="49C9F429" w14:textId="77777777" w:rsidR="00C9745A" w:rsidRDefault="00307E21" w:rsidP="00C9745A">
            <w:r w:rsidRPr="00307E21">
              <w:t>Dijver 12, 8000 Brugge</w:t>
            </w:r>
          </w:p>
        </w:tc>
      </w:tr>
      <w:tr w:rsidR="00C9745A" w14:paraId="481D643F" w14:textId="77777777" w:rsidTr="00C9745A">
        <w:tc>
          <w:tcPr>
            <w:tcW w:w="497" w:type="dxa"/>
            <w:shd w:val="clear" w:color="auto" w:fill="8E98A5"/>
          </w:tcPr>
          <w:p w14:paraId="56A60169" w14:textId="77777777" w:rsidR="00C9745A" w:rsidRDefault="00C9745A" w:rsidP="00C9745A">
            <w:r>
              <w:t>50</w:t>
            </w:r>
          </w:p>
        </w:tc>
        <w:tc>
          <w:tcPr>
            <w:tcW w:w="1986" w:type="dxa"/>
            <w:shd w:val="clear" w:color="auto" w:fill="8E98A5"/>
          </w:tcPr>
          <w:p w14:paraId="3990EC77" w14:textId="77777777" w:rsidR="00C9745A" w:rsidRDefault="00C9745A" w:rsidP="00C9745A">
            <w:r>
              <w:t>Paragraph 4 venue 1 contact number</w:t>
            </w:r>
          </w:p>
        </w:tc>
        <w:tc>
          <w:tcPr>
            <w:tcW w:w="13059" w:type="dxa"/>
          </w:tcPr>
          <w:p w14:paraId="07CC6A79" w14:textId="77777777" w:rsidR="00C9745A" w:rsidRDefault="00307E21" w:rsidP="00C9745A">
            <w:r>
              <w:t xml:space="preserve">+32 </w:t>
            </w:r>
            <w:r w:rsidRPr="00307E21">
              <w:t>50 44 87 11</w:t>
            </w:r>
          </w:p>
        </w:tc>
      </w:tr>
      <w:tr w:rsidR="00C9745A" w14:paraId="4946356B" w14:textId="77777777" w:rsidTr="00C9745A">
        <w:tc>
          <w:tcPr>
            <w:tcW w:w="497" w:type="dxa"/>
            <w:shd w:val="clear" w:color="auto" w:fill="8E98A5"/>
          </w:tcPr>
          <w:p w14:paraId="2A9B98E2" w14:textId="77777777" w:rsidR="00C9745A" w:rsidRDefault="00C9745A" w:rsidP="00C9745A">
            <w:r>
              <w:t>51</w:t>
            </w:r>
          </w:p>
        </w:tc>
        <w:tc>
          <w:tcPr>
            <w:tcW w:w="1986" w:type="dxa"/>
            <w:shd w:val="clear" w:color="auto" w:fill="8E98A5"/>
          </w:tcPr>
          <w:p w14:paraId="2E44E155" w14:textId="77777777" w:rsidR="00C9745A" w:rsidRDefault="00C9745A" w:rsidP="00C9745A">
            <w:r>
              <w:t>Paragraph 4 venue 1 URL</w:t>
            </w:r>
          </w:p>
        </w:tc>
        <w:tc>
          <w:tcPr>
            <w:tcW w:w="13059" w:type="dxa"/>
          </w:tcPr>
          <w:p w14:paraId="23853B71" w14:textId="77777777" w:rsidR="00C9745A" w:rsidRDefault="00871923" w:rsidP="00C9745A">
            <w:hyperlink r:id="rId12" w:history="1">
              <w:r w:rsidR="00307E21" w:rsidRPr="00A026F3">
                <w:rPr>
                  <w:rStyle w:val="Hyperlink"/>
                </w:rPr>
                <w:t>https://bezoekers.brugge.be/fr/groeningemuseum-musee-groeninge</w:t>
              </w:r>
            </w:hyperlink>
            <w:r w:rsidR="00307E21">
              <w:t xml:space="preserve"> </w:t>
            </w:r>
          </w:p>
        </w:tc>
      </w:tr>
      <w:tr w:rsidR="00C9745A" w14:paraId="26E8E8AA" w14:textId="77777777" w:rsidTr="00C9745A">
        <w:tc>
          <w:tcPr>
            <w:tcW w:w="497" w:type="dxa"/>
            <w:shd w:val="clear" w:color="auto" w:fill="8E98A5"/>
          </w:tcPr>
          <w:p w14:paraId="257C1BC5" w14:textId="77777777" w:rsidR="00C9745A" w:rsidRDefault="00C9745A" w:rsidP="00C9745A">
            <w:r>
              <w:lastRenderedPageBreak/>
              <w:t>52</w:t>
            </w:r>
          </w:p>
        </w:tc>
        <w:tc>
          <w:tcPr>
            <w:tcW w:w="1986" w:type="dxa"/>
            <w:shd w:val="clear" w:color="auto" w:fill="8E98A5"/>
          </w:tcPr>
          <w:p w14:paraId="25421C80" w14:textId="77777777" w:rsidR="00C9745A" w:rsidRDefault="00C9745A" w:rsidP="00C9745A">
            <w:r>
              <w:t>Paragraph 4 venue 2 name</w:t>
            </w:r>
          </w:p>
        </w:tc>
        <w:tc>
          <w:tcPr>
            <w:tcW w:w="13059" w:type="dxa"/>
          </w:tcPr>
          <w:p w14:paraId="744C1C5C" w14:textId="77777777" w:rsidR="00C9745A" w:rsidRDefault="00C9745A" w:rsidP="00C9745A">
            <w:r>
              <w:t>Musée Gruuthuse</w:t>
            </w:r>
          </w:p>
        </w:tc>
      </w:tr>
      <w:tr w:rsidR="00C9745A" w14:paraId="2F3F4BE5" w14:textId="77777777" w:rsidTr="00C9745A">
        <w:tc>
          <w:tcPr>
            <w:tcW w:w="497" w:type="dxa"/>
            <w:shd w:val="clear" w:color="auto" w:fill="8E98A5"/>
          </w:tcPr>
          <w:p w14:paraId="50328352" w14:textId="77777777" w:rsidR="00C9745A" w:rsidRDefault="00C9745A" w:rsidP="00C9745A">
            <w:r>
              <w:t>53</w:t>
            </w:r>
          </w:p>
        </w:tc>
        <w:tc>
          <w:tcPr>
            <w:tcW w:w="1986" w:type="dxa"/>
            <w:shd w:val="clear" w:color="auto" w:fill="8E98A5"/>
          </w:tcPr>
          <w:p w14:paraId="3CE4B828" w14:textId="77777777" w:rsidR="00C9745A" w:rsidRDefault="00C9745A" w:rsidP="00C9745A">
            <w:r>
              <w:t>Paragraph 4 venue 2 description</w:t>
            </w:r>
          </w:p>
        </w:tc>
        <w:tc>
          <w:tcPr>
            <w:tcW w:w="13059" w:type="dxa"/>
          </w:tcPr>
          <w:p w14:paraId="2D79A86E" w14:textId="77777777" w:rsidR="00C9745A" w:rsidRDefault="00307E21" w:rsidP="00C9745A">
            <w:r>
              <w:t>Situé dans un ancien hôtel particulier du XV</w:t>
            </w:r>
            <w:r w:rsidRPr="000E6451">
              <w:rPr>
                <w:vertAlign w:val="superscript"/>
              </w:rPr>
              <w:t>e</w:t>
            </w:r>
            <w:r>
              <w:t xml:space="preserve"> siècle, ce musée accueille une grande collection d’arts appliqués et d’arts décoratifs du XII</w:t>
            </w:r>
            <w:r w:rsidRPr="000E6451">
              <w:rPr>
                <w:vertAlign w:val="superscript"/>
              </w:rPr>
              <w:t>e</w:t>
            </w:r>
            <w:r>
              <w:t xml:space="preserve"> au XIX</w:t>
            </w:r>
            <w:r w:rsidRPr="000E6451">
              <w:rPr>
                <w:vertAlign w:val="superscript"/>
              </w:rPr>
              <w:t>e</w:t>
            </w:r>
            <w:r>
              <w:t xml:space="preserve"> siècle. </w:t>
            </w:r>
          </w:p>
        </w:tc>
      </w:tr>
      <w:tr w:rsidR="00C9745A" w14:paraId="59C44CDF" w14:textId="77777777" w:rsidTr="00C9745A">
        <w:tc>
          <w:tcPr>
            <w:tcW w:w="497" w:type="dxa"/>
            <w:shd w:val="clear" w:color="auto" w:fill="8E98A5"/>
          </w:tcPr>
          <w:p w14:paraId="2A4F520E" w14:textId="77777777" w:rsidR="00C9745A" w:rsidRDefault="00C9745A" w:rsidP="00C9745A">
            <w:r>
              <w:t>54</w:t>
            </w:r>
          </w:p>
        </w:tc>
        <w:tc>
          <w:tcPr>
            <w:tcW w:w="1986" w:type="dxa"/>
            <w:shd w:val="clear" w:color="auto" w:fill="8E98A5"/>
          </w:tcPr>
          <w:p w14:paraId="400BAFF6" w14:textId="77777777" w:rsidR="00C9745A" w:rsidRDefault="00C9745A" w:rsidP="00C9745A">
            <w:r>
              <w:t>Paragraph 4 venue 2 address Line 1</w:t>
            </w:r>
          </w:p>
        </w:tc>
        <w:tc>
          <w:tcPr>
            <w:tcW w:w="13059" w:type="dxa"/>
          </w:tcPr>
          <w:p w14:paraId="1B6A5825" w14:textId="77777777" w:rsidR="00C9745A" w:rsidRDefault="00307E21" w:rsidP="00C9745A">
            <w:r w:rsidRPr="00307E21">
              <w:t>Dijver 17, 8000 Brugge</w:t>
            </w:r>
          </w:p>
        </w:tc>
      </w:tr>
      <w:tr w:rsidR="00C9745A" w14:paraId="4C9430BE" w14:textId="77777777" w:rsidTr="00C9745A">
        <w:tc>
          <w:tcPr>
            <w:tcW w:w="497" w:type="dxa"/>
            <w:shd w:val="clear" w:color="auto" w:fill="8E98A5"/>
          </w:tcPr>
          <w:p w14:paraId="5AC5E126" w14:textId="77777777" w:rsidR="00C9745A" w:rsidRDefault="00C9745A" w:rsidP="00C9745A">
            <w:r>
              <w:t>55</w:t>
            </w:r>
          </w:p>
        </w:tc>
        <w:tc>
          <w:tcPr>
            <w:tcW w:w="1986" w:type="dxa"/>
            <w:shd w:val="clear" w:color="auto" w:fill="8E98A5"/>
          </w:tcPr>
          <w:p w14:paraId="745B5C59" w14:textId="77777777" w:rsidR="00C9745A" w:rsidRDefault="00C9745A" w:rsidP="00C9745A">
            <w:r>
              <w:t>Paragraph 4 venue 2 contact number</w:t>
            </w:r>
          </w:p>
        </w:tc>
        <w:tc>
          <w:tcPr>
            <w:tcW w:w="13059" w:type="dxa"/>
          </w:tcPr>
          <w:p w14:paraId="6FF2B199" w14:textId="77777777" w:rsidR="00C9745A" w:rsidRDefault="00307E21" w:rsidP="00C9745A">
            <w:r>
              <w:t xml:space="preserve">+32 </w:t>
            </w:r>
            <w:r w:rsidRPr="00307E21">
              <w:t>50 44 87 11</w:t>
            </w:r>
          </w:p>
        </w:tc>
      </w:tr>
      <w:tr w:rsidR="00C9745A" w14:paraId="69BAC0A0" w14:textId="77777777" w:rsidTr="00C9745A">
        <w:tc>
          <w:tcPr>
            <w:tcW w:w="497" w:type="dxa"/>
            <w:shd w:val="clear" w:color="auto" w:fill="8E98A5"/>
          </w:tcPr>
          <w:p w14:paraId="6C1ED418" w14:textId="77777777" w:rsidR="00C9745A" w:rsidRDefault="00C9745A" w:rsidP="00C9745A">
            <w:r>
              <w:t>56</w:t>
            </w:r>
          </w:p>
        </w:tc>
        <w:tc>
          <w:tcPr>
            <w:tcW w:w="1986" w:type="dxa"/>
            <w:shd w:val="clear" w:color="auto" w:fill="8E98A5"/>
          </w:tcPr>
          <w:p w14:paraId="75BB8C36" w14:textId="77777777" w:rsidR="00C9745A" w:rsidRDefault="00C9745A" w:rsidP="00C9745A">
            <w:r>
              <w:t>Paragraph 4 venue 2 URL</w:t>
            </w:r>
          </w:p>
        </w:tc>
        <w:tc>
          <w:tcPr>
            <w:tcW w:w="13059" w:type="dxa"/>
          </w:tcPr>
          <w:p w14:paraId="36FED83F" w14:textId="77777777" w:rsidR="00C9745A" w:rsidRDefault="00871923" w:rsidP="00C9745A">
            <w:hyperlink r:id="rId13" w:history="1">
              <w:r w:rsidR="00307E21" w:rsidRPr="00A026F3">
                <w:rPr>
                  <w:rStyle w:val="Hyperlink"/>
                </w:rPr>
                <w:t>https://bezoekers.brugge.be/musea-2</w:t>
              </w:r>
            </w:hyperlink>
            <w:r w:rsidR="00307E21">
              <w:t xml:space="preserve"> </w:t>
            </w:r>
          </w:p>
        </w:tc>
      </w:tr>
      <w:tr w:rsidR="00C9745A" w14:paraId="00CE9039" w14:textId="77777777" w:rsidTr="00C9745A">
        <w:tc>
          <w:tcPr>
            <w:tcW w:w="497" w:type="dxa"/>
            <w:shd w:val="clear" w:color="auto" w:fill="0070C0"/>
          </w:tcPr>
          <w:p w14:paraId="3C7CAEDD" w14:textId="77777777" w:rsidR="00C9745A" w:rsidRDefault="00C9745A" w:rsidP="00C9745A">
            <w:r>
              <w:t>57</w:t>
            </w:r>
          </w:p>
        </w:tc>
        <w:tc>
          <w:tcPr>
            <w:tcW w:w="1986" w:type="dxa"/>
            <w:shd w:val="clear" w:color="auto" w:fill="0070C0"/>
          </w:tcPr>
          <w:p w14:paraId="164D2DFA" w14:textId="77777777" w:rsidR="00C9745A" w:rsidRDefault="00C9745A" w:rsidP="00C9745A">
            <w:r>
              <w:t>Paragraph 5 heading</w:t>
            </w:r>
          </w:p>
        </w:tc>
        <w:tc>
          <w:tcPr>
            <w:tcW w:w="13059" w:type="dxa"/>
          </w:tcPr>
          <w:p w14:paraId="29E9938F" w14:textId="77777777" w:rsidR="00C9745A" w:rsidRDefault="00C9745A" w:rsidP="009429AE">
            <w:r>
              <w:t>Théâtre</w:t>
            </w:r>
            <w:r w:rsidR="009429AE">
              <w:t>s</w:t>
            </w:r>
          </w:p>
        </w:tc>
      </w:tr>
      <w:tr w:rsidR="00C9745A" w14:paraId="11064537" w14:textId="77777777" w:rsidTr="00C9745A">
        <w:tc>
          <w:tcPr>
            <w:tcW w:w="497" w:type="dxa"/>
            <w:shd w:val="clear" w:color="auto" w:fill="0070C0"/>
          </w:tcPr>
          <w:p w14:paraId="0F7F81D3" w14:textId="77777777" w:rsidR="00C9745A" w:rsidRDefault="00C9745A" w:rsidP="00C9745A">
            <w:r>
              <w:t>58</w:t>
            </w:r>
          </w:p>
        </w:tc>
        <w:tc>
          <w:tcPr>
            <w:tcW w:w="1986" w:type="dxa"/>
            <w:shd w:val="clear" w:color="auto" w:fill="0070C0"/>
          </w:tcPr>
          <w:p w14:paraId="29A42816" w14:textId="77777777" w:rsidR="00C9745A" w:rsidRDefault="00C9745A" w:rsidP="00C9745A">
            <w:r>
              <w:t>Paragraph 5 intro</w:t>
            </w:r>
          </w:p>
        </w:tc>
        <w:tc>
          <w:tcPr>
            <w:tcW w:w="13059" w:type="dxa"/>
          </w:tcPr>
          <w:p w14:paraId="19A2AE52" w14:textId="1169F5B7" w:rsidR="00C9745A" w:rsidRDefault="009429AE" w:rsidP="009429AE">
            <w:r>
              <w:t>Classique</w:t>
            </w:r>
            <w:r w:rsidR="00044077">
              <w:t>s</w:t>
            </w:r>
            <w:r>
              <w:t xml:space="preserve"> ou moderne</w:t>
            </w:r>
            <w:r w:rsidR="00044077">
              <w:t>s</w:t>
            </w:r>
            <w:r>
              <w:t>, tous les types</w:t>
            </w:r>
            <w:bookmarkStart w:id="0" w:name="_GoBack"/>
            <w:bookmarkEnd w:id="0"/>
            <w:r>
              <w:t xml:space="preserve"> de théâtres sont représentés à Bruges. Pour découvrir une pièce classique dans un superbe écrin doré, le théâtre municipal </w:t>
            </w:r>
            <w:r w:rsidRPr="009429AE">
              <w:t>Stadsschouwburg</w:t>
            </w:r>
            <w:r>
              <w:t xml:space="preserve"> est l’endroit idéal. Si vous préférez les représentations modernes et les concerts de jazz, alors le théâtre De Werf vous conviendra davantage. La plupart des pièces jouées sont en néerlandais, mais il existe quelques représentations en français ou en anglais. </w:t>
            </w:r>
          </w:p>
        </w:tc>
      </w:tr>
      <w:tr w:rsidR="00C9745A" w14:paraId="22FF7206" w14:textId="77777777" w:rsidTr="00C9745A">
        <w:tc>
          <w:tcPr>
            <w:tcW w:w="497" w:type="dxa"/>
            <w:shd w:val="clear" w:color="auto" w:fill="0070C0"/>
          </w:tcPr>
          <w:p w14:paraId="3899FA67" w14:textId="77777777" w:rsidR="00C9745A" w:rsidRDefault="00C9745A" w:rsidP="00C9745A">
            <w:r>
              <w:t>59</w:t>
            </w:r>
          </w:p>
        </w:tc>
        <w:tc>
          <w:tcPr>
            <w:tcW w:w="1986" w:type="dxa"/>
            <w:shd w:val="clear" w:color="auto" w:fill="0070C0"/>
          </w:tcPr>
          <w:p w14:paraId="06281215" w14:textId="77777777" w:rsidR="00C9745A" w:rsidRDefault="00C9745A" w:rsidP="00C9745A">
            <w:r>
              <w:t>Paragraph 5 venue 1 name</w:t>
            </w:r>
          </w:p>
        </w:tc>
        <w:tc>
          <w:tcPr>
            <w:tcW w:w="13059" w:type="dxa"/>
          </w:tcPr>
          <w:p w14:paraId="4A4A6487" w14:textId="77777777" w:rsidR="00C9745A" w:rsidRDefault="00C9745A" w:rsidP="00C9745A">
            <w:r w:rsidRPr="00C9745A">
              <w:t>Stadsschouwburg</w:t>
            </w:r>
            <w:r w:rsidR="009429AE">
              <w:t xml:space="preserve"> – Théâtre municipal</w:t>
            </w:r>
          </w:p>
        </w:tc>
      </w:tr>
      <w:tr w:rsidR="00C9745A" w14:paraId="5BF28039" w14:textId="77777777" w:rsidTr="00C9745A">
        <w:tc>
          <w:tcPr>
            <w:tcW w:w="497" w:type="dxa"/>
            <w:shd w:val="clear" w:color="auto" w:fill="0070C0"/>
          </w:tcPr>
          <w:p w14:paraId="3CC627FF" w14:textId="77777777" w:rsidR="00C9745A" w:rsidRDefault="00C9745A" w:rsidP="00C9745A">
            <w:r>
              <w:t>60</w:t>
            </w:r>
          </w:p>
        </w:tc>
        <w:tc>
          <w:tcPr>
            <w:tcW w:w="1986" w:type="dxa"/>
            <w:shd w:val="clear" w:color="auto" w:fill="0070C0"/>
          </w:tcPr>
          <w:p w14:paraId="18F936FC" w14:textId="77777777" w:rsidR="00C9745A" w:rsidRDefault="00C9745A" w:rsidP="00C9745A">
            <w:r>
              <w:t>Paragraph 5 venue 1 description</w:t>
            </w:r>
          </w:p>
        </w:tc>
        <w:tc>
          <w:tcPr>
            <w:tcW w:w="13059" w:type="dxa"/>
          </w:tcPr>
          <w:p w14:paraId="2BBF10C1" w14:textId="55B806FE" w:rsidR="00C9745A" w:rsidRDefault="009429AE" w:rsidP="009429AE">
            <w:r>
              <w:t>Construit en 1869, le théâtre municipal de Bruges est un magnifique bâtiment néo</w:t>
            </w:r>
            <w:r w:rsidR="000E6451">
              <w:t>-R</w:t>
            </w:r>
            <w:r>
              <w:t xml:space="preserve">enaissance au plafond peint et aux moulures dorées. Il accueille différents types de spectacles, depuis la danse contemporaine et le théâtre jusqu’aux concerts d’artistes classiques. </w:t>
            </w:r>
          </w:p>
        </w:tc>
      </w:tr>
      <w:tr w:rsidR="00C9745A" w14:paraId="6201F95B" w14:textId="77777777" w:rsidTr="00C9745A">
        <w:tc>
          <w:tcPr>
            <w:tcW w:w="497" w:type="dxa"/>
            <w:shd w:val="clear" w:color="auto" w:fill="0070C0"/>
          </w:tcPr>
          <w:p w14:paraId="012DE8D2" w14:textId="77777777" w:rsidR="00C9745A" w:rsidRDefault="00C9745A" w:rsidP="00C9745A">
            <w:r>
              <w:t>61</w:t>
            </w:r>
          </w:p>
        </w:tc>
        <w:tc>
          <w:tcPr>
            <w:tcW w:w="1986" w:type="dxa"/>
            <w:shd w:val="clear" w:color="auto" w:fill="0070C0"/>
          </w:tcPr>
          <w:p w14:paraId="59497929" w14:textId="77777777" w:rsidR="00C9745A" w:rsidRDefault="00C9745A" w:rsidP="00C9745A">
            <w:r>
              <w:t>Paragraph 5 venue 1 address Line 1</w:t>
            </w:r>
          </w:p>
        </w:tc>
        <w:tc>
          <w:tcPr>
            <w:tcW w:w="13059" w:type="dxa"/>
          </w:tcPr>
          <w:p w14:paraId="72B9EE90" w14:textId="77777777" w:rsidR="00C9745A" w:rsidRDefault="009429AE" w:rsidP="00C9745A">
            <w:r w:rsidRPr="009429AE">
              <w:t>Vlamingstraat 29, 8000 Brugge</w:t>
            </w:r>
          </w:p>
        </w:tc>
      </w:tr>
      <w:tr w:rsidR="00C9745A" w14:paraId="017204E0" w14:textId="77777777" w:rsidTr="00C9745A">
        <w:tc>
          <w:tcPr>
            <w:tcW w:w="497" w:type="dxa"/>
            <w:shd w:val="clear" w:color="auto" w:fill="0070C0"/>
          </w:tcPr>
          <w:p w14:paraId="00C7F965" w14:textId="77777777" w:rsidR="00C9745A" w:rsidRDefault="00C9745A" w:rsidP="00C9745A">
            <w:r>
              <w:t>62</w:t>
            </w:r>
          </w:p>
        </w:tc>
        <w:tc>
          <w:tcPr>
            <w:tcW w:w="1986" w:type="dxa"/>
            <w:shd w:val="clear" w:color="auto" w:fill="0070C0"/>
          </w:tcPr>
          <w:p w14:paraId="12B7494C" w14:textId="77777777" w:rsidR="00C9745A" w:rsidRDefault="00C9745A" w:rsidP="00C9745A">
            <w:r>
              <w:t>Paragraph 5 venue 1 contact number</w:t>
            </w:r>
          </w:p>
        </w:tc>
        <w:tc>
          <w:tcPr>
            <w:tcW w:w="13059" w:type="dxa"/>
          </w:tcPr>
          <w:p w14:paraId="1C83A588" w14:textId="77777777" w:rsidR="00C9745A" w:rsidRDefault="009429AE" w:rsidP="009429AE">
            <w:r>
              <w:t xml:space="preserve">+32 </w:t>
            </w:r>
            <w:r w:rsidRPr="009429AE">
              <w:t xml:space="preserve">50 44 30 </w:t>
            </w:r>
            <w:r>
              <w:t>6</w:t>
            </w:r>
            <w:r w:rsidRPr="009429AE">
              <w:t>0</w:t>
            </w:r>
          </w:p>
        </w:tc>
      </w:tr>
      <w:tr w:rsidR="00C9745A" w14:paraId="3446EAE0" w14:textId="77777777" w:rsidTr="00C9745A">
        <w:tc>
          <w:tcPr>
            <w:tcW w:w="497" w:type="dxa"/>
            <w:shd w:val="clear" w:color="auto" w:fill="0070C0"/>
          </w:tcPr>
          <w:p w14:paraId="0E31B286" w14:textId="77777777" w:rsidR="00C9745A" w:rsidRDefault="00C9745A" w:rsidP="00C9745A">
            <w:r>
              <w:t>63</w:t>
            </w:r>
          </w:p>
        </w:tc>
        <w:tc>
          <w:tcPr>
            <w:tcW w:w="1986" w:type="dxa"/>
            <w:shd w:val="clear" w:color="auto" w:fill="0070C0"/>
          </w:tcPr>
          <w:p w14:paraId="239A6FCC" w14:textId="77777777" w:rsidR="00C9745A" w:rsidRDefault="00C9745A" w:rsidP="00C9745A">
            <w:r>
              <w:t>Paragraph 5 venue 1 URL</w:t>
            </w:r>
          </w:p>
        </w:tc>
        <w:tc>
          <w:tcPr>
            <w:tcW w:w="13059" w:type="dxa"/>
          </w:tcPr>
          <w:p w14:paraId="76BFB9C6" w14:textId="77777777" w:rsidR="00C9745A" w:rsidRDefault="00871923" w:rsidP="00C9745A">
            <w:hyperlink r:id="rId14" w:history="1">
              <w:r w:rsidR="009429AE" w:rsidRPr="00A026F3">
                <w:rPr>
                  <w:rStyle w:val="Hyperlink"/>
                </w:rPr>
                <w:t>https://bezoekers.brugge.be/fr/stadsschouwburg-theatre-municipal</w:t>
              </w:r>
            </w:hyperlink>
            <w:r w:rsidR="009429AE">
              <w:t xml:space="preserve"> </w:t>
            </w:r>
          </w:p>
        </w:tc>
      </w:tr>
      <w:tr w:rsidR="00C9745A" w14:paraId="190077A1" w14:textId="77777777" w:rsidTr="00C9745A">
        <w:tc>
          <w:tcPr>
            <w:tcW w:w="497" w:type="dxa"/>
            <w:shd w:val="clear" w:color="auto" w:fill="0070C0"/>
          </w:tcPr>
          <w:p w14:paraId="1FAD564A" w14:textId="77777777" w:rsidR="00C9745A" w:rsidRDefault="00C9745A" w:rsidP="00C9745A">
            <w:r>
              <w:lastRenderedPageBreak/>
              <w:t>64</w:t>
            </w:r>
          </w:p>
        </w:tc>
        <w:tc>
          <w:tcPr>
            <w:tcW w:w="1986" w:type="dxa"/>
            <w:shd w:val="clear" w:color="auto" w:fill="0070C0"/>
          </w:tcPr>
          <w:p w14:paraId="57D4103A" w14:textId="77777777" w:rsidR="00C9745A" w:rsidRDefault="00C9745A" w:rsidP="00C9745A">
            <w:r>
              <w:t>Paragraph 5 venue 2 name</w:t>
            </w:r>
          </w:p>
        </w:tc>
        <w:tc>
          <w:tcPr>
            <w:tcW w:w="13059" w:type="dxa"/>
          </w:tcPr>
          <w:p w14:paraId="7D7F5583" w14:textId="77777777" w:rsidR="00C9745A" w:rsidRDefault="00C9745A" w:rsidP="00C9745A">
            <w:r w:rsidRPr="00C9745A">
              <w:t>De Werf</w:t>
            </w:r>
          </w:p>
        </w:tc>
      </w:tr>
      <w:tr w:rsidR="00C9745A" w14:paraId="303A09DB" w14:textId="77777777" w:rsidTr="00C9745A">
        <w:tc>
          <w:tcPr>
            <w:tcW w:w="497" w:type="dxa"/>
            <w:shd w:val="clear" w:color="auto" w:fill="0070C0"/>
          </w:tcPr>
          <w:p w14:paraId="41FA2AD6" w14:textId="77777777" w:rsidR="00C9745A" w:rsidRDefault="00C9745A" w:rsidP="00C9745A">
            <w:r>
              <w:t>65</w:t>
            </w:r>
          </w:p>
        </w:tc>
        <w:tc>
          <w:tcPr>
            <w:tcW w:w="1986" w:type="dxa"/>
            <w:shd w:val="clear" w:color="auto" w:fill="0070C0"/>
          </w:tcPr>
          <w:p w14:paraId="354A3B4B" w14:textId="77777777" w:rsidR="00C9745A" w:rsidRDefault="00C9745A" w:rsidP="00C9745A">
            <w:r>
              <w:t>Paragraph 5 venue 2 description</w:t>
            </w:r>
          </w:p>
        </w:tc>
        <w:tc>
          <w:tcPr>
            <w:tcW w:w="13059" w:type="dxa"/>
          </w:tcPr>
          <w:p w14:paraId="7BD18721" w14:textId="77777777" w:rsidR="00C9745A" w:rsidRDefault="009429AE" w:rsidP="00C9745A">
            <w:r>
              <w:t>Un théâtre moderne et inspiré qui accueille autant de concerts de jazz que de pièces modernes.</w:t>
            </w:r>
          </w:p>
        </w:tc>
      </w:tr>
      <w:tr w:rsidR="00C9745A" w14:paraId="0B58E811" w14:textId="77777777" w:rsidTr="00C9745A">
        <w:tc>
          <w:tcPr>
            <w:tcW w:w="497" w:type="dxa"/>
            <w:shd w:val="clear" w:color="auto" w:fill="0070C0"/>
          </w:tcPr>
          <w:p w14:paraId="3D98DC9E" w14:textId="77777777" w:rsidR="00C9745A" w:rsidRDefault="00C9745A" w:rsidP="00C9745A">
            <w:r>
              <w:t>66</w:t>
            </w:r>
          </w:p>
        </w:tc>
        <w:tc>
          <w:tcPr>
            <w:tcW w:w="1986" w:type="dxa"/>
            <w:shd w:val="clear" w:color="auto" w:fill="0070C0"/>
          </w:tcPr>
          <w:p w14:paraId="2C546CDF" w14:textId="77777777" w:rsidR="00C9745A" w:rsidRDefault="00C9745A" w:rsidP="00C9745A">
            <w:r>
              <w:t>Paragraph 5 venue 2 address Line 1</w:t>
            </w:r>
          </w:p>
        </w:tc>
        <w:tc>
          <w:tcPr>
            <w:tcW w:w="13059" w:type="dxa"/>
          </w:tcPr>
          <w:p w14:paraId="3DE167D3" w14:textId="77777777" w:rsidR="00C9745A" w:rsidRDefault="00C9745A" w:rsidP="00C9745A">
            <w:r w:rsidRPr="00C9745A">
              <w:t>Werfstraat 108, 8000 Brugge</w:t>
            </w:r>
          </w:p>
        </w:tc>
      </w:tr>
      <w:tr w:rsidR="00C9745A" w14:paraId="3A86CBD1" w14:textId="77777777" w:rsidTr="00C9745A">
        <w:tc>
          <w:tcPr>
            <w:tcW w:w="497" w:type="dxa"/>
            <w:shd w:val="clear" w:color="auto" w:fill="0070C0"/>
          </w:tcPr>
          <w:p w14:paraId="6CCB828E" w14:textId="77777777" w:rsidR="00C9745A" w:rsidRDefault="00C9745A" w:rsidP="00C9745A">
            <w:r>
              <w:t>67</w:t>
            </w:r>
          </w:p>
        </w:tc>
        <w:tc>
          <w:tcPr>
            <w:tcW w:w="1986" w:type="dxa"/>
            <w:shd w:val="clear" w:color="auto" w:fill="0070C0"/>
          </w:tcPr>
          <w:p w14:paraId="565C6C22" w14:textId="77777777" w:rsidR="00C9745A" w:rsidRDefault="00C9745A" w:rsidP="00C9745A">
            <w:r>
              <w:t>Paragraph 5 venue 2 contact number</w:t>
            </w:r>
          </w:p>
        </w:tc>
        <w:tc>
          <w:tcPr>
            <w:tcW w:w="13059" w:type="dxa"/>
          </w:tcPr>
          <w:p w14:paraId="32AD3995" w14:textId="77777777" w:rsidR="00C9745A" w:rsidRDefault="009429AE" w:rsidP="00C9745A">
            <w:r>
              <w:t xml:space="preserve">+32 </w:t>
            </w:r>
            <w:r w:rsidRPr="009429AE">
              <w:t>50 33 05 29</w:t>
            </w:r>
          </w:p>
        </w:tc>
      </w:tr>
      <w:tr w:rsidR="00C9745A" w14:paraId="48A16E39" w14:textId="77777777" w:rsidTr="00C9745A">
        <w:tc>
          <w:tcPr>
            <w:tcW w:w="497" w:type="dxa"/>
            <w:shd w:val="clear" w:color="auto" w:fill="0070C0"/>
          </w:tcPr>
          <w:p w14:paraId="6045DDBA" w14:textId="77777777" w:rsidR="00C9745A" w:rsidRDefault="00C9745A" w:rsidP="00C9745A">
            <w:r>
              <w:t>68</w:t>
            </w:r>
          </w:p>
        </w:tc>
        <w:tc>
          <w:tcPr>
            <w:tcW w:w="1986" w:type="dxa"/>
            <w:shd w:val="clear" w:color="auto" w:fill="0070C0"/>
          </w:tcPr>
          <w:p w14:paraId="73580960" w14:textId="77777777" w:rsidR="00C9745A" w:rsidRDefault="00C9745A" w:rsidP="00C9745A">
            <w:r>
              <w:t>Paragraph 5 venue 2 URL</w:t>
            </w:r>
          </w:p>
        </w:tc>
        <w:tc>
          <w:tcPr>
            <w:tcW w:w="13059" w:type="dxa"/>
          </w:tcPr>
          <w:p w14:paraId="136C9BCB" w14:textId="77777777" w:rsidR="00C9745A" w:rsidRDefault="00871923" w:rsidP="00C9745A">
            <w:hyperlink r:id="rId15" w:history="1">
              <w:r w:rsidR="009429AE" w:rsidRPr="00A026F3">
                <w:rPr>
                  <w:rStyle w:val="Hyperlink"/>
                </w:rPr>
                <w:t>http://www.dewerf.be/</w:t>
              </w:r>
            </w:hyperlink>
            <w:r w:rsidR="009429AE">
              <w:t xml:space="preserve"> </w:t>
            </w:r>
          </w:p>
        </w:tc>
      </w:tr>
    </w:tbl>
    <w:p w14:paraId="740E5260" w14:textId="77777777" w:rsidR="00AB547B" w:rsidRDefault="00AB547B"/>
    <w:sectPr w:rsidR="00AB547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27"/>
    <w:rsid w:val="00044077"/>
    <w:rsid w:val="000E6451"/>
    <w:rsid w:val="00307E21"/>
    <w:rsid w:val="004213F0"/>
    <w:rsid w:val="004E0138"/>
    <w:rsid w:val="00656886"/>
    <w:rsid w:val="00781327"/>
    <w:rsid w:val="00871923"/>
    <w:rsid w:val="00872D56"/>
    <w:rsid w:val="009429AE"/>
    <w:rsid w:val="009543A2"/>
    <w:rsid w:val="00AB547B"/>
    <w:rsid w:val="00AC7E9B"/>
    <w:rsid w:val="00C9745A"/>
    <w:rsid w:val="00EA2D32"/>
    <w:rsid w:val="00F1292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6B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5688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568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ezoekers.brugge.be/grandscentresdinteret/beguinage" TargetMode="External"/><Relationship Id="rId12" Type="http://schemas.openxmlformats.org/officeDocument/2006/relationships/hyperlink" Target="https://bezoekers.brugge.be/fr/groeningemuseum-musee-groeninge" TargetMode="External"/><Relationship Id="rId13" Type="http://schemas.openxmlformats.org/officeDocument/2006/relationships/hyperlink" Target="https://bezoekers.brugge.be/musea-2" TargetMode="External"/><Relationship Id="rId14" Type="http://schemas.openxmlformats.org/officeDocument/2006/relationships/hyperlink" Target="https://bezoekers.brugge.be/fr/stadsschouwburg-theatre-municipal" TargetMode="External"/><Relationship Id="rId15" Type="http://schemas.openxmlformats.org/officeDocument/2006/relationships/hyperlink" Target="http://www.dewerf.b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ezoekers.brugge.be/" TargetMode="External"/><Relationship Id="rId7" Type="http://schemas.openxmlformats.org/officeDocument/2006/relationships/hyperlink" Target="https://bezoekers.brugge.be/fr/belfort-beffroi" TargetMode="External"/><Relationship Id="rId8" Type="http://schemas.openxmlformats.org/officeDocument/2006/relationships/hyperlink" Target="http://www.kasteelvanloppem.be/indexfr.html" TargetMode="External"/><Relationship Id="rId9" Type="http://schemas.openxmlformats.org/officeDocument/2006/relationships/hyperlink" Target="https://bezoekers.brugge.be/fr/kruispoort-porte-sainte-croix" TargetMode="External"/><Relationship Id="rId10" Type="http://schemas.openxmlformats.org/officeDocument/2006/relationships/hyperlink" Target="http://www.holybl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1155</Words>
  <Characters>6590</Characters>
  <Application>Microsoft Macintosh Word</Application>
  <DocSecurity>0</DocSecurity>
  <Lines>54</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9</cp:revision>
  <dcterms:created xsi:type="dcterms:W3CDTF">2015-07-28T13:39:00Z</dcterms:created>
  <dcterms:modified xsi:type="dcterms:W3CDTF">2015-08-26T14:30:00Z</dcterms:modified>
  <cp:category/>
</cp:coreProperties>
</file>