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225AA1" w14:paraId="028ED041" w14:textId="77777777" w:rsidTr="000715FB">
        <w:tc>
          <w:tcPr>
            <w:tcW w:w="500" w:type="dxa"/>
            <w:shd w:val="clear" w:color="auto" w:fill="FF0000"/>
          </w:tcPr>
          <w:p w14:paraId="7AA7B388" w14:textId="77777777" w:rsidR="00225AA1" w:rsidRDefault="003C01C5">
            <w:r>
              <w:rPr>
                <w:b/>
              </w:rPr>
              <w:t>1</w:t>
            </w:r>
          </w:p>
        </w:tc>
        <w:tc>
          <w:tcPr>
            <w:tcW w:w="1995" w:type="dxa"/>
            <w:shd w:val="clear" w:color="auto" w:fill="FF0000"/>
          </w:tcPr>
          <w:p w14:paraId="0E9F51FC" w14:textId="77777777" w:rsidR="00225AA1" w:rsidRDefault="003C01C5">
            <w:r>
              <w:rPr>
                <w:b/>
              </w:rPr>
              <w:t>Language</w:t>
            </w:r>
          </w:p>
        </w:tc>
        <w:tc>
          <w:tcPr>
            <w:tcW w:w="13223" w:type="dxa"/>
          </w:tcPr>
          <w:p w14:paraId="1118E17A" w14:textId="77777777" w:rsidR="00225AA1" w:rsidRDefault="003C01C5">
            <w:r>
              <w:t>fr_FR</w:t>
            </w:r>
          </w:p>
        </w:tc>
      </w:tr>
      <w:tr w:rsidR="00225AA1" w14:paraId="60CD0C09" w14:textId="77777777" w:rsidTr="000715FB">
        <w:tc>
          <w:tcPr>
            <w:tcW w:w="500" w:type="dxa"/>
            <w:shd w:val="clear" w:color="auto" w:fill="FF0000"/>
          </w:tcPr>
          <w:p w14:paraId="3BD7F34E" w14:textId="77777777" w:rsidR="00225AA1" w:rsidRDefault="003C01C5">
            <w:r>
              <w:rPr>
                <w:b/>
              </w:rPr>
              <w:t>2</w:t>
            </w:r>
          </w:p>
        </w:tc>
        <w:tc>
          <w:tcPr>
            <w:tcW w:w="1995" w:type="dxa"/>
            <w:shd w:val="clear" w:color="auto" w:fill="FF0000"/>
          </w:tcPr>
          <w:p w14:paraId="669DB8D3" w14:textId="77777777" w:rsidR="00225AA1" w:rsidRDefault="003C01C5">
            <w:r>
              <w:rPr>
                <w:b/>
              </w:rPr>
              <w:t>Destinations</w:t>
            </w:r>
          </w:p>
        </w:tc>
        <w:tc>
          <w:tcPr>
            <w:tcW w:w="13223" w:type="dxa"/>
          </w:tcPr>
          <w:p w14:paraId="4BC85E0E" w14:textId="77777777" w:rsidR="00225AA1" w:rsidRDefault="003C01C5">
            <w:r>
              <w:t>Cassis</w:t>
            </w:r>
          </w:p>
        </w:tc>
      </w:tr>
      <w:tr w:rsidR="00225AA1" w14:paraId="04DC4FB9" w14:textId="77777777" w:rsidTr="000715FB">
        <w:tc>
          <w:tcPr>
            <w:tcW w:w="500" w:type="dxa"/>
            <w:shd w:val="clear" w:color="auto" w:fill="FF0000"/>
          </w:tcPr>
          <w:p w14:paraId="3553A404" w14:textId="77777777" w:rsidR="00225AA1" w:rsidRDefault="003C01C5">
            <w:r>
              <w:t>3</w:t>
            </w:r>
          </w:p>
        </w:tc>
        <w:tc>
          <w:tcPr>
            <w:tcW w:w="1995" w:type="dxa"/>
            <w:shd w:val="clear" w:color="auto" w:fill="FF0000"/>
          </w:tcPr>
          <w:p w14:paraId="64C7F2C3" w14:textId="77777777" w:rsidR="00225AA1" w:rsidRDefault="003C01C5">
            <w:r>
              <w:t>Category</w:t>
            </w:r>
          </w:p>
        </w:tc>
        <w:tc>
          <w:tcPr>
            <w:tcW w:w="13223" w:type="dxa"/>
          </w:tcPr>
          <w:p w14:paraId="65B8FD5A" w14:textId="77777777" w:rsidR="00225AA1" w:rsidRDefault="003C01C5">
            <w:r>
              <w:t>Arts and Culture</w:t>
            </w:r>
          </w:p>
        </w:tc>
      </w:tr>
      <w:tr w:rsidR="00225AA1" w14:paraId="5B0A043F" w14:textId="77777777" w:rsidTr="000715FB">
        <w:tc>
          <w:tcPr>
            <w:tcW w:w="500" w:type="dxa"/>
            <w:shd w:val="clear" w:color="auto" w:fill="0070C0"/>
          </w:tcPr>
          <w:p w14:paraId="12EB2083" w14:textId="77777777" w:rsidR="00225AA1" w:rsidRDefault="003C01C5">
            <w:r>
              <w:t>4</w:t>
            </w:r>
          </w:p>
        </w:tc>
        <w:tc>
          <w:tcPr>
            <w:tcW w:w="1995" w:type="dxa"/>
            <w:shd w:val="clear" w:color="auto" w:fill="0070C0"/>
          </w:tcPr>
          <w:p w14:paraId="614AECD2" w14:textId="77777777" w:rsidR="00225AA1" w:rsidRDefault="003C01C5">
            <w:r>
              <w:t>Destination</w:t>
            </w:r>
          </w:p>
        </w:tc>
        <w:tc>
          <w:tcPr>
            <w:tcW w:w="13223" w:type="dxa"/>
          </w:tcPr>
          <w:p w14:paraId="126C2D14" w14:textId="77777777" w:rsidR="00225AA1" w:rsidRDefault="00221D1F">
            <w:r>
              <w:t>Cassis</w:t>
            </w:r>
          </w:p>
        </w:tc>
      </w:tr>
      <w:tr w:rsidR="00225AA1" w14:paraId="0E2D35EB" w14:textId="77777777" w:rsidTr="000715FB">
        <w:tc>
          <w:tcPr>
            <w:tcW w:w="500" w:type="dxa"/>
            <w:shd w:val="clear" w:color="auto" w:fill="0070C0"/>
          </w:tcPr>
          <w:p w14:paraId="2A51D6A1" w14:textId="77777777" w:rsidR="00225AA1" w:rsidRDefault="003C01C5">
            <w:r>
              <w:t>5</w:t>
            </w:r>
          </w:p>
        </w:tc>
        <w:tc>
          <w:tcPr>
            <w:tcW w:w="1995" w:type="dxa"/>
            <w:shd w:val="clear" w:color="auto" w:fill="0070C0"/>
          </w:tcPr>
          <w:p w14:paraId="20A3ADFD" w14:textId="77777777" w:rsidR="00225AA1" w:rsidRDefault="003C01C5">
            <w:r>
              <w:t>Country</w:t>
            </w:r>
          </w:p>
        </w:tc>
        <w:tc>
          <w:tcPr>
            <w:tcW w:w="13223" w:type="dxa"/>
          </w:tcPr>
          <w:p w14:paraId="42569209" w14:textId="77777777" w:rsidR="00225AA1" w:rsidRDefault="00221D1F">
            <w:r>
              <w:t>France</w:t>
            </w:r>
          </w:p>
        </w:tc>
      </w:tr>
      <w:tr w:rsidR="00225AA1" w14:paraId="3C0B9301" w14:textId="77777777" w:rsidTr="000715FB">
        <w:tc>
          <w:tcPr>
            <w:tcW w:w="500" w:type="dxa"/>
            <w:shd w:val="clear" w:color="auto" w:fill="0070C0"/>
          </w:tcPr>
          <w:p w14:paraId="777A3942" w14:textId="77777777" w:rsidR="00225AA1" w:rsidRDefault="003C01C5">
            <w:r>
              <w:t>6</w:t>
            </w:r>
          </w:p>
        </w:tc>
        <w:tc>
          <w:tcPr>
            <w:tcW w:w="1995" w:type="dxa"/>
            <w:shd w:val="clear" w:color="auto" w:fill="0070C0"/>
          </w:tcPr>
          <w:p w14:paraId="26F37E5B" w14:textId="77777777" w:rsidR="00225AA1" w:rsidRDefault="003C01C5">
            <w:r>
              <w:t>Content name</w:t>
            </w:r>
          </w:p>
        </w:tc>
        <w:tc>
          <w:tcPr>
            <w:tcW w:w="13223" w:type="dxa"/>
          </w:tcPr>
          <w:p w14:paraId="664339C1" w14:textId="77777777" w:rsidR="00225AA1" w:rsidRDefault="00221D1F" w:rsidP="00221D1F">
            <w:r>
              <w:t>Cassis, cité d’histoire et d’art</w:t>
            </w:r>
          </w:p>
        </w:tc>
      </w:tr>
      <w:tr w:rsidR="00225AA1" w14:paraId="4C59E959" w14:textId="77777777" w:rsidTr="000715FB">
        <w:tc>
          <w:tcPr>
            <w:tcW w:w="500" w:type="dxa"/>
            <w:shd w:val="clear" w:color="auto" w:fill="FF0000"/>
          </w:tcPr>
          <w:p w14:paraId="23136ACD" w14:textId="77777777" w:rsidR="00225AA1" w:rsidRDefault="003C01C5">
            <w:r>
              <w:t>7</w:t>
            </w:r>
          </w:p>
        </w:tc>
        <w:tc>
          <w:tcPr>
            <w:tcW w:w="1995" w:type="dxa"/>
            <w:shd w:val="clear" w:color="auto" w:fill="FF0000"/>
          </w:tcPr>
          <w:p w14:paraId="3AF5015B" w14:textId="77777777" w:rsidR="00225AA1" w:rsidRDefault="003C01C5">
            <w:r>
              <w:t>Destination ID</w:t>
            </w:r>
          </w:p>
        </w:tc>
        <w:tc>
          <w:tcPr>
            <w:tcW w:w="13223" w:type="dxa"/>
          </w:tcPr>
          <w:p w14:paraId="6441D374" w14:textId="77777777" w:rsidR="00225AA1" w:rsidRDefault="003C01C5">
            <w:r>
              <w:t>www.hotels.com/de1636442</w:t>
            </w:r>
          </w:p>
        </w:tc>
      </w:tr>
      <w:tr w:rsidR="00225AA1" w14:paraId="38511CFC" w14:textId="77777777" w:rsidTr="000715FB">
        <w:tc>
          <w:tcPr>
            <w:tcW w:w="500" w:type="dxa"/>
            <w:shd w:val="clear" w:color="auto" w:fill="0070C0"/>
          </w:tcPr>
          <w:p w14:paraId="3059DDDD" w14:textId="77777777" w:rsidR="00225AA1" w:rsidRDefault="003C01C5">
            <w:r>
              <w:t>8</w:t>
            </w:r>
          </w:p>
        </w:tc>
        <w:tc>
          <w:tcPr>
            <w:tcW w:w="1995" w:type="dxa"/>
            <w:shd w:val="clear" w:color="auto" w:fill="0070C0"/>
          </w:tcPr>
          <w:p w14:paraId="02A13BA9" w14:textId="77777777" w:rsidR="00225AA1" w:rsidRDefault="003C01C5">
            <w:r>
              <w:t>Introduction</w:t>
            </w:r>
          </w:p>
        </w:tc>
        <w:tc>
          <w:tcPr>
            <w:tcW w:w="13223" w:type="dxa"/>
          </w:tcPr>
          <w:p w14:paraId="7E7A63BC" w14:textId="77777777" w:rsidR="00225AA1" w:rsidRDefault="003C01C5">
            <w:r>
              <w:t xml:space="preserve">Comme en atteste la grotte Cosquer décorée de peintures rupestres, Cassis est habitée par l’homme depuis les temps préhistoriques. </w:t>
            </w:r>
            <w:r w:rsidR="00564C1E">
              <w:t>Ce village historique a su garder au fil des siècles ses traditions tout en mettant à l’honneur la culture contemporaine.</w:t>
            </w:r>
            <w:r w:rsidR="006A6C60">
              <w:t xml:space="preserve"> Musées, artistes et monuments vous attendent de pied ferme tout au long de l’année !</w:t>
            </w:r>
          </w:p>
        </w:tc>
      </w:tr>
      <w:tr w:rsidR="00225AA1" w14:paraId="270217A0" w14:textId="77777777" w:rsidTr="000715FB">
        <w:tc>
          <w:tcPr>
            <w:tcW w:w="500" w:type="dxa"/>
            <w:shd w:val="clear" w:color="auto" w:fill="9CC2E5"/>
          </w:tcPr>
          <w:p w14:paraId="1AD1B981" w14:textId="77777777" w:rsidR="00225AA1" w:rsidRDefault="003C01C5">
            <w:r>
              <w:t>9</w:t>
            </w:r>
          </w:p>
        </w:tc>
        <w:tc>
          <w:tcPr>
            <w:tcW w:w="1995" w:type="dxa"/>
            <w:shd w:val="clear" w:color="auto" w:fill="9CC2E5"/>
          </w:tcPr>
          <w:p w14:paraId="7AC6480D" w14:textId="77777777" w:rsidR="00225AA1" w:rsidRDefault="003C01C5">
            <w:r>
              <w:t>Paragraph 1 heading</w:t>
            </w:r>
          </w:p>
        </w:tc>
        <w:tc>
          <w:tcPr>
            <w:tcW w:w="13223" w:type="dxa"/>
          </w:tcPr>
          <w:p w14:paraId="23C711C9" w14:textId="77777777" w:rsidR="00225AA1" w:rsidRDefault="00BB66A4">
            <w:r>
              <w:t>Flânerie nocturne le long des quais</w:t>
            </w:r>
          </w:p>
        </w:tc>
      </w:tr>
      <w:tr w:rsidR="00225AA1" w14:paraId="3470E333" w14:textId="77777777" w:rsidTr="000715FB">
        <w:tc>
          <w:tcPr>
            <w:tcW w:w="500" w:type="dxa"/>
            <w:shd w:val="clear" w:color="auto" w:fill="9CC2E5"/>
          </w:tcPr>
          <w:p w14:paraId="1651132B" w14:textId="77777777" w:rsidR="00225AA1" w:rsidRDefault="003C01C5">
            <w:r>
              <w:t>10</w:t>
            </w:r>
          </w:p>
        </w:tc>
        <w:tc>
          <w:tcPr>
            <w:tcW w:w="1995" w:type="dxa"/>
            <w:shd w:val="clear" w:color="auto" w:fill="9CC2E5"/>
          </w:tcPr>
          <w:p w14:paraId="3F591B62" w14:textId="77777777" w:rsidR="00225AA1" w:rsidRDefault="003C01C5">
            <w:r>
              <w:t>Paragraph 1 intro</w:t>
            </w:r>
          </w:p>
        </w:tc>
        <w:tc>
          <w:tcPr>
            <w:tcW w:w="13223" w:type="dxa"/>
          </w:tcPr>
          <w:p w14:paraId="587C525F" w14:textId="77777777" w:rsidR="00225AA1" w:rsidRDefault="000715FB" w:rsidP="00050C54">
            <w:r>
              <w:t>Tout au long de l’été, Cassis s’anime la nuit pour le bonheur des touristes comme des</w:t>
            </w:r>
            <w:r w:rsidR="00050C54">
              <w:t xml:space="preserve"> locaux. A</w:t>
            </w:r>
            <w:r>
              <w:t xml:space="preserve">rtisans et d’artistes </w:t>
            </w:r>
            <w:r w:rsidR="00050C54">
              <w:t xml:space="preserve">investissent la ville </w:t>
            </w:r>
            <w:r>
              <w:t xml:space="preserve">pour vous inciter à flâner </w:t>
            </w:r>
            <w:r w:rsidR="007848FE">
              <w:t>jusqu’au coucher du soleil. Profitez de ces activités nocturnes pour vous immerger un peu plus dans la culture provençale !</w:t>
            </w:r>
          </w:p>
        </w:tc>
      </w:tr>
      <w:tr w:rsidR="00225AA1" w14:paraId="7EDFA631" w14:textId="77777777" w:rsidTr="000715FB">
        <w:tc>
          <w:tcPr>
            <w:tcW w:w="500" w:type="dxa"/>
            <w:shd w:val="clear" w:color="auto" w:fill="9CC2E5"/>
          </w:tcPr>
          <w:p w14:paraId="69C8E973" w14:textId="77777777" w:rsidR="00225AA1" w:rsidRDefault="003C01C5">
            <w:r>
              <w:t>11</w:t>
            </w:r>
          </w:p>
        </w:tc>
        <w:tc>
          <w:tcPr>
            <w:tcW w:w="1995" w:type="dxa"/>
            <w:shd w:val="clear" w:color="auto" w:fill="9CC2E5"/>
          </w:tcPr>
          <w:p w14:paraId="5BB0DD62" w14:textId="77777777" w:rsidR="00225AA1" w:rsidRDefault="003C01C5">
            <w:r>
              <w:t>Paragraph 1 venue 1 name</w:t>
            </w:r>
          </w:p>
        </w:tc>
        <w:tc>
          <w:tcPr>
            <w:tcW w:w="13223" w:type="dxa"/>
          </w:tcPr>
          <w:p w14:paraId="2B29D511" w14:textId="77777777" w:rsidR="00225AA1" w:rsidRDefault="000715FB">
            <w:r>
              <w:t>Marché artisanal nocturne</w:t>
            </w:r>
          </w:p>
        </w:tc>
      </w:tr>
      <w:tr w:rsidR="00225AA1" w14:paraId="2967E958" w14:textId="77777777" w:rsidTr="000715FB">
        <w:tc>
          <w:tcPr>
            <w:tcW w:w="500" w:type="dxa"/>
            <w:shd w:val="clear" w:color="auto" w:fill="9CC2E5"/>
          </w:tcPr>
          <w:p w14:paraId="64F7AEC5" w14:textId="77777777" w:rsidR="00225AA1" w:rsidRDefault="003C01C5">
            <w:r>
              <w:t>12</w:t>
            </w:r>
          </w:p>
        </w:tc>
        <w:tc>
          <w:tcPr>
            <w:tcW w:w="1995" w:type="dxa"/>
            <w:shd w:val="clear" w:color="auto" w:fill="9CC2E5"/>
          </w:tcPr>
          <w:p w14:paraId="0CF896E8" w14:textId="77777777" w:rsidR="00225AA1" w:rsidRDefault="003C01C5">
            <w:r>
              <w:t>Paragraph 1 venue 1 description</w:t>
            </w:r>
          </w:p>
        </w:tc>
        <w:tc>
          <w:tcPr>
            <w:tcW w:w="13223" w:type="dxa"/>
          </w:tcPr>
          <w:p w14:paraId="37C205DE" w14:textId="77777777" w:rsidR="00225AA1" w:rsidRDefault="000715FB">
            <w:r>
              <w:t>Ce marché typique vous vous proposera tout l’été les productions locales de nombreux artisans de la région. Une occasion de découvrir la culture provençale et d’acquérir des souvenirs 100% locaux !</w:t>
            </w:r>
          </w:p>
        </w:tc>
      </w:tr>
      <w:tr w:rsidR="00225AA1" w14:paraId="0625227F" w14:textId="77777777" w:rsidTr="000715FB">
        <w:tc>
          <w:tcPr>
            <w:tcW w:w="500" w:type="dxa"/>
            <w:shd w:val="clear" w:color="auto" w:fill="9CC2E5"/>
          </w:tcPr>
          <w:p w14:paraId="126FAAB1" w14:textId="77777777" w:rsidR="00225AA1" w:rsidRDefault="003C01C5">
            <w:r>
              <w:t>13</w:t>
            </w:r>
          </w:p>
        </w:tc>
        <w:tc>
          <w:tcPr>
            <w:tcW w:w="1995" w:type="dxa"/>
            <w:shd w:val="clear" w:color="auto" w:fill="9CC2E5"/>
          </w:tcPr>
          <w:p w14:paraId="60F3F3FB" w14:textId="77777777" w:rsidR="00225AA1" w:rsidRDefault="003C01C5">
            <w:r>
              <w:t>Paragraph 1 venue 1 address Line 1</w:t>
            </w:r>
          </w:p>
        </w:tc>
        <w:tc>
          <w:tcPr>
            <w:tcW w:w="13223" w:type="dxa"/>
          </w:tcPr>
          <w:p w14:paraId="09E3E06B" w14:textId="77777777" w:rsidR="00225AA1" w:rsidRDefault="00913C74" w:rsidP="000715FB">
            <w:r>
              <w:t>Place Baragnon et Place Clémenceau</w:t>
            </w:r>
            <w:r w:rsidR="00050C54">
              <w:t xml:space="preserve">, </w:t>
            </w:r>
            <w:r w:rsidR="00050C54" w:rsidRPr="00050C54">
              <w:t>13260</w:t>
            </w:r>
            <w:r w:rsidR="00050C54">
              <w:t xml:space="preserve"> Cassis</w:t>
            </w:r>
          </w:p>
        </w:tc>
      </w:tr>
      <w:tr w:rsidR="00225AA1" w14:paraId="422D3E9E" w14:textId="77777777" w:rsidTr="000715FB">
        <w:tc>
          <w:tcPr>
            <w:tcW w:w="500" w:type="dxa"/>
            <w:shd w:val="clear" w:color="auto" w:fill="9CC2E5"/>
          </w:tcPr>
          <w:p w14:paraId="59A90966" w14:textId="77777777" w:rsidR="00225AA1" w:rsidRDefault="003C01C5">
            <w:r>
              <w:lastRenderedPageBreak/>
              <w:t>14</w:t>
            </w:r>
          </w:p>
        </w:tc>
        <w:tc>
          <w:tcPr>
            <w:tcW w:w="1995" w:type="dxa"/>
            <w:shd w:val="clear" w:color="auto" w:fill="9CC2E5"/>
          </w:tcPr>
          <w:p w14:paraId="44DA6ECA" w14:textId="77777777" w:rsidR="00225AA1" w:rsidRDefault="003C01C5">
            <w:r>
              <w:t>Paragraph 1 venue 1 contact number</w:t>
            </w:r>
          </w:p>
        </w:tc>
        <w:tc>
          <w:tcPr>
            <w:tcW w:w="13223" w:type="dxa"/>
          </w:tcPr>
          <w:p w14:paraId="0AD901F8" w14:textId="77777777" w:rsidR="00225AA1" w:rsidRDefault="00913C74" w:rsidP="00050C54">
            <w:r>
              <w:t>+33 4 42 01 66 66 (Mairie de Cassis)</w:t>
            </w:r>
          </w:p>
        </w:tc>
      </w:tr>
      <w:tr w:rsidR="00225AA1" w14:paraId="0AFF4BF9" w14:textId="77777777" w:rsidTr="000715FB">
        <w:tc>
          <w:tcPr>
            <w:tcW w:w="500" w:type="dxa"/>
            <w:shd w:val="clear" w:color="auto" w:fill="9CC2E5"/>
          </w:tcPr>
          <w:p w14:paraId="5CC7FDBA" w14:textId="77777777" w:rsidR="00225AA1" w:rsidRDefault="003C01C5">
            <w:r>
              <w:t>15</w:t>
            </w:r>
          </w:p>
        </w:tc>
        <w:tc>
          <w:tcPr>
            <w:tcW w:w="1995" w:type="dxa"/>
            <w:shd w:val="clear" w:color="auto" w:fill="9CC2E5"/>
          </w:tcPr>
          <w:p w14:paraId="7F5DA999" w14:textId="77777777" w:rsidR="00225AA1" w:rsidRDefault="003C01C5">
            <w:r>
              <w:t>Paragraph 1 venue 1 URL</w:t>
            </w:r>
          </w:p>
        </w:tc>
        <w:tc>
          <w:tcPr>
            <w:tcW w:w="13223" w:type="dxa"/>
          </w:tcPr>
          <w:p w14:paraId="47405B67" w14:textId="77777777" w:rsidR="00225AA1" w:rsidRDefault="003C2128">
            <w:hyperlink r:id="rId6" w:history="1">
              <w:r w:rsidR="00050C54" w:rsidRPr="003D29AE">
                <w:rPr>
                  <w:rStyle w:val="Hyperlink"/>
                </w:rPr>
                <w:t>http://www.cassis.fr/economie-emploi/les-marches-de-cassis/</w:t>
              </w:r>
            </w:hyperlink>
            <w:r w:rsidR="00050C54">
              <w:t xml:space="preserve"> </w:t>
            </w:r>
          </w:p>
        </w:tc>
      </w:tr>
      <w:tr w:rsidR="00225AA1" w14:paraId="7186D202" w14:textId="77777777" w:rsidTr="000715FB">
        <w:tc>
          <w:tcPr>
            <w:tcW w:w="500" w:type="dxa"/>
            <w:shd w:val="clear" w:color="auto" w:fill="9CC2E5"/>
          </w:tcPr>
          <w:p w14:paraId="7F1242DB" w14:textId="77777777" w:rsidR="00225AA1" w:rsidRDefault="003C01C5">
            <w:r>
              <w:t>16</w:t>
            </w:r>
          </w:p>
        </w:tc>
        <w:tc>
          <w:tcPr>
            <w:tcW w:w="1995" w:type="dxa"/>
            <w:shd w:val="clear" w:color="auto" w:fill="9CC2E5"/>
          </w:tcPr>
          <w:p w14:paraId="7A9BBC9F" w14:textId="77777777" w:rsidR="00225AA1" w:rsidRDefault="003C01C5">
            <w:r>
              <w:t>Paragraph 1 venue 2 name</w:t>
            </w:r>
          </w:p>
        </w:tc>
        <w:tc>
          <w:tcPr>
            <w:tcW w:w="13223" w:type="dxa"/>
          </w:tcPr>
          <w:p w14:paraId="43A023B6" w14:textId="77777777" w:rsidR="00225AA1" w:rsidRDefault="00913C74">
            <w:r>
              <w:t>Quai des artistes</w:t>
            </w:r>
          </w:p>
        </w:tc>
      </w:tr>
      <w:tr w:rsidR="00225AA1" w14:paraId="2B8ED95D" w14:textId="77777777" w:rsidTr="000715FB">
        <w:tc>
          <w:tcPr>
            <w:tcW w:w="500" w:type="dxa"/>
            <w:shd w:val="clear" w:color="auto" w:fill="9CC2E5"/>
          </w:tcPr>
          <w:p w14:paraId="5C338F36" w14:textId="77777777" w:rsidR="00225AA1" w:rsidRDefault="003C01C5">
            <w:r>
              <w:t>17</w:t>
            </w:r>
          </w:p>
        </w:tc>
        <w:tc>
          <w:tcPr>
            <w:tcW w:w="1995" w:type="dxa"/>
            <w:shd w:val="clear" w:color="auto" w:fill="9CC2E5"/>
          </w:tcPr>
          <w:p w14:paraId="4109E774" w14:textId="77777777" w:rsidR="00225AA1" w:rsidRDefault="003C01C5">
            <w:r>
              <w:t>Paragraph 1 venue 2 description</w:t>
            </w:r>
          </w:p>
        </w:tc>
        <w:tc>
          <w:tcPr>
            <w:tcW w:w="13223" w:type="dxa"/>
          </w:tcPr>
          <w:p w14:paraId="34012901" w14:textId="77777777" w:rsidR="00225AA1" w:rsidRDefault="00913C74">
            <w:r>
              <w:t xml:space="preserve">Profitez des quais éclairés pour admirer les œuvres de dizaines d’artistes </w:t>
            </w:r>
            <w:r w:rsidR="003C2128">
              <w:t>C</w:t>
            </w:r>
            <w:r>
              <w:t xml:space="preserve">assidains (ou d’un peu plus loin) et pourquoi </w:t>
            </w:r>
            <w:r w:rsidR="003C2128">
              <w:t xml:space="preserve">ne </w:t>
            </w:r>
            <w:r>
              <w:t xml:space="preserve">pas faire l’acquisition d’une toile sur un coup de cœur. </w:t>
            </w:r>
            <w:r w:rsidR="00470DC7">
              <w:t>Vous laisserez vous tenter par les coups de pinceau provençaux ?</w:t>
            </w:r>
          </w:p>
        </w:tc>
      </w:tr>
      <w:tr w:rsidR="00225AA1" w14:paraId="37706E00" w14:textId="77777777" w:rsidTr="000715FB">
        <w:tc>
          <w:tcPr>
            <w:tcW w:w="500" w:type="dxa"/>
            <w:shd w:val="clear" w:color="auto" w:fill="9CC2E5"/>
          </w:tcPr>
          <w:p w14:paraId="2235A200" w14:textId="77777777" w:rsidR="00225AA1" w:rsidRDefault="003C01C5">
            <w:r>
              <w:t>18</w:t>
            </w:r>
          </w:p>
        </w:tc>
        <w:tc>
          <w:tcPr>
            <w:tcW w:w="1995" w:type="dxa"/>
            <w:shd w:val="clear" w:color="auto" w:fill="9CC2E5"/>
          </w:tcPr>
          <w:p w14:paraId="7E948BF9" w14:textId="77777777" w:rsidR="00225AA1" w:rsidRDefault="003C01C5">
            <w:r>
              <w:t>Paragraph 1 venue 2 address Line 1</w:t>
            </w:r>
          </w:p>
        </w:tc>
        <w:tc>
          <w:tcPr>
            <w:tcW w:w="13223" w:type="dxa"/>
          </w:tcPr>
          <w:p w14:paraId="23CAD595" w14:textId="77777777" w:rsidR="00225AA1" w:rsidRDefault="00913C74">
            <w:r>
              <w:t>Quais Calendal et Barthélémy</w:t>
            </w:r>
            <w:r w:rsidR="00050C54" w:rsidRPr="00050C54">
              <w:t>, 13260 Cassis</w:t>
            </w:r>
          </w:p>
        </w:tc>
      </w:tr>
      <w:tr w:rsidR="00913C74" w14:paraId="634F84C1" w14:textId="77777777" w:rsidTr="000715FB">
        <w:tc>
          <w:tcPr>
            <w:tcW w:w="500" w:type="dxa"/>
            <w:shd w:val="clear" w:color="auto" w:fill="9CC2E5"/>
          </w:tcPr>
          <w:p w14:paraId="6F38CAAB" w14:textId="77777777" w:rsidR="00913C74" w:rsidRDefault="00913C74">
            <w:r>
              <w:t>19</w:t>
            </w:r>
          </w:p>
        </w:tc>
        <w:tc>
          <w:tcPr>
            <w:tcW w:w="1995" w:type="dxa"/>
            <w:shd w:val="clear" w:color="auto" w:fill="9CC2E5"/>
          </w:tcPr>
          <w:p w14:paraId="70C3E5B3" w14:textId="77777777" w:rsidR="00913C74" w:rsidRDefault="00913C74">
            <w:r>
              <w:t>Paragraph 1 venue 2 contact number</w:t>
            </w:r>
          </w:p>
        </w:tc>
        <w:tc>
          <w:tcPr>
            <w:tcW w:w="13223" w:type="dxa"/>
          </w:tcPr>
          <w:p w14:paraId="264FED4E" w14:textId="77777777" w:rsidR="00913C74" w:rsidRDefault="00050C54" w:rsidP="0008432D">
            <w:r>
              <w:t xml:space="preserve">+33 </w:t>
            </w:r>
            <w:r w:rsidR="00913C74">
              <w:t>4 42 01 66 66 (Mairie de Cassis)</w:t>
            </w:r>
          </w:p>
        </w:tc>
      </w:tr>
      <w:tr w:rsidR="00913C74" w14:paraId="700CF17E" w14:textId="77777777" w:rsidTr="000715FB">
        <w:tc>
          <w:tcPr>
            <w:tcW w:w="500" w:type="dxa"/>
            <w:shd w:val="clear" w:color="auto" w:fill="9CC2E5"/>
          </w:tcPr>
          <w:p w14:paraId="7CA4BB86" w14:textId="77777777" w:rsidR="00913C74" w:rsidRDefault="00913C74">
            <w:r>
              <w:t>20</w:t>
            </w:r>
          </w:p>
        </w:tc>
        <w:tc>
          <w:tcPr>
            <w:tcW w:w="1995" w:type="dxa"/>
            <w:shd w:val="clear" w:color="auto" w:fill="9CC2E5"/>
          </w:tcPr>
          <w:p w14:paraId="56BAF498" w14:textId="77777777" w:rsidR="00913C74" w:rsidRDefault="00913C74">
            <w:r>
              <w:t>Paragraph 1 venue 2 URL</w:t>
            </w:r>
          </w:p>
        </w:tc>
        <w:tc>
          <w:tcPr>
            <w:tcW w:w="13223" w:type="dxa"/>
          </w:tcPr>
          <w:p w14:paraId="5D46613B" w14:textId="77777777" w:rsidR="00913C74" w:rsidRDefault="003C2128">
            <w:hyperlink r:id="rId7" w:history="1">
              <w:r w:rsidR="00050C54" w:rsidRPr="003D29AE">
                <w:rPr>
                  <w:rStyle w:val="Hyperlink"/>
                </w:rPr>
                <w:t>http://www.cassis.fr/outils-et-services/toute-lactualite/lactualite/article/le-quai-des-artistes-sinstall-2/</w:t>
              </w:r>
            </w:hyperlink>
            <w:r w:rsidR="00050C54">
              <w:t xml:space="preserve"> </w:t>
            </w:r>
          </w:p>
        </w:tc>
      </w:tr>
      <w:tr w:rsidR="00913C74" w14:paraId="55CB969A" w14:textId="77777777" w:rsidTr="000715FB">
        <w:tc>
          <w:tcPr>
            <w:tcW w:w="500" w:type="dxa"/>
            <w:shd w:val="clear" w:color="auto" w:fill="BDD6EE"/>
          </w:tcPr>
          <w:p w14:paraId="3B995F8B" w14:textId="77777777" w:rsidR="00913C74" w:rsidRDefault="00913C74">
            <w:r>
              <w:t>21</w:t>
            </w:r>
          </w:p>
        </w:tc>
        <w:tc>
          <w:tcPr>
            <w:tcW w:w="1995" w:type="dxa"/>
            <w:shd w:val="clear" w:color="auto" w:fill="BDD6EE"/>
          </w:tcPr>
          <w:p w14:paraId="05F31936" w14:textId="77777777" w:rsidR="00913C74" w:rsidRDefault="00913C74">
            <w:r>
              <w:t>Paragraph 2 heading</w:t>
            </w:r>
          </w:p>
        </w:tc>
        <w:tc>
          <w:tcPr>
            <w:tcW w:w="13223" w:type="dxa"/>
          </w:tcPr>
          <w:p w14:paraId="5A1AEB8E" w14:textId="77777777" w:rsidR="00913C74" w:rsidRDefault="00C32FF5" w:rsidP="00677872">
            <w:r>
              <w:t>Sons et lumières</w:t>
            </w:r>
          </w:p>
        </w:tc>
      </w:tr>
      <w:tr w:rsidR="00913C74" w14:paraId="323FE7C8" w14:textId="77777777" w:rsidTr="000715FB">
        <w:tc>
          <w:tcPr>
            <w:tcW w:w="500" w:type="dxa"/>
            <w:shd w:val="clear" w:color="auto" w:fill="BDD6EE"/>
          </w:tcPr>
          <w:p w14:paraId="7E5D80FC" w14:textId="77777777" w:rsidR="00913C74" w:rsidRDefault="00913C74">
            <w:r>
              <w:t>22</w:t>
            </w:r>
          </w:p>
        </w:tc>
        <w:tc>
          <w:tcPr>
            <w:tcW w:w="1995" w:type="dxa"/>
            <w:shd w:val="clear" w:color="auto" w:fill="BDD6EE"/>
          </w:tcPr>
          <w:p w14:paraId="642A4B17" w14:textId="77777777" w:rsidR="00913C74" w:rsidRDefault="00913C74">
            <w:r>
              <w:t>Paragraph 2 intro</w:t>
            </w:r>
          </w:p>
        </w:tc>
        <w:tc>
          <w:tcPr>
            <w:tcW w:w="13223" w:type="dxa"/>
          </w:tcPr>
          <w:p w14:paraId="458FA1D3" w14:textId="77777777" w:rsidR="00913C74" w:rsidRDefault="00446B1A" w:rsidP="004A1D37">
            <w:r>
              <w:t>D</w:t>
            </w:r>
            <w:r w:rsidR="004A1D37">
              <w:t>urant l’été la fête bat son plein, profitez-en !</w:t>
            </w:r>
            <w:r w:rsidR="00050C54">
              <w:t xml:space="preserve"> Festival de jazz, feux d’artifice et bals du 14 juillet et du 15 août, toutes les occasions sont bonnes pour faire la fête pendant votre séjour à Cassis.</w:t>
            </w:r>
          </w:p>
        </w:tc>
      </w:tr>
      <w:tr w:rsidR="00913C74" w14:paraId="64177809" w14:textId="77777777" w:rsidTr="000715FB">
        <w:tc>
          <w:tcPr>
            <w:tcW w:w="500" w:type="dxa"/>
            <w:shd w:val="clear" w:color="auto" w:fill="BDD6EE"/>
          </w:tcPr>
          <w:p w14:paraId="58ABAC1C" w14:textId="77777777" w:rsidR="00913C74" w:rsidRDefault="00913C74">
            <w:r>
              <w:t>23</w:t>
            </w:r>
          </w:p>
        </w:tc>
        <w:tc>
          <w:tcPr>
            <w:tcW w:w="1995" w:type="dxa"/>
            <w:shd w:val="clear" w:color="auto" w:fill="BDD6EE"/>
          </w:tcPr>
          <w:p w14:paraId="4CF6A0D0" w14:textId="77777777" w:rsidR="00913C74" w:rsidRDefault="00913C74">
            <w:r>
              <w:t>Paragraph 2 venue 1 name</w:t>
            </w:r>
          </w:p>
        </w:tc>
        <w:tc>
          <w:tcPr>
            <w:tcW w:w="13223" w:type="dxa"/>
          </w:tcPr>
          <w:p w14:paraId="2C8421F5" w14:textId="77777777" w:rsidR="00913C74" w:rsidRDefault="00913C74" w:rsidP="0008432D">
            <w:r>
              <w:t>Festival Jazz sur le toit</w:t>
            </w:r>
          </w:p>
        </w:tc>
      </w:tr>
      <w:tr w:rsidR="00913C74" w14:paraId="2FD1F369" w14:textId="77777777" w:rsidTr="000715FB">
        <w:tc>
          <w:tcPr>
            <w:tcW w:w="500" w:type="dxa"/>
            <w:shd w:val="clear" w:color="auto" w:fill="BDD6EE"/>
          </w:tcPr>
          <w:p w14:paraId="7364EEC6" w14:textId="77777777" w:rsidR="00913C74" w:rsidRDefault="00913C74">
            <w:r>
              <w:t>24</w:t>
            </w:r>
          </w:p>
        </w:tc>
        <w:tc>
          <w:tcPr>
            <w:tcW w:w="1995" w:type="dxa"/>
            <w:shd w:val="clear" w:color="auto" w:fill="BDD6EE"/>
          </w:tcPr>
          <w:p w14:paraId="0229054A" w14:textId="77777777" w:rsidR="00913C74" w:rsidRDefault="00913C74">
            <w:r>
              <w:t>Paragraph 2 venue 1 description</w:t>
            </w:r>
          </w:p>
        </w:tc>
        <w:tc>
          <w:tcPr>
            <w:tcW w:w="13223" w:type="dxa"/>
          </w:tcPr>
          <w:p w14:paraId="7ABC95F6" w14:textId="77777777" w:rsidR="00913C74" w:rsidRDefault="00333A6E" w:rsidP="00333A6E">
            <w:r>
              <w:t>Du 12 juillet au 16 août, l</w:t>
            </w:r>
            <w:r w:rsidR="00913C74">
              <w:t>e festival Jazz sur le Toit ajoutera à vos dimanches soirs un</w:t>
            </w:r>
            <w:r w:rsidR="00974D32">
              <w:t>e note feutrée et sophistiquée, accompagnée d’une assiette gourmande et des vins de cassis.</w:t>
            </w:r>
          </w:p>
        </w:tc>
      </w:tr>
      <w:tr w:rsidR="00913C74" w14:paraId="48F206C2" w14:textId="77777777" w:rsidTr="000715FB">
        <w:tc>
          <w:tcPr>
            <w:tcW w:w="500" w:type="dxa"/>
            <w:shd w:val="clear" w:color="auto" w:fill="BDD6EE"/>
          </w:tcPr>
          <w:p w14:paraId="2473C30F" w14:textId="77777777" w:rsidR="00913C74" w:rsidRDefault="00913C74">
            <w:r>
              <w:t>25</w:t>
            </w:r>
          </w:p>
        </w:tc>
        <w:tc>
          <w:tcPr>
            <w:tcW w:w="1995" w:type="dxa"/>
            <w:shd w:val="clear" w:color="auto" w:fill="BDD6EE"/>
          </w:tcPr>
          <w:p w14:paraId="080EEDF8" w14:textId="77777777" w:rsidR="00913C74" w:rsidRDefault="00913C74">
            <w:r>
              <w:t xml:space="preserve">Paragraph 2 venue </w:t>
            </w:r>
            <w:r>
              <w:lastRenderedPageBreak/>
              <w:t>1 address Line 1</w:t>
            </w:r>
          </w:p>
        </w:tc>
        <w:tc>
          <w:tcPr>
            <w:tcW w:w="13223" w:type="dxa"/>
          </w:tcPr>
          <w:p w14:paraId="3FCBFC90" w14:textId="77777777" w:rsidR="00333A6E" w:rsidRPr="00333A6E" w:rsidRDefault="00333A6E" w:rsidP="00333A6E">
            <w:r w:rsidRPr="00333A6E">
              <w:lastRenderedPageBreak/>
              <w:t>Oustau Calendal</w:t>
            </w:r>
            <w:r w:rsidR="00974D32">
              <w:t xml:space="preserve">, </w:t>
            </w:r>
            <w:r w:rsidRPr="00333A6E">
              <w:t>Promenade Aristide Briand</w:t>
            </w:r>
            <w:r>
              <w:t xml:space="preserve"> </w:t>
            </w:r>
            <w:r w:rsidRPr="00333A6E">
              <w:t>13260</w:t>
            </w:r>
            <w:r>
              <w:t xml:space="preserve"> </w:t>
            </w:r>
            <w:r w:rsidRPr="00333A6E">
              <w:t>Cassis</w:t>
            </w:r>
          </w:p>
          <w:p w14:paraId="0FA5065E" w14:textId="77777777" w:rsidR="00913C74" w:rsidRDefault="00913C74"/>
        </w:tc>
      </w:tr>
      <w:tr w:rsidR="00913C74" w14:paraId="076AC8DD" w14:textId="77777777" w:rsidTr="000715FB">
        <w:tc>
          <w:tcPr>
            <w:tcW w:w="500" w:type="dxa"/>
            <w:shd w:val="clear" w:color="auto" w:fill="BDD6EE"/>
          </w:tcPr>
          <w:p w14:paraId="07FA2CAD" w14:textId="77777777" w:rsidR="00913C74" w:rsidRDefault="00913C74">
            <w:r>
              <w:lastRenderedPageBreak/>
              <w:t>26</w:t>
            </w:r>
          </w:p>
        </w:tc>
        <w:tc>
          <w:tcPr>
            <w:tcW w:w="1995" w:type="dxa"/>
            <w:shd w:val="clear" w:color="auto" w:fill="BDD6EE"/>
          </w:tcPr>
          <w:p w14:paraId="2390A76A" w14:textId="77777777" w:rsidR="00913C74" w:rsidRDefault="00913C74">
            <w:r>
              <w:t>Paragraph 2 venue 1 contact number</w:t>
            </w:r>
          </w:p>
        </w:tc>
        <w:tc>
          <w:tcPr>
            <w:tcW w:w="13223" w:type="dxa"/>
          </w:tcPr>
          <w:p w14:paraId="7F735AAE" w14:textId="77777777" w:rsidR="00913C74" w:rsidRDefault="00050C54">
            <w:r>
              <w:t>+33</w:t>
            </w:r>
            <w:r w:rsidR="00291FA3">
              <w:t xml:space="preserve"> 892 39 01 03 (Office du tourisme de Cassis, 0,34€ ttc/m)</w:t>
            </w:r>
          </w:p>
        </w:tc>
      </w:tr>
      <w:tr w:rsidR="00913C74" w14:paraId="2A60236A" w14:textId="77777777" w:rsidTr="000715FB">
        <w:tc>
          <w:tcPr>
            <w:tcW w:w="500" w:type="dxa"/>
            <w:shd w:val="clear" w:color="auto" w:fill="BDD6EE"/>
          </w:tcPr>
          <w:p w14:paraId="26A87F4F" w14:textId="77777777" w:rsidR="00913C74" w:rsidRDefault="00913C74">
            <w:r>
              <w:t>27</w:t>
            </w:r>
          </w:p>
        </w:tc>
        <w:tc>
          <w:tcPr>
            <w:tcW w:w="1995" w:type="dxa"/>
            <w:shd w:val="clear" w:color="auto" w:fill="BDD6EE"/>
          </w:tcPr>
          <w:p w14:paraId="2928B5F1" w14:textId="77777777" w:rsidR="00913C74" w:rsidRDefault="00913C74">
            <w:r>
              <w:t>Paragraph 2 venue 1 URL</w:t>
            </w:r>
          </w:p>
        </w:tc>
        <w:tc>
          <w:tcPr>
            <w:tcW w:w="13223" w:type="dxa"/>
          </w:tcPr>
          <w:p w14:paraId="19D8B9E4" w14:textId="77777777" w:rsidR="00913C74" w:rsidRDefault="003C2128">
            <w:hyperlink r:id="rId8" w:history="1">
              <w:r w:rsidR="00050C54" w:rsidRPr="003D29AE">
                <w:rPr>
                  <w:rStyle w:val="Hyperlink"/>
                </w:rPr>
                <w:t>http://www.cassis.fr/culture-festivites/lactualite/article/festival-jazz-sur-le-toit-6/</w:t>
              </w:r>
            </w:hyperlink>
            <w:r w:rsidR="00050C54">
              <w:t xml:space="preserve"> </w:t>
            </w:r>
          </w:p>
        </w:tc>
      </w:tr>
      <w:tr w:rsidR="00913C74" w14:paraId="525D53B6" w14:textId="77777777" w:rsidTr="000715FB">
        <w:tc>
          <w:tcPr>
            <w:tcW w:w="500" w:type="dxa"/>
            <w:shd w:val="clear" w:color="auto" w:fill="BDD6EE"/>
          </w:tcPr>
          <w:p w14:paraId="453B6D34" w14:textId="77777777" w:rsidR="00913C74" w:rsidRDefault="00913C74">
            <w:r>
              <w:t>28</w:t>
            </w:r>
          </w:p>
        </w:tc>
        <w:tc>
          <w:tcPr>
            <w:tcW w:w="1995" w:type="dxa"/>
            <w:shd w:val="clear" w:color="auto" w:fill="BDD6EE"/>
          </w:tcPr>
          <w:p w14:paraId="13D9399D" w14:textId="77777777" w:rsidR="00913C74" w:rsidRDefault="00913C74">
            <w:r>
              <w:t>Paragraph 2 venue 2 name</w:t>
            </w:r>
          </w:p>
        </w:tc>
        <w:tc>
          <w:tcPr>
            <w:tcW w:w="13223" w:type="dxa"/>
          </w:tcPr>
          <w:p w14:paraId="0F83E7B9" w14:textId="77777777" w:rsidR="00913C74" w:rsidRDefault="0013134C">
            <w:r>
              <w:t>Feux d’artifices et bals</w:t>
            </w:r>
          </w:p>
        </w:tc>
      </w:tr>
      <w:tr w:rsidR="00913C74" w14:paraId="42E3B716" w14:textId="77777777" w:rsidTr="000715FB">
        <w:tc>
          <w:tcPr>
            <w:tcW w:w="500" w:type="dxa"/>
            <w:shd w:val="clear" w:color="auto" w:fill="BDD6EE"/>
          </w:tcPr>
          <w:p w14:paraId="61614D19" w14:textId="77777777" w:rsidR="00913C74" w:rsidRDefault="00913C74">
            <w:r>
              <w:t>29</w:t>
            </w:r>
          </w:p>
        </w:tc>
        <w:tc>
          <w:tcPr>
            <w:tcW w:w="1995" w:type="dxa"/>
            <w:shd w:val="clear" w:color="auto" w:fill="BDD6EE"/>
          </w:tcPr>
          <w:p w14:paraId="6CD7AC12" w14:textId="77777777" w:rsidR="00913C74" w:rsidRDefault="00913C74">
            <w:r>
              <w:t>Paragraph 2 venue 2 description</w:t>
            </w:r>
          </w:p>
        </w:tc>
        <w:tc>
          <w:tcPr>
            <w:tcW w:w="13223" w:type="dxa"/>
          </w:tcPr>
          <w:p w14:paraId="28F10F46" w14:textId="77777777" w:rsidR="00913C74" w:rsidRDefault="0013134C">
            <w:r>
              <w:t>Ne ratez pas les feux d’artifice du 14 juillet et du 15 août, qui seront suivis tous deux de bals animés par un orchestre local. C’est l’occasion de se mêler aux habitants friands de ce type d’événement</w:t>
            </w:r>
            <w:r w:rsidR="00050C54">
              <w:t>s</w:t>
            </w:r>
            <w:r>
              <w:t xml:space="preserve"> et, qui sait, de faire de belles rencontres !</w:t>
            </w:r>
          </w:p>
        </w:tc>
      </w:tr>
      <w:tr w:rsidR="00913C74" w14:paraId="24F6D592" w14:textId="77777777" w:rsidTr="000715FB">
        <w:tc>
          <w:tcPr>
            <w:tcW w:w="500" w:type="dxa"/>
            <w:shd w:val="clear" w:color="auto" w:fill="BDD6EE"/>
          </w:tcPr>
          <w:p w14:paraId="34F3ABD9" w14:textId="77777777" w:rsidR="00913C74" w:rsidRDefault="00913C74">
            <w:r>
              <w:t>30</w:t>
            </w:r>
          </w:p>
        </w:tc>
        <w:tc>
          <w:tcPr>
            <w:tcW w:w="1995" w:type="dxa"/>
            <w:shd w:val="clear" w:color="auto" w:fill="BDD6EE"/>
          </w:tcPr>
          <w:p w14:paraId="03146A0B" w14:textId="77777777" w:rsidR="00913C74" w:rsidRDefault="00913C74">
            <w:r>
              <w:t>Paragraph 2 venue 2 address Line 1</w:t>
            </w:r>
          </w:p>
        </w:tc>
        <w:tc>
          <w:tcPr>
            <w:tcW w:w="13223" w:type="dxa"/>
          </w:tcPr>
          <w:p w14:paraId="4134E30A" w14:textId="77777777" w:rsidR="00913C74" w:rsidRDefault="00446B1A">
            <w:r>
              <w:t>Mairie de Cassis</w:t>
            </w:r>
          </w:p>
        </w:tc>
      </w:tr>
      <w:tr w:rsidR="00913C74" w14:paraId="769293D2" w14:textId="77777777" w:rsidTr="000715FB">
        <w:tc>
          <w:tcPr>
            <w:tcW w:w="500" w:type="dxa"/>
            <w:shd w:val="clear" w:color="auto" w:fill="BDD6EE"/>
          </w:tcPr>
          <w:p w14:paraId="2C6C11D7" w14:textId="77777777" w:rsidR="00913C74" w:rsidRDefault="00913C74">
            <w:r>
              <w:t>31</w:t>
            </w:r>
          </w:p>
        </w:tc>
        <w:tc>
          <w:tcPr>
            <w:tcW w:w="1995" w:type="dxa"/>
            <w:shd w:val="clear" w:color="auto" w:fill="BDD6EE"/>
          </w:tcPr>
          <w:p w14:paraId="48F529BD" w14:textId="77777777" w:rsidR="00913C74" w:rsidRDefault="00913C74">
            <w:r>
              <w:t>Paragraph 2 venue 2 contact number</w:t>
            </w:r>
          </w:p>
        </w:tc>
        <w:tc>
          <w:tcPr>
            <w:tcW w:w="13223" w:type="dxa"/>
          </w:tcPr>
          <w:p w14:paraId="004F2030" w14:textId="77777777" w:rsidR="00913C74" w:rsidRPr="00B34C9E" w:rsidRDefault="00050C54">
            <w:pPr>
              <w:rPr>
                <w:b/>
              </w:rPr>
            </w:pPr>
            <w:r>
              <w:rPr>
                <w:rStyle w:val="Strong"/>
                <w:b w:val="0"/>
              </w:rPr>
              <w:t xml:space="preserve">+33 </w:t>
            </w:r>
            <w:r w:rsidR="00446B1A" w:rsidRPr="00B34C9E">
              <w:rPr>
                <w:rStyle w:val="Strong"/>
                <w:b w:val="0"/>
              </w:rPr>
              <w:t>4 42 01 66 66</w:t>
            </w:r>
          </w:p>
        </w:tc>
      </w:tr>
      <w:tr w:rsidR="00913C74" w14:paraId="2DCD16F0" w14:textId="77777777" w:rsidTr="000715FB">
        <w:tc>
          <w:tcPr>
            <w:tcW w:w="500" w:type="dxa"/>
            <w:shd w:val="clear" w:color="auto" w:fill="BDD6EE"/>
          </w:tcPr>
          <w:p w14:paraId="703DDCF1" w14:textId="77777777" w:rsidR="00913C74" w:rsidRDefault="00913C74">
            <w:r>
              <w:t>32</w:t>
            </w:r>
          </w:p>
        </w:tc>
        <w:tc>
          <w:tcPr>
            <w:tcW w:w="1995" w:type="dxa"/>
            <w:shd w:val="clear" w:color="auto" w:fill="BDD6EE"/>
          </w:tcPr>
          <w:p w14:paraId="1052094F" w14:textId="77777777" w:rsidR="00913C74" w:rsidRDefault="00913C74">
            <w:r>
              <w:t>Paragraph 2 venue 2 URL</w:t>
            </w:r>
          </w:p>
        </w:tc>
        <w:tc>
          <w:tcPr>
            <w:tcW w:w="13223" w:type="dxa"/>
          </w:tcPr>
          <w:p w14:paraId="363BC3A3" w14:textId="77777777" w:rsidR="00913C74" w:rsidRDefault="003C2128">
            <w:hyperlink r:id="rId9" w:history="1">
              <w:r w:rsidR="00050C54" w:rsidRPr="003D29AE">
                <w:rPr>
                  <w:rStyle w:val="Hyperlink"/>
                </w:rPr>
                <w:t>http://www.ot-cassis.com/fr/manifestations.html</w:t>
              </w:r>
            </w:hyperlink>
            <w:r w:rsidR="00050C54">
              <w:t xml:space="preserve"> </w:t>
            </w:r>
          </w:p>
        </w:tc>
      </w:tr>
      <w:tr w:rsidR="00913C74" w14:paraId="2EF18E13" w14:textId="77777777" w:rsidTr="000715FB">
        <w:tc>
          <w:tcPr>
            <w:tcW w:w="500" w:type="dxa"/>
            <w:shd w:val="clear" w:color="auto" w:fill="B4BAC3"/>
          </w:tcPr>
          <w:p w14:paraId="2FF5BD0C" w14:textId="77777777" w:rsidR="00913C74" w:rsidRDefault="00913C74">
            <w:r>
              <w:t>33</w:t>
            </w:r>
          </w:p>
        </w:tc>
        <w:tc>
          <w:tcPr>
            <w:tcW w:w="1995" w:type="dxa"/>
            <w:shd w:val="clear" w:color="auto" w:fill="B4BAC3"/>
          </w:tcPr>
          <w:p w14:paraId="01623042" w14:textId="77777777" w:rsidR="00913C74" w:rsidRDefault="00913C74">
            <w:r>
              <w:t>Paragraph 3 heading</w:t>
            </w:r>
          </w:p>
        </w:tc>
        <w:tc>
          <w:tcPr>
            <w:tcW w:w="13223" w:type="dxa"/>
          </w:tcPr>
          <w:p w14:paraId="2EE1FE9D" w14:textId="77777777" w:rsidR="00913C74" w:rsidRDefault="00D524C7">
            <w:r>
              <w:t>Littérature sauvage et nocturne</w:t>
            </w:r>
          </w:p>
        </w:tc>
      </w:tr>
      <w:tr w:rsidR="00913C74" w14:paraId="220D4B99" w14:textId="77777777" w:rsidTr="000715FB">
        <w:tc>
          <w:tcPr>
            <w:tcW w:w="500" w:type="dxa"/>
            <w:shd w:val="clear" w:color="auto" w:fill="B4BAC3"/>
          </w:tcPr>
          <w:p w14:paraId="03E4475C" w14:textId="77777777" w:rsidR="00913C74" w:rsidRDefault="00913C74">
            <w:r>
              <w:t>34</w:t>
            </w:r>
          </w:p>
        </w:tc>
        <w:tc>
          <w:tcPr>
            <w:tcW w:w="1995" w:type="dxa"/>
            <w:shd w:val="clear" w:color="auto" w:fill="B4BAC3"/>
          </w:tcPr>
          <w:p w14:paraId="67924516" w14:textId="77777777" w:rsidR="00913C74" w:rsidRDefault="00913C74">
            <w:r>
              <w:t>Paragraph 3 intro</w:t>
            </w:r>
          </w:p>
        </w:tc>
        <w:tc>
          <w:tcPr>
            <w:tcW w:w="13223" w:type="dxa"/>
          </w:tcPr>
          <w:p w14:paraId="71714913" w14:textId="77777777" w:rsidR="00913C74" w:rsidRDefault="007F4577" w:rsidP="00050C54">
            <w:r>
              <w:t xml:space="preserve">Que seraient </w:t>
            </w:r>
            <w:r w:rsidR="00050C54">
              <w:t>le</w:t>
            </w:r>
            <w:r>
              <w:t>s journées passées à la plage sans un bon livre pour accompagner la bronzette ? Voici de quoi ravir les grands lecteurs et les bouquineurs occasionnels</w:t>
            </w:r>
            <w:r w:rsidR="003C2128">
              <w:t>,</w:t>
            </w:r>
            <w:r>
              <w:t xml:space="preserve"> mais curieux.</w:t>
            </w:r>
          </w:p>
        </w:tc>
      </w:tr>
      <w:tr w:rsidR="00310E3D" w14:paraId="41D0F357" w14:textId="77777777" w:rsidTr="000715FB">
        <w:tc>
          <w:tcPr>
            <w:tcW w:w="500" w:type="dxa"/>
            <w:shd w:val="clear" w:color="auto" w:fill="B4BAC3"/>
          </w:tcPr>
          <w:p w14:paraId="731A036C" w14:textId="77777777" w:rsidR="00310E3D" w:rsidRDefault="00310E3D">
            <w:r>
              <w:t>35</w:t>
            </w:r>
          </w:p>
        </w:tc>
        <w:tc>
          <w:tcPr>
            <w:tcW w:w="1995" w:type="dxa"/>
            <w:shd w:val="clear" w:color="auto" w:fill="B4BAC3"/>
          </w:tcPr>
          <w:p w14:paraId="48023414" w14:textId="77777777" w:rsidR="00310E3D" w:rsidRDefault="00310E3D">
            <w:r>
              <w:t>Paragraph 3 venue 1 name</w:t>
            </w:r>
          </w:p>
        </w:tc>
        <w:tc>
          <w:tcPr>
            <w:tcW w:w="13223" w:type="dxa"/>
          </w:tcPr>
          <w:p w14:paraId="1794C832" w14:textId="77777777" w:rsidR="00310E3D" w:rsidRDefault="00310E3D" w:rsidP="0008432D">
            <w:r>
              <w:t>Livres en fugue</w:t>
            </w:r>
          </w:p>
        </w:tc>
      </w:tr>
      <w:tr w:rsidR="00310E3D" w14:paraId="2B678928" w14:textId="77777777" w:rsidTr="000715FB">
        <w:tc>
          <w:tcPr>
            <w:tcW w:w="500" w:type="dxa"/>
            <w:shd w:val="clear" w:color="auto" w:fill="B4BAC3"/>
          </w:tcPr>
          <w:p w14:paraId="08142DE5" w14:textId="77777777" w:rsidR="00310E3D" w:rsidRDefault="00310E3D">
            <w:r>
              <w:t>36</w:t>
            </w:r>
          </w:p>
        </w:tc>
        <w:tc>
          <w:tcPr>
            <w:tcW w:w="1995" w:type="dxa"/>
            <w:shd w:val="clear" w:color="auto" w:fill="B4BAC3"/>
          </w:tcPr>
          <w:p w14:paraId="09316324" w14:textId="77777777" w:rsidR="00310E3D" w:rsidRDefault="00310E3D">
            <w:r>
              <w:t>Paragraph 3 venue 1 description</w:t>
            </w:r>
          </w:p>
        </w:tc>
        <w:tc>
          <w:tcPr>
            <w:tcW w:w="13223" w:type="dxa"/>
          </w:tcPr>
          <w:p w14:paraId="46B5115A" w14:textId="77777777" w:rsidR="00310E3D" w:rsidRDefault="00050C54" w:rsidP="00050C54">
            <w:r>
              <w:t>Véritable bibliothèque sauvage</w:t>
            </w:r>
            <w:r w:rsidR="00310E3D">
              <w:t xml:space="preserve">, </w:t>
            </w:r>
            <w:r>
              <w:t>L</w:t>
            </w:r>
            <w:r w:rsidR="00310E3D">
              <w:t xml:space="preserve">ivres en fugue </w:t>
            </w:r>
            <w:r>
              <w:t>vous permet de lire des livres laissés en pleine nature</w:t>
            </w:r>
            <w:r w:rsidR="00310E3D">
              <w:t xml:space="preserve"> puis les remettre dans la nature pour qu’un autre lecteur vienne les découvrir. N’hésitez pas à rendre la liberté à vos anciens bouquins pour les partager avec les </w:t>
            </w:r>
            <w:r w:rsidR="003C2128">
              <w:t>C</w:t>
            </w:r>
            <w:bookmarkStart w:id="0" w:name="_GoBack"/>
            <w:bookmarkEnd w:id="0"/>
            <w:r w:rsidR="00310E3D">
              <w:t>assidains !</w:t>
            </w:r>
          </w:p>
        </w:tc>
      </w:tr>
      <w:tr w:rsidR="00310E3D" w14:paraId="3481E94C" w14:textId="77777777" w:rsidTr="000715FB">
        <w:tc>
          <w:tcPr>
            <w:tcW w:w="500" w:type="dxa"/>
            <w:shd w:val="clear" w:color="auto" w:fill="B4BAC3"/>
          </w:tcPr>
          <w:p w14:paraId="3E0586BE" w14:textId="77777777" w:rsidR="00310E3D" w:rsidRDefault="00310E3D">
            <w:r>
              <w:lastRenderedPageBreak/>
              <w:t>37</w:t>
            </w:r>
          </w:p>
        </w:tc>
        <w:tc>
          <w:tcPr>
            <w:tcW w:w="1995" w:type="dxa"/>
            <w:shd w:val="clear" w:color="auto" w:fill="B4BAC3"/>
          </w:tcPr>
          <w:p w14:paraId="750EFE3D" w14:textId="77777777" w:rsidR="00310E3D" w:rsidRDefault="00310E3D">
            <w:r>
              <w:t>Paragraph 3 venue 1 address Line 1</w:t>
            </w:r>
          </w:p>
        </w:tc>
        <w:tc>
          <w:tcPr>
            <w:tcW w:w="13223" w:type="dxa"/>
          </w:tcPr>
          <w:p w14:paraId="5B3C547B" w14:textId="77777777" w:rsidR="00310E3D" w:rsidRDefault="00310E3D" w:rsidP="0008432D">
            <w:r>
              <w:t>Jardins de l’Ariane</w:t>
            </w:r>
          </w:p>
        </w:tc>
      </w:tr>
      <w:tr w:rsidR="00310E3D" w14:paraId="0C9C1FAA" w14:textId="77777777" w:rsidTr="000715FB">
        <w:tc>
          <w:tcPr>
            <w:tcW w:w="500" w:type="dxa"/>
            <w:shd w:val="clear" w:color="auto" w:fill="B4BAC3"/>
          </w:tcPr>
          <w:p w14:paraId="76DFD0B0" w14:textId="77777777" w:rsidR="00310E3D" w:rsidRDefault="00310E3D">
            <w:r>
              <w:t>38</w:t>
            </w:r>
          </w:p>
        </w:tc>
        <w:tc>
          <w:tcPr>
            <w:tcW w:w="1995" w:type="dxa"/>
            <w:shd w:val="clear" w:color="auto" w:fill="B4BAC3"/>
          </w:tcPr>
          <w:p w14:paraId="0355E61A" w14:textId="77777777" w:rsidR="00310E3D" w:rsidRDefault="00310E3D">
            <w:r>
              <w:t>Paragraph 3 venue 1 contact number</w:t>
            </w:r>
          </w:p>
        </w:tc>
        <w:tc>
          <w:tcPr>
            <w:tcW w:w="13223" w:type="dxa"/>
          </w:tcPr>
          <w:p w14:paraId="11693828" w14:textId="77777777" w:rsidR="00310E3D" w:rsidRDefault="00050C54" w:rsidP="0008432D">
            <w:r>
              <w:t xml:space="preserve">+33 </w:t>
            </w:r>
            <w:r w:rsidR="00310E3D">
              <w:t>4 42 01 19 47</w:t>
            </w:r>
          </w:p>
        </w:tc>
      </w:tr>
      <w:tr w:rsidR="00310E3D" w14:paraId="20926A0C" w14:textId="77777777" w:rsidTr="000715FB">
        <w:tc>
          <w:tcPr>
            <w:tcW w:w="500" w:type="dxa"/>
            <w:shd w:val="clear" w:color="auto" w:fill="B4BAC3"/>
          </w:tcPr>
          <w:p w14:paraId="5C777B06" w14:textId="77777777" w:rsidR="00310E3D" w:rsidRDefault="00310E3D">
            <w:r>
              <w:t>39</w:t>
            </w:r>
          </w:p>
        </w:tc>
        <w:tc>
          <w:tcPr>
            <w:tcW w:w="1995" w:type="dxa"/>
            <w:shd w:val="clear" w:color="auto" w:fill="B4BAC3"/>
          </w:tcPr>
          <w:p w14:paraId="6EB76CD8" w14:textId="77777777" w:rsidR="00310E3D" w:rsidRDefault="00310E3D">
            <w:r>
              <w:t>Paragraph 3 venue 1 URL</w:t>
            </w:r>
          </w:p>
        </w:tc>
        <w:tc>
          <w:tcPr>
            <w:tcW w:w="13223" w:type="dxa"/>
          </w:tcPr>
          <w:p w14:paraId="0DD7883E" w14:textId="77777777" w:rsidR="00310E3D" w:rsidRDefault="003C2128" w:rsidP="0008432D">
            <w:hyperlink r:id="rId10" w:history="1">
              <w:r w:rsidR="00050C54" w:rsidRPr="003D29AE">
                <w:rPr>
                  <w:rStyle w:val="Hyperlink"/>
                </w:rPr>
                <w:t>http://www.cassis.fr/culture-festivites/lagenda/lagenda/article/livres-en-fugue-4/</w:t>
              </w:r>
            </w:hyperlink>
            <w:r w:rsidR="00050C54">
              <w:t xml:space="preserve"> </w:t>
            </w:r>
          </w:p>
        </w:tc>
      </w:tr>
      <w:tr w:rsidR="00310E3D" w14:paraId="44D102A0" w14:textId="77777777" w:rsidTr="000715FB">
        <w:tc>
          <w:tcPr>
            <w:tcW w:w="500" w:type="dxa"/>
            <w:shd w:val="clear" w:color="auto" w:fill="B4BAC3"/>
          </w:tcPr>
          <w:p w14:paraId="2BFB18B1" w14:textId="77777777" w:rsidR="00310E3D" w:rsidRDefault="00310E3D">
            <w:r>
              <w:t>40</w:t>
            </w:r>
          </w:p>
        </w:tc>
        <w:tc>
          <w:tcPr>
            <w:tcW w:w="1995" w:type="dxa"/>
            <w:shd w:val="clear" w:color="auto" w:fill="B4BAC3"/>
          </w:tcPr>
          <w:p w14:paraId="5AEEF8F8" w14:textId="77777777" w:rsidR="00310E3D" w:rsidRDefault="00310E3D">
            <w:r>
              <w:t>Paragraph 3 venue 2 name</w:t>
            </w:r>
          </w:p>
        </w:tc>
        <w:tc>
          <w:tcPr>
            <w:tcW w:w="13223" w:type="dxa"/>
          </w:tcPr>
          <w:p w14:paraId="1CD2248D" w14:textId="77777777" w:rsidR="00310E3D" w:rsidRDefault="002123AF">
            <w:r>
              <w:t>Nocturnes littéraires</w:t>
            </w:r>
          </w:p>
        </w:tc>
      </w:tr>
      <w:tr w:rsidR="00310E3D" w14:paraId="09C56383" w14:textId="77777777" w:rsidTr="000715FB">
        <w:tc>
          <w:tcPr>
            <w:tcW w:w="500" w:type="dxa"/>
            <w:shd w:val="clear" w:color="auto" w:fill="B4BAC3"/>
          </w:tcPr>
          <w:p w14:paraId="215E7FF4" w14:textId="77777777" w:rsidR="00310E3D" w:rsidRDefault="00310E3D">
            <w:r>
              <w:t>41</w:t>
            </w:r>
          </w:p>
        </w:tc>
        <w:tc>
          <w:tcPr>
            <w:tcW w:w="1995" w:type="dxa"/>
            <w:shd w:val="clear" w:color="auto" w:fill="B4BAC3"/>
          </w:tcPr>
          <w:p w14:paraId="415F8696" w14:textId="77777777" w:rsidR="00310E3D" w:rsidRDefault="00310E3D">
            <w:r>
              <w:t>Paragraph 3 venue 2 description</w:t>
            </w:r>
          </w:p>
        </w:tc>
        <w:tc>
          <w:tcPr>
            <w:tcW w:w="13223" w:type="dxa"/>
          </w:tcPr>
          <w:p w14:paraId="08BB0542" w14:textId="77777777" w:rsidR="00310E3D" w:rsidRDefault="002123AF" w:rsidP="00050C54">
            <w:r>
              <w:t xml:space="preserve">Se tenant le 5 août place </w:t>
            </w:r>
            <w:r w:rsidR="00050C54">
              <w:t>Mirabeau</w:t>
            </w:r>
            <w:r>
              <w:t xml:space="preserve"> et sur le port, les nocturnes littéraires vous permettront de rencontrer près de 50 auteurs du paysage littéraire français. Qu’ils soient auteurs nationaux</w:t>
            </w:r>
            <w:r w:rsidR="00050C54">
              <w:t xml:space="preserve"> ou</w:t>
            </w:r>
            <w:r>
              <w:t xml:space="preserve"> régionaux</w:t>
            </w:r>
            <w:r w:rsidR="00050C54">
              <w:t>,</w:t>
            </w:r>
            <w:r>
              <w:t xml:space="preserve"> de romans, </w:t>
            </w:r>
            <w:r w:rsidR="00050C54">
              <w:t>d’</w:t>
            </w:r>
            <w:r>
              <w:t>essais ou de BD, vous pourrez échanger avec eux dans une ambiance conviviale.</w:t>
            </w:r>
          </w:p>
        </w:tc>
      </w:tr>
      <w:tr w:rsidR="00310E3D" w14:paraId="7A909AEA" w14:textId="77777777" w:rsidTr="000715FB">
        <w:tc>
          <w:tcPr>
            <w:tcW w:w="500" w:type="dxa"/>
            <w:shd w:val="clear" w:color="auto" w:fill="B4BAC3"/>
          </w:tcPr>
          <w:p w14:paraId="74874458" w14:textId="77777777" w:rsidR="00310E3D" w:rsidRDefault="00310E3D">
            <w:r>
              <w:t>42</w:t>
            </w:r>
          </w:p>
        </w:tc>
        <w:tc>
          <w:tcPr>
            <w:tcW w:w="1995" w:type="dxa"/>
            <w:shd w:val="clear" w:color="auto" w:fill="B4BAC3"/>
          </w:tcPr>
          <w:p w14:paraId="0455E72C" w14:textId="77777777" w:rsidR="00310E3D" w:rsidRDefault="00310E3D">
            <w:r>
              <w:t>Paragraph 3 venue 2 address Line 1</w:t>
            </w:r>
          </w:p>
        </w:tc>
        <w:tc>
          <w:tcPr>
            <w:tcW w:w="13223" w:type="dxa"/>
          </w:tcPr>
          <w:p w14:paraId="6E92388E" w14:textId="77777777" w:rsidR="00310E3D" w:rsidRDefault="00AB1D9D">
            <w:r>
              <w:t>Quai Calendal</w:t>
            </w:r>
            <w:r w:rsidR="00050C54">
              <w:t>,</w:t>
            </w:r>
            <w:r>
              <w:t xml:space="preserve"> 13260 Cassis</w:t>
            </w:r>
          </w:p>
        </w:tc>
      </w:tr>
      <w:tr w:rsidR="00310E3D" w14:paraId="74F963EC" w14:textId="77777777" w:rsidTr="000715FB">
        <w:tc>
          <w:tcPr>
            <w:tcW w:w="500" w:type="dxa"/>
            <w:shd w:val="clear" w:color="auto" w:fill="B4BAC3"/>
          </w:tcPr>
          <w:p w14:paraId="1894029D" w14:textId="77777777" w:rsidR="00310E3D" w:rsidRDefault="00310E3D">
            <w:r>
              <w:t>43</w:t>
            </w:r>
          </w:p>
        </w:tc>
        <w:tc>
          <w:tcPr>
            <w:tcW w:w="1995" w:type="dxa"/>
            <w:shd w:val="clear" w:color="auto" w:fill="B4BAC3"/>
          </w:tcPr>
          <w:p w14:paraId="01350167" w14:textId="77777777" w:rsidR="00310E3D" w:rsidRDefault="00310E3D">
            <w:r>
              <w:t>Paragraph 3 venue 2 contact number</w:t>
            </w:r>
          </w:p>
        </w:tc>
        <w:tc>
          <w:tcPr>
            <w:tcW w:w="13223" w:type="dxa"/>
          </w:tcPr>
          <w:p w14:paraId="69838104" w14:textId="77777777" w:rsidR="00310E3D" w:rsidRPr="00B34C9E" w:rsidRDefault="00B34C9E" w:rsidP="00050C54">
            <w:pPr>
              <w:rPr>
                <w:b/>
              </w:rPr>
            </w:pPr>
            <w:r>
              <w:rPr>
                <w:rStyle w:val="Strong"/>
                <w:b w:val="0"/>
              </w:rPr>
              <w:t xml:space="preserve">+33 </w:t>
            </w:r>
            <w:r w:rsidR="00AB1D9D" w:rsidRPr="00B34C9E">
              <w:rPr>
                <w:rStyle w:val="Strong"/>
                <w:b w:val="0"/>
              </w:rPr>
              <w:t>4 42 01 66 66</w:t>
            </w:r>
          </w:p>
        </w:tc>
      </w:tr>
      <w:tr w:rsidR="00310E3D" w14:paraId="558BCC85" w14:textId="77777777" w:rsidTr="000715FB">
        <w:tc>
          <w:tcPr>
            <w:tcW w:w="500" w:type="dxa"/>
            <w:shd w:val="clear" w:color="auto" w:fill="B4BAC3"/>
          </w:tcPr>
          <w:p w14:paraId="1E7B4880" w14:textId="77777777" w:rsidR="00310E3D" w:rsidRDefault="00310E3D">
            <w:r>
              <w:t>44</w:t>
            </w:r>
          </w:p>
        </w:tc>
        <w:tc>
          <w:tcPr>
            <w:tcW w:w="1995" w:type="dxa"/>
            <w:shd w:val="clear" w:color="auto" w:fill="B4BAC3"/>
          </w:tcPr>
          <w:p w14:paraId="7A992266" w14:textId="77777777" w:rsidR="00310E3D" w:rsidRDefault="00310E3D">
            <w:r>
              <w:t>Paragraph 3 venue 2 URL</w:t>
            </w:r>
          </w:p>
        </w:tc>
        <w:tc>
          <w:tcPr>
            <w:tcW w:w="13223" w:type="dxa"/>
          </w:tcPr>
          <w:p w14:paraId="5FC9A355" w14:textId="77777777" w:rsidR="00310E3D" w:rsidRDefault="003C2128">
            <w:hyperlink r:id="rId11" w:history="1">
              <w:r w:rsidR="00050C54" w:rsidRPr="003D29AE">
                <w:rPr>
                  <w:rStyle w:val="Hyperlink"/>
                </w:rPr>
                <w:t>http://www.cassis.fr/culture-festivites/lactualite/article/nocturnes-litteraires-1/</w:t>
              </w:r>
            </w:hyperlink>
            <w:r w:rsidR="00050C54">
              <w:t xml:space="preserve"> </w:t>
            </w:r>
          </w:p>
        </w:tc>
      </w:tr>
      <w:tr w:rsidR="00310E3D" w14:paraId="2031B3E3" w14:textId="77777777" w:rsidTr="000715FB">
        <w:tc>
          <w:tcPr>
            <w:tcW w:w="500" w:type="dxa"/>
            <w:shd w:val="clear" w:color="auto" w:fill="8E98A5"/>
          </w:tcPr>
          <w:p w14:paraId="6F31DF95" w14:textId="77777777" w:rsidR="00310E3D" w:rsidRDefault="00310E3D">
            <w:r>
              <w:t>45</w:t>
            </w:r>
          </w:p>
        </w:tc>
        <w:tc>
          <w:tcPr>
            <w:tcW w:w="1995" w:type="dxa"/>
            <w:shd w:val="clear" w:color="auto" w:fill="8E98A5"/>
          </w:tcPr>
          <w:p w14:paraId="675B4C17" w14:textId="77777777" w:rsidR="00310E3D" w:rsidRDefault="00310E3D">
            <w:r>
              <w:t>Paragraph 4 heading</w:t>
            </w:r>
          </w:p>
        </w:tc>
        <w:tc>
          <w:tcPr>
            <w:tcW w:w="13223" w:type="dxa"/>
          </w:tcPr>
          <w:p w14:paraId="3482FD07" w14:textId="77777777" w:rsidR="00310E3D" w:rsidRDefault="00310E3D"/>
        </w:tc>
      </w:tr>
      <w:tr w:rsidR="00310E3D" w14:paraId="401A4B5C" w14:textId="77777777" w:rsidTr="000715FB">
        <w:tc>
          <w:tcPr>
            <w:tcW w:w="500" w:type="dxa"/>
            <w:shd w:val="clear" w:color="auto" w:fill="8E98A5"/>
          </w:tcPr>
          <w:p w14:paraId="2DCEC3BD" w14:textId="77777777" w:rsidR="00310E3D" w:rsidRDefault="00310E3D">
            <w:r>
              <w:t>46</w:t>
            </w:r>
          </w:p>
        </w:tc>
        <w:tc>
          <w:tcPr>
            <w:tcW w:w="1995" w:type="dxa"/>
            <w:shd w:val="clear" w:color="auto" w:fill="8E98A5"/>
          </w:tcPr>
          <w:p w14:paraId="7037ECF1" w14:textId="77777777" w:rsidR="00310E3D" w:rsidRDefault="00310E3D">
            <w:r>
              <w:t>Paragraph 4 intro</w:t>
            </w:r>
          </w:p>
        </w:tc>
        <w:tc>
          <w:tcPr>
            <w:tcW w:w="13223" w:type="dxa"/>
          </w:tcPr>
          <w:p w14:paraId="2C89DE1A" w14:textId="77777777" w:rsidR="00310E3D" w:rsidRDefault="00310E3D"/>
        </w:tc>
      </w:tr>
      <w:tr w:rsidR="00310E3D" w14:paraId="44DE489F" w14:textId="77777777" w:rsidTr="000715FB">
        <w:tc>
          <w:tcPr>
            <w:tcW w:w="500" w:type="dxa"/>
            <w:shd w:val="clear" w:color="auto" w:fill="8E98A5"/>
          </w:tcPr>
          <w:p w14:paraId="4BC9DFF0" w14:textId="77777777" w:rsidR="00310E3D" w:rsidRDefault="00310E3D">
            <w:r>
              <w:t>47</w:t>
            </w:r>
          </w:p>
        </w:tc>
        <w:tc>
          <w:tcPr>
            <w:tcW w:w="1995" w:type="dxa"/>
            <w:shd w:val="clear" w:color="auto" w:fill="8E98A5"/>
          </w:tcPr>
          <w:p w14:paraId="1AA0DA06" w14:textId="77777777" w:rsidR="00310E3D" w:rsidRDefault="00310E3D">
            <w:r>
              <w:t>Paragraph 4 venue 1 name</w:t>
            </w:r>
          </w:p>
        </w:tc>
        <w:tc>
          <w:tcPr>
            <w:tcW w:w="13223" w:type="dxa"/>
          </w:tcPr>
          <w:p w14:paraId="27D8D7DF" w14:textId="77777777" w:rsidR="00310E3D" w:rsidRDefault="00310E3D"/>
        </w:tc>
      </w:tr>
      <w:tr w:rsidR="00310E3D" w14:paraId="23EC794A" w14:textId="77777777" w:rsidTr="000715FB">
        <w:tc>
          <w:tcPr>
            <w:tcW w:w="500" w:type="dxa"/>
            <w:shd w:val="clear" w:color="auto" w:fill="8E98A5"/>
          </w:tcPr>
          <w:p w14:paraId="1E94E7F6" w14:textId="77777777" w:rsidR="00310E3D" w:rsidRDefault="00310E3D">
            <w:r>
              <w:t>48</w:t>
            </w:r>
          </w:p>
        </w:tc>
        <w:tc>
          <w:tcPr>
            <w:tcW w:w="1995" w:type="dxa"/>
            <w:shd w:val="clear" w:color="auto" w:fill="8E98A5"/>
          </w:tcPr>
          <w:p w14:paraId="519386EE" w14:textId="77777777" w:rsidR="00310E3D" w:rsidRDefault="00310E3D">
            <w:r>
              <w:t>Paragraph 4 venue 1 description</w:t>
            </w:r>
          </w:p>
        </w:tc>
        <w:tc>
          <w:tcPr>
            <w:tcW w:w="13223" w:type="dxa"/>
          </w:tcPr>
          <w:p w14:paraId="23AC4C01" w14:textId="77777777" w:rsidR="00310E3D" w:rsidRDefault="00310E3D"/>
        </w:tc>
      </w:tr>
      <w:tr w:rsidR="00310E3D" w14:paraId="1710B734" w14:textId="77777777" w:rsidTr="000715FB">
        <w:tc>
          <w:tcPr>
            <w:tcW w:w="500" w:type="dxa"/>
            <w:shd w:val="clear" w:color="auto" w:fill="8E98A5"/>
          </w:tcPr>
          <w:p w14:paraId="41F5C4D4" w14:textId="77777777" w:rsidR="00310E3D" w:rsidRDefault="00310E3D">
            <w:r>
              <w:t>49</w:t>
            </w:r>
          </w:p>
        </w:tc>
        <w:tc>
          <w:tcPr>
            <w:tcW w:w="1995" w:type="dxa"/>
            <w:shd w:val="clear" w:color="auto" w:fill="8E98A5"/>
          </w:tcPr>
          <w:p w14:paraId="0C8CD4A8" w14:textId="77777777" w:rsidR="00310E3D" w:rsidRDefault="00310E3D">
            <w:r>
              <w:t>Paragraph 4 venue 1 address Line 1</w:t>
            </w:r>
          </w:p>
        </w:tc>
        <w:tc>
          <w:tcPr>
            <w:tcW w:w="13223" w:type="dxa"/>
          </w:tcPr>
          <w:p w14:paraId="11C6EA21" w14:textId="77777777" w:rsidR="00310E3D" w:rsidRDefault="00310E3D"/>
        </w:tc>
      </w:tr>
      <w:tr w:rsidR="00310E3D" w14:paraId="6AA17348" w14:textId="77777777" w:rsidTr="000715FB">
        <w:tc>
          <w:tcPr>
            <w:tcW w:w="500" w:type="dxa"/>
            <w:shd w:val="clear" w:color="auto" w:fill="8E98A5"/>
          </w:tcPr>
          <w:p w14:paraId="7750F6BE" w14:textId="77777777" w:rsidR="00310E3D" w:rsidRDefault="00310E3D">
            <w:r>
              <w:t>50</w:t>
            </w:r>
          </w:p>
        </w:tc>
        <w:tc>
          <w:tcPr>
            <w:tcW w:w="1995" w:type="dxa"/>
            <w:shd w:val="clear" w:color="auto" w:fill="8E98A5"/>
          </w:tcPr>
          <w:p w14:paraId="7816C158" w14:textId="77777777" w:rsidR="00310E3D" w:rsidRDefault="00310E3D">
            <w:r>
              <w:t>Paragraph 4 venue 1 contact number</w:t>
            </w:r>
          </w:p>
        </w:tc>
        <w:tc>
          <w:tcPr>
            <w:tcW w:w="13223" w:type="dxa"/>
          </w:tcPr>
          <w:p w14:paraId="1C044395" w14:textId="77777777" w:rsidR="00310E3D" w:rsidRDefault="00310E3D"/>
        </w:tc>
      </w:tr>
      <w:tr w:rsidR="00310E3D" w14:paraId="696B1A15" w14:textId="77777777" w:rsidTr="000715FB">
        <w:tc>
          <w:tcPr>
            <w:tcW w:w="500" w:type="dxa"/>
            <w:shd w:val="clear" w:color="auto" w:fill="8E98A5"/>
          </w:tcPr>
          <w:p w14:paraId="4ED08E49" w14:textId="77777777" w:rsidR="00310E3D" w:rsidRDefault="00310E3D">
            <w:r>
              <w:t>51</w:t>
            </w:r>
          </w:p>
        </w:tc>
        <w:tc>
          <w:tcPr>
            <w:tcW w:w="1995" w:type="dxa"/>
            <w:shd w:val="clear" w:color="auto" w:fill="8E98A5"/>
          </w:tcPr>
          <w:p w14:paraId="31EF6D66" w14:textId="77777777" w:rsidR="00310E3D" w:rsidRDefault="00310E3D">
            <w:r>
              <w:t>Paragraph 4 venue 1 URL</w:t>
            </w:r>
          </w:p>
        </w:tc>
        <w:tc>
          <w:tcPr>
            <w:tcW w:w="13223" w:type="dxa"/>
          </w:tcPr>
          <w:p w14:paraId="4944A497" w14:textId="77777777" w:rsidR="00310E3D" w:rsidRDefault="00310E3D"/>
        </w:tc>
      </w:tr>
      <w:tr w:rsidR="00310E3D" w14:paraId="1264CC1C" w14:textId="77777777" w:rsidTr="000715FB">
        <w:tc>
          <w:tcPr>
            <w:tcW w:w="500" w:type="dxa"/>
            <w:shd w:val="clear" w:color="auto" w:fill="8E98A5"/>
          </w:tcPr>
          <w:p w14:paraId="4CD480AE" w14:textId="77777777" w:rsidR="00310E3D" w:rsidRDefault="00310E3D">
            <w:r>
              <w:t>52</w:t>
            </w:r>
          </w:p>
        </w:tc>
        <w:tc>
          <w:tcPr>
            <w:tcW w:w="1995" w:type="dxa"/>
            <w:shd w:val="clear" w:color="auto" w:fill="8E98A5"/>
          </w:tcPr>
          <w:p w14:paraId="0F596004" w14:textId="77777777" w:rsidR="00310E3D" w:rsidRDefault="00310E3D">
            <w:r>
              <w:t>Paragraph 4 venue 2 name</w:t>
            </w:r>
          </w:p>
        </w:tc>
        <w:tc>
          <w:tcPr>
            <w:tcW w:w="13223" w:type="dxa"/>
          </w:tcPr>
          <w:p w14:paraId="72C533E5" w14:textId="77777777" w:rsidR="00310E3D" w:rsidRDefault="00310E3D"/>
        </w:tc>
      </w:tr>
      <w:tr w:rsidR="00310E3D" w14:paraId="331BF3D9" w14:textId="77777777" w:rsidTr="000715FB">
        <w:tc>
          <w:tcPr>
            <w:tcW w:w="500" w:type="dxa"/>
            <w:shd w:val="clear" w:color="auto" w:fill="8E98A5"/>
          </w:tcPr>
          <w:p w14:paraId="3FF701A6" w14:textId="77777777" w:rsidR="00310E3D" w:rsidRDefault="00310E3D">
            <w:r>
              <w:t>53</w:t>
            </w:r>
          </w:p>
        </w:tc>
        <w:tc>
          <w:tcPr>
            <w:tcW w:w="1995" w:type="dxa"/>
            <w:shd w:val="clear" w:color="auto" w:fill="8E98A5"/>
          </w:tcPr>
          <w:p w14:paraId="02070EFB" w14:textId="77777777" w:rsidR="00310E3D" w:rsidRDefault="00310E3D">
            <w:r>
              <w:t>Paragraph 4 venue 2 description</w:t>
            </w:r>
          </w:p>
        </w:tc>
        <w:tc>
          <w:tcPr>
            <w:tcW w:w="13223" w:type="dxa"/>
          </w:tcPr>
          <w:p w14:paraId="63D66635" w14:textId="77777777" w:rsidR="00310E3D" w:rsidRDefault="00310E3D"/>
        </w:tc>
      </w:tr>
      <w:tr w:rsidR="00310E3D" w14:paraId="3039B846" w14:textId="77777777" w:rsidTr="000715FB">
        <w:tc>
          <w:tcPr>
            <w:tcW w:w="500" w:type="dxa"/>
            <w:shd w:val="clear" w:color="auto" w:fill="8E98A5"/>
          </w:tcPr>
          <w:p w14:paraId="52668839" w14:textId="77777777" w:rsidR="00310E3D" w:rsidRDefault="00310E3D">
            <w:r>
              <w:t>54</w:t>
            </w:r>
          </w:p>
        </w:tc>
        <w:tc>
          <w:tcPr>
            <w:tcW w:w="1995" w:type="dxa"/>
            <w:shd w:val="clear" w:color="auto" w:fill="8E98A5"/>
          </w:tcPr>
          <w:p w14:paraId="4284DBFB" w14:textId="77777777" w:rsidR="00310E3D" w:rsidRDefault="00310E3D">
            <w:r>
              <w:t>Paragraph 4 venue 2 address Line 1</w:t>
            </w:r>
          </w:p>
        </w:tc>
        <w:tc>
          <w:tcPr>
            <w:tcW w:w="13223" w:type="dxa"/>
          </w:tcPr>
          <w:p w14:paraId="7DF80DE3" w14:textId="77777777" w:rsidR="00310E3D" w:rsidRDefault="00310E3D"/>
        </w:tc>
      </w:tr>
      <w:tr w:rsidR="00310E3D" w14:paraId="73B7B1EF" w14:textId="77777777" w:rsidTr="000715FB">
        <w:tc>
          <w:tcPr>
            <w:tcW w:w="500" w:type="dxa"/>
            <w:shd w:val="clear" w:color="auto" w:fill="8E98A5"/>
          </w:tcPr>
          <w:p w14:paraId="315F242E" w14:textId="77777777" w:rsidR="00310E3D" w:rsidRDefault="00310E3D">
            <w:r>
              <w:t>55</w:t>
            </w:r>
          </w:p>
        </w:tc>
        <w:tc>
          <w:tcPr>
            <w:tcW w:w="1995" w:type="dxa"/>
            <w:shd w:val="clear" w:color="auto" w:fill="8E98A5"/>
          </w:tcPr>
          <w:p w14:paraId="29FBCEE1" w14:textId="77777777" w:rsidR="00310E3D" w:rsidRDefault="00310E3D">
            <w:r>
              <w:t>Paragraph 4 venue 2 contact number</w:t>
            </w:r>
          </w:p>
        </w:tc>
        <w:tc>
          <w:tcPr>
            <w:tcW w:w="13223" w:type="dxa"/>
          </w:tcPr>
          <w:p w14:paraId="3C3C633B" w14:textId="77777777" w:rsidR="00310E3D" w:rsidRDefault="00310E3D"/>
        </w:tc>
      </w:tr>
      <w:tr w:rsidR="00310E3D" w14:paraId="7F0BCA55" w14:textId="77777777" w:rsidTr="000715FB">
        <w:tc>
          <w:tcPr>
            <w:tcW w:w="500" w:type="dxa"/>
            <w:shd w:val="clear" w:color="auto" w:fill="8E98A5"/>
          </w:tcPr>
          <w:p w14:paraId="6932266B" w14:textId="77777777" w:rsidR="00310E3D" w:rsidRDefault="00310E3D">
            <w:r>
              <w:t>56</w:t>
            </w:r>
          </w:p>
        </w:tc>
        <w:tc>
          <w:tcPr>
            <w:tcW w:w="1995" w:type="dxa"/>
            <w:shd w:val="clear" w:color="auto" w:fill="8E98A5"/>
          </w:tcPr>
          <w:p w14:paraId="43F8B5CE" w14:textId="77777777" w:rsidR="00310E3D" w:rsidRDefault="00310E3D">
            <w:r>
              <w:t>Paragraph 4 venue 2 URL</w:t>
            </w:r>
          </w:p>
        </w:tc>
        <w:tc>
          <w:tcPr>
            <w:tcW w:w="13223" w:type="dxa"/>
          </w:tcPr>
          <w:p w14:paraId="37637EFF" w14:textId="77777777" w:rsidR="00310E3D" w:rsidRDefault="00310E3D"/>
        </w:tc>
      </w:tr>
      <w:tr w:rsidR="00310E3D" w14:paraId="66C14B99" w14:textId="77777777" w:rsidTr="000715FB">
        <w:tc>
          <w:tcPr>
            <w:tcW w:w="500" w:type="dxa"/>
            <w:shd w:val="clear" w:color="auto" w:fill="0070C0"/>
          </w:tcPr>
          <w:p w14:paraId="025E2CF2" w14:textId="77777777" w:rsidR="00310E3D" w:rsidRDefault="00310E3D">
            <w:r>
              <w:t>57</w:t>
            </w:r>
          </w:p>
        </w:tc>
        <w:tc>
          <w:tcPr>
            <w:tcW w:w="1995" w:type="dxa"/>
            <w:shd w:val="clear" w:color="auto" w:fill="0070C0"/>
          </w:tcPr>
          <w:p w14:paraId="71EF025F" w14:textId="77777777" w:rsidR="00310E3D" w:rsidRDefault="00310E3D">
            <w:r>
              <w:t>Paragraph 5 heading</w:t>
            </w:r>
          </w:p>
        </w:tc>
        <w:tc>
          <w:tcPr>
            <w:tcW w:w="13223" w:type="dxa"/>
          </w:tcPr>
          <w:p w14:paraId="793AFB22" w14:textId="77777777" w:rsidR="00310E3D" w:rsidRDefault="00310E3D"/>
        </w:tc>
      </w:tr>
      <w:tr w:rsidR="00310E3D" w14:paraId="39E399C2" w14:textId="77777777" w:rsidTr="000715FB">
        <w:tc>
          <w:tcPr>
            <w:tcW w:w="500" w:type="dxa"/>
            <w:shd w:val="clear" w:color="auto" w:fill="0070C0"/>
          </w:tcPr>
          <w:p w14:paraId="207E1D5A" w14:textId="77777777" w:rsidR="00310E3D" w:rsidRDefault="00310E3D">
            <w:r>
              <w:t>58</w:t>
            </w:r>
          </w:p>
        </w:tc>
        <w:tc>
          <w:tcPr>
            <w:tcW w:w="1995" w:type="dxa"/>
            <w:shd w:val="clear" w:color="auto" w:fill="0070C0"/>
          </w:tcPr>
          <w:p w14:paraId="2138C756" w14:textId="77777777" w:rsidR="00310E3D" w:rsidRDefault="00310E3D">
            <w:r>
              <w:t>Paragraph 5 intro</w:t>
            </w:r>
          </w:p>
        </w:tc>
        <w:tc>
          <w:tcPr>
            <w:tcW w:w="13223" w:type="dxa"/>
          </w:tcPr>
          <w:p w14:paraId="1A43E637" w14:textId="77777777" w:rsidR="00310E3D" w:rsidRDefault="00310E3D"/>
        </w:tc>
      </w:tr>
      <w:tr w:rsidR="00310E3D" w14:paraId="22FEBABD" w14:textId="77777777" w:rsidTr="000715FB">
        <w:tc>
          <w:tcPr>
            <w:tcW w:w="500" w:type="dxa"/>
            <w:shd w:val="clear" w:color="auto" w:fill="0070C0"/>
          </w:tcPr>
          <w:p w14:paraId="6B8E6FC8" w14:textId="77777777" w:rsidR="00310E3D" w:rsidRDefault="00310E3D">
            <w:r>
              <w:t>59</w:t>
            </w:r>
          </w:p>
        </w:tc>
        <w:tc>
          <w:tcPr>
            <w:tcW w:w="1995" w:type="dxa"/>
            <w:shd w:val="clear" w:color="auto" w:fill="0070C0"/>
          </w:tcPr>
          <w:p w14:paraId="5263305C" w14:textId="77777777" w:rsidR="00310E3D" w:rsidRDefault="00310E3D">
            <w:r>
              <w:t>Paragraph 5 venue 1 name</w:t>
            </w:r>
          </w:p>
        </w:tc>
        <w:tc>
          <w:tcPr>
            <w:tcW w:w="13223" w:type="dxa"/>
          </w:tcPr>
          <w:p w14:paraId="4243180E" w14:textId="77777777" w:rsidR="00310E3D" w:rsidRDefault="00310E3D"/>
        </w:tc>
      </w:tr>
      <w:tr w:rsidR="00310E3D" w14:paraId="2BB4B80C" w14:textId="77777777" w:rsidTr="000715FB">
        <w:tc>
          <w:tcPr>
            <w:tcW w:w="500" w:type="dxa"/>
            <w:shd w:val="clear" w:color="auto" w:fill="0070C0"/>
          </w:tcPr>
          <w:p w14:paraId="214E9C7C" w14:textId="77777777" w:rsidR="00310E3D" w:rsidRDefault="00310E3D">
            <w:r>
              <w:t>60</w:t>
            </w:r>
          </w:p>
        </w:tc>
        <w:tc>
          <w:tcPr>
            <w:tcW w:w="1995" w:type="dxa"/>
            <w:shd w:val="clear" w:color="auto" w:fill="0070C0"/>
          </w:tcPr>
          <w:p w14:paraId="5FD600E2" w14:textId="77777777" w:rsidR="00310E3D" w:rsidRDefault="00310E3D">
            <w:r>
              <w:t>Paragraph 5 venue 1 description</w:t>
            </w:r>
          </w:p>
        </w:tc>
        <w:tc>
          <w:tcPr>
            <w:tcW w:w="13223" w:type="dxa"/>
          </w:tcPr>
          <w:p w14:paraId="2FECD504" w14:textId="77777777" w:rsidR="00310E3D" w:rsidRDefault="00310E3D"/>
        </w:tc>
      </w:tr>
      <w:tr w:rsidR="00310E3D" w14:paraId="0462A2D2" w14:textId="77777777" w:rsidTr="000715FB">
        <w:tc>
          <w:tcPr>
            <w:tcW w:w="500" w:type="dxa"/>
            <w:shd w:val="clear" w:color="auto" w:fill="0070C0"/>
          </w:tcPr>
          <w:p w14:paraId="4F0563AC" w14:textId="77777777" w:rsidR="00310E3D" w:rsidRDefault="00310E3D">
            <w:r>
              <w:t>61</w:t>
            </w:r>
          </w:p>
        </w:tc>
        <w:tc>
          <w:tcPr>
            <w:tcW w:w="1995" w:type="dxa"/>
            <w:shd w:val="clear" w:color="auto" w:fill="0070C0"/>
          </w:tcPr>
          <w:p w14:paraId="1CCDA9FC" w14:textId="77777777" w:rsidR="00310E3D" w:rsidRDefault="00310E3D">
            <w:r>
              <w:t>Paragraph 5 venue 1 address Line 1</w:t>
            </w:r>
          </w:p>
        </w:tc>
        <w:tc>
          <w:tcPr>
            <w:tcW w:w="13223" w:type="dxa"/>
          </w:tcPr>
          <w:p w14:paraId="18FEDCA0" w14:textId="77777777" w:rsidR="00310E3D" w:rsidRDefault="00310E3D"/>
        </w:tc>
      </w:tr>
      <w:tr w:rsidR="00310E3D" w14:paraId="002825D1" w14:textId="77777777" w:rsidTr="000715FB">
        <w:tc>
          <w:tcPr>
            <w:tcW w:w="500" w:type="dxa"/>
            <w:shd w:val="clear" w:color="auto" w:fill="0070C0"/>
          </w:tcPr>
          <w:p w14:paraId="570D0AB6" w14:textId="77777777" w:rsidR="00310E3D" w:rsidRDefault="00310E3D">
            <w:r>
              <w:t>62</w:t>
            </w:r>
          </w:p>
        </w:tc>
        <w:tc>
          <w:tcPr>
            <w:tcW w:w="1995" w:type="dxa"/>
            <w:shd w:val="clear" w:color="auto" w:fill="0070C0"/>
          </w:tcPr>
          <w:p w14:paraId="2A60B957" w14:textId="77777777" w:rsidR="00310E3D" w:rsidRDefault="00310E3D">
            <w:r>
              <w:t>Paragraph 5 venue 1 contact number</w:t>
            </w:r>
          </w:p>
        </w:tc>
        <w:tc>
          <w:tcPr>
            <w:tcW w:w="13223" w:type="dxa"/>
          </w:tcPr>
          <w:p w14:paraId="5BB3148C" w14:textId="77777777" w:rsidR="00310E3D" w:rsidRDefault="00310E3D"/>
        </w:tc>
      </w:tr>
      <w:tr w:rsidR="00310E3D" w14:paraId="24FB9E95" w14:textId="77777777" w:rsidTr="000715FB">
        <w:tc>
          <w:tcPr>
            <w:tcW w:w="500" w:type="dxa"/>
            <w:shd w:val="clear" w:color="auto" w:fill="0070C0"/>
          </w:tcPr>
          <w:p w14:paraId="1F3F6612" w14:textId="77777777" w:rsidR="00310E3D" w:rsidRDefault="00310E3D">
            <w:r>
              <w:t>63</w:t>
            </w:r>
          </w:p>
        </w:tc>
        <w:tc>
          <w:tcPr>
            <w:tcW w:w="1995" w:type="dxa"/>
            <w:shd w:val="clear" w:color="auto" w:fill="0070C0"/>
          </w:tcPr>
          <w:p w14:paraId="5E3B7B48" w14:textId="77777777" w:rsidR="00310E3D" w:rsidRDefault="00310E3D">
            <w:r>
              <w:t>Paragraph 5 venue 1 URL</w:t>
            </w:r>
          </w:p>
        </w:tc>
        <w:tc>
          <w:tcPr>
            <w:tcW w:w="13223" w:type="dxa"/>
          </w:tcPr>
          <w:p w14:paraId="2AF570F8" w14:textId="77777777" w:rsidR="00310E3D" w:rsidRDefault="00310E3D"/>
        </w:tc>
      </w:tr>
      <w:tr w:rsidR="00310E3D" w14:paraId="138799A8" w14:textId="77777777" w:rsidTr="000715FB">
        <w:tc>
          <w:tcPr>
            <w:tcW w:w="500" w:type="dxa"/>
            <w:shd w:val="clear" w:color="auto" w:fill="0070C0"/>
          </w:tcPr>
          <w:p w14:paraId="63FF6E5A" w14:textId="77777777" w:rsidR="00310E3D" w:rsidRDefault="00310E3D">
            <w:r>
              <w:t>64</w:t>
            </w:r>
          </w:p>
        </w:tc>
        <w:tc>
          <w:tcPr>
            <w:tcW w:w="1995" w:type="dxa"/>
            <w:shd w:val="clear" w:color="auto" w:fill="0070C0"/>
          </w:tcPr>
          <w:p w14:paraId="593963B0" w14:textId="77777777" w:rsidR="00310E3D" w:rsidRDefault="00310E3D">
            <w:r>
              <w:t>Paragraph 5 venue 2 name</w:t>
            </w:r>
          </w:p>
        </w:tc>
        <w:tc>
          <w:tcPr>
            <w:tcW w:w="13223" w:type="dxa"/>
          </w:tcPr>
          <w:p w14:paraId="09B22D7C" w14:textId="77777777" w:rsidR="00310E3D" w:rsidRDefault="00310E3D"/>
        </w:tc>
      </w:tr>
      <w:tr w:rsidR="00310E3D" w14:paraId="6FD3C159" w14:textId="77777777" w:rsidTr="000715FB">
        <w:tc>
          <w:tcPr>
            <w:tcW w:w="500" w:type="dxa"/>
            <w:shd w:val="clear" w:color="auto" w:fill="0070C0"/>
          </w:tcPr>
          <w:p w14:paraId="541E90EE" w14:textId="77777777" w:rsidR="00310E3D" w:rsidRDefault="00310E3D">
            <w:r>
              <w:t>65</w:t>
            </w:r>
          </w:p>
        </w:tc>
        <w:tc>
          <w:tcPr>
            <w:tcW w:w="1995" w:type="dxa"/>
            <w:shd w:val="clear" w:color="auto" w:fill="0070C0"/>
          </w:tcPr>
          <w:p w14:paraId="33AADE91" w14:textId="77777777" w:rsidR="00310E3D" w:rsidRDefault="00310E3D">
            <w:r>
              <w:t>Paragraph 5 venue 2 description</w:t>
            </w:r>
          </w:p>
        </w:tc>
        <w:tc>
          <w:tcPr>
            <w:tcW w:w="13223" w:type="dxa"/>
          </w:tcPr>
          <w:p w14:paraId="3D292DED" w14:textId="77777777" w:rsidR="00310E3D" w:rsidRDefault="00310E3D"/>
        </w:tc>
      </w:tr>
      <w:tr w:rsidR="00310E3D" w14:paraId="786292D0" w14:textId="77777777" w:rsidTr="000715FB">
        <w:tc>
          <w:tcPr>
            <w:tcW w:w="500" w:type="dxa"/>
            <w:shd w:val="clear" w:color="auto" w:fill="0070C0"/>
          </w:tcPr>
          <w:p w14:paraId="29AD74E2" w14:textId="77777777" w:rsidR="00310E3D" w:rsidRDefault="00310E3D">
            <w:r>
              <w:t>66</w:t>
            </w:r>
          </w:p>
        </w:tc>
        <w:tc>
          <w:tcPr>
            <w:tcW w:w="1995" w:type="dxa"/>
            <w:shd w:val="clear" w:color="auto" w:fill="0070C0"/>
          </w:tcPr>
          <w:p w14:paraId="7E69DE2F" w14:textId="77777777" w:rsidR="00310E3D" w:rsidRDefault="00310E3D">
            <w:r>
              <w:t>Paragraph 5 venue 2 address Line 1</w:t>
            </w:r>
          </w:p>
        </w:tc>
        <w:tc>
          <w:tcPr>
            <w:tcW w:w="13223" w:type="dxa"/>
          </w:tcPr>
          <w:p w14:paraId="3E7DBA58" w14:textId="77777777" w:rsidR="00310E3D" w:rsidRDefault="00310E3D"/>
        </w:tc>
      </w:tr>
      <w:tr w:rsidR="00310E3D" w14:paraId="20108B12" w14:textId="77777777" w:rsidTr="000715FB">
        <w:tc>
          <w:tcPr>
            <w:tcW w:w="500" w:type="dxa"/>
            <w:shd w:val="clear" w:color="auto" w:fill="0070C0"/>
          </w:tcPr>
          <w:p w14:paraId="78A73563" w14:textId="77777777" w:rsidR="00310E3D" w:rsidRDefault="00310E3D">
            <w:r>
              <w:t>67</w:t>
            </w:r>
          </w:p>
        </w:tc>
        <w:tc>
          <w:tcPr>
            <w:tcW w:w="1995" w:type="dxa"/>
            <w:shd w:val="clear" w:color="auto" w:fill="0070C0"/>
          </w:tcPr>
          <w:p w14:paraId="41B812AC" w14:textId="77777777" w:rsidR="00310E3D" w:rsidRDefault="00310E3D">
            <w:r>
              <w:t>Paragraph 5 venue 2 contact number</w:t>
            </w:r>
          </w:p>
        </w:tc>
        <w:tc>
          <w:tcPr>
            <w:tcW w:w="13223" w:type="dxa"/>
          </w:tcPr>
          <w:p w14:paraId="4DB12620" w14:textId="77777777" w:rsidR="00310E3D" w:rsidRDefault="00310E3D"/>
        </w:tc>
      </w:tr>
      <w:tr w:rsidR="00310E3D" w14:paraId="66807515" w14:textId="77777777" w:rsidTr="000715FB">
        <w:tc>
          <w:tcPr>
            <w:tcW w:w="500" w:type="dxa"/>
            <w:shd w:val="clear" w:color="auto" w:fill="0070C0"/>
          </w:tcPr>
          <w:p w14:paraId="35B3E52A" w14:textId="77777777" w:rsidR="00310E3D" w:rsidRDefault="00310E3D">
            <w:r>
              <w:t>68</w:t>
            </w:r>
          </w:p>
        </w:tc>
        <w:tc>
          <w:tcPr>
            <w:tcW w:w="1995" w:type="dxa"/>
            <w:shd w:val="clear" w:color="auto" w:fill="0070C0"/>
          </w:tcPr>
          <w:p w14:paraId="516B5BDE" w14:textId="77777777" w:rsidR="00310E3D" w:rsidRDefault="00310E3D">
            <w:r>
              <w:t>Paragraph 5 venue 2 URL</w:t>
            </w:r>
          </w:p>
        </w:tc>
        <w:tc>
          <w:tcPr>
            <w:tcW w:w="13223" w:type="dxa"/>
          </w:tcPr>
          <w:p w14:paraId="1EB024CC" w14:textId="77777777" w:rsidR="00310E3D" w:rsidRDefault="00310E3D"/>
        </w:tc>
      </w:tr>
    </w:tbl>
    <w:p w14:paraId="691891B3" w14:textId="77777777" w:rsidR="003C01C5" w:rsidRDefault="003C01C5"/>
    <w:sectPr w:rsidR="003C01C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AA1"/>
    <w:rsid w:val="00050C54"/>
    <w:rsid w:val="000715FB"/>
    <w:rsid w:val="0013134C"/>
    <w:rsid w:val="002123AF"/>
    <w:rsid w:val="00221D1F"/>
    <w:rsid w:val="00225AA1"/>
    <w:rsid w:val="00291FA3"/>
    <w:rsid w:val="00310E3D"/>
    <w:rsid w:val="00330ECE"/>
    <w:rsid w:val="00333A6E"/>
    <w:rsid w:val="003C01C5"/>
    <w:rsid w:val="003C2128"/>
    <w:rsid w:val="00446B1A"/>
    <w:rsid w:val="00470DC7"/>
    <w:rsid w:val="00491116"/>
    <w:rsid w:val="004955A6"/>
    <w:rsid w:val="004A1D37"/>
    <w:rsid w:val="004F6D42"/>
    <w:rsid w:val="00564C1E"/>
    <w:rsid w:val="005F7A84"/>
    <w:rsid w:val="00677872"/>
    <w:rsid w:val="006A6C60"/>
    <w:rsid w:val="007848FE"/>
    <w:rsid w:val="007F4577"/>
    <w:rsid w:val="00913C74"/>
    <w:rsid w:val="00974D32"/>
    <w:rsid w:val="00AB1D9D"/>
    <w:rsid w:val="00AF3A4D"/>
    <w:rsid w:val="00B13154"/>
    <w:rsid w:val="00B34C9E"/>
    <w:rsid w:val="00BB66A4"/>
    <w:rsid w:val="00C32FF5"/>
    <w:rsid w:val="00D524C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B5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3A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eading3Char">
    <w:name w:val="Heading 3 Char"/>
    <w:basedOn w:val="DefaultParagraphFont"/>
    <w:link w:val="Heading3"/>
    <w:uiPriority w:val="9"/>
    <w:rsid w:val="00333A6E"/>
    <w:rPr>
      <w:rFonts w:ascii="Times New Roman" w:eastAsia="Times New Roman" w:hAnsi="Times New Roman" w:cs="Times New Roman"/>
      <w:b/>
      <w:bCs/>
      <w:sz w:val="27"/>
      <w:szCs w:val="27"/>
    </w:rPr>
  </w:style>
  <w:style w:type="paragraph" w:customStyle="1" w:styleId="bodytext">
    <w:name w:val="bodytext"/>
    <w:basedOn w:val="Normal"/>
    <w:rsid w:val="00333A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agenda-cp">
    <w:name w:val="news-agenda-cp"/>
    <w:basedOn w:val="Normal"/>
    <w:rsid w:val="00333A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agenda-ville">
    <w:name w:val="news-agenda-ville"/>
    <w:basedOn w:val="Normal"/>
    <w:rsid w:val="00333A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6B1A"/>
    <w:rPr>
      <w:b/>
      <w:bCs/>
    </w:rPr>
  </w:style>
  <w:style w:type="character" w:styleId="Hyperlink">
    <w:name w:val="Hyperlink"/>
    <w:basedOn w:val="DefaultParagraphFont"/>
    <w:uiPriority w:val="99"/>
    <w:unhideWhenUsed/>
    <w:rsid w:val="00050C5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3A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Heading3Char">
    <w:name w:val="Heading 3 Char"/>
    <w:basedOn w:val="DefaultParagraphFont"/>
    <w:link w:val="Heading3"/>
    <w:uiPriority w:val="9"/>
    <w:rsid w:val="00333A6E"/>
    <w:rPr>
      <w:rFonts w:ascii="Times New Roman" w:eastAsia="Times New Roman" w:hAnsi="Times New Roman" w:cs="Times New Roman"/>
      <w:b/>
      <w:bCs/>
      <w:sz w:val="27"/>
      <w:szCs w:val="27"/>
    </w:rPr>
  </w:style>
  <w:style w:type="paragraph" w:customStyle="1" w:styleId="bodytext">
    <w:name w:val="bodytext"/>
    <w:basedOn w:val="Normal"/>
    <w:rsid w:val="00333A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agenda-cp">
    <w:name w:val="news-agenda-cp"/>
    <w:basedOn w:val="Normal"/>
    <w:rsid w:val="00333A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agenda-ville">
    <w:name w:val="news-agenda-ville"/>
    <w:basedOn w:val="Normal"/>
    <w:rsid w:val="00333A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6B1A"/>
    <w:rPr>
      <w:b/>
      <w:bCs/>
    </w:rPr>
  </w:style>
  <w:style w:type="character" w:styleId="Hyperlink">
    <w:name w:val="Hyperlink"/>
    <w:basedOn w:val="DefaultParagraphFont"/>
    <w:uiPriority w:val="99"/>
    <w:unhideWhenUsed/>
    <w:rsid w:val="00050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75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ssis.fr/culture-festivites/lactualite/article/nocturnes-litteraires-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ssis.fr/economie-emploi/les-marches-de-cassis/" TargetMode="External"/><Relationship Id="rId7" Type="http://schemas.openxmlformats.org/officeDocument/2006/relationships/hyperlink" Target="http://www.cassis.fr/outils-et-services/toute-lactualite/lactualite/article/le-quai-des-artistes-sinstall-2/" TargetMode="External"/><Relationship Id="rId8" Type="http://schemas.openxmlformats.org/officeDocument/2006/relationships/hyperlink" Target="http://www.cassis.fr/culture-festivites/lactualite/article/festival-jazz-sur-le-toit-6/" TargetMode="External"/><Relationship Id="rId9" Type="http://schemas.openxmlformats.org/officeDocument/2006/relationships/hyperlink" Target="http://www.ot-cassis.com/fr/manifestations.html" TargetMode="External"/><Relationship Id="rId10" Type="http://schemas.openxmlformats.org/officeDocument/2006/relationships/hyperlink" Target="http://www.cassis.fr/culture-festivites/lagenda/lagenda/article/livres-en-fugu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942</Words>
  <Characters>5373</Characters>
  <Application>Microsoft Macintosh Word</Application>
  <DocSecurity>0</DocSecurity>
  <Lines>44</Lines>
  <Paragraphs>12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laura</cp:lastModifiedBy>
  <cp:revision>21</cp:revision>
  <dcterms:created xsi:type="dcterms:W3CDTF">2015-07-29T11:29:00Z</dcterms:created>
  <dcterms:modified xsi:type="dcterms:W3CDTF">2015-08-27T21:05:00Z</dcterms:modified>
</cp:coreProperties>
</file>