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7"/>
        <w:gridCol w:w="13222"/>
      </w:tblGrid>
      <w:tr w:rsidR="000C056A" w:rsidRPr="00D72648">
        <w:tc>
          <w:tcPr>
            <w:tcW w:w="500" w:type="dxa"/>
            <w:shd w:val="clear" w:color="auto" w:fill="FF0000"/>
          </w:tcPr>
          <w:p w:rsidR="000C056A" w:rsidRPr="00D72648" w:rsidRDefault="008E09AC">
            <w:pPr>
              <w:rPr>
                <w:sz w:val="24"/>
                <w:szCs w:val="24"/>
              </w:rPr>
            </w:pPr>
            <w:r w:rsidRPr="00D72648">
              <w:rPr>
                <w:b/>
                <w:sz w:val="24"/>
                <w:szCs w:val="24"/>
              </w:rPr>
              <w:t>1</w:t>
            </w:r>
          </w:p>
        </w:tc>
        <w:tc>
          <w:tcPr>
            <w:tcW w:w="2000" w:type="dxa"/>
            <w:shd w:val="clear" w:color="auto" w:fill="FF0000"/>
          </w:tcPr>
          <w:p w:rsidR="000C056A" w:rsidRPr="00D72648" w:rsidRDefault="008E09AC">
            <w:pPr>
              <w:rPr>
                <w:sz w:val="24"/>
                <w:szCs w:val="24"/>
              </w:rPr>
            </w:pPr>
            <w:r w:rsidRPr="00D72648">
              <w:rPr>
                <w:b/>
                <w:sz w:val="24"/>
                <w:szCs w:val="24"/>
              </w:rPr>
              <w:t>Language</w:t>
            </w:r>
          </w:p>
        </w:tc>
        <w:tc>
          <w:tcPr>
            <w:tcW w:w="13300" w:type="dxa"/>
          </w:tcPr>
          <w:p w:rsidR="000C056A" w:rsidRPr="00D72648" w:rsidRDefault="008E09AC">
            <w:pPr>
              <w:rPr>
                <w:sz w:val="24"/>
                <w:szCs w:val="24"/>
              </w:rPr>
            </w:pPr>
            <w:proofErr w:type="spellStart"/>
            <w:r w:rsidRPr="00D72648">
              <w:rPr>
                <w:sz w:val="24"/>
                <w:szCs w:val="24"/>
              </w:rPr>
              <w:t>ja_JP</w:t>
            </w:r>
            <w:proofErr w:type="spellEnd"/>
          </w:p>
        </w:tc>
      </w:tr>
      <w:tr w:rsidR="000C056A" w:rsidRPr="00D72648">
        <w:tc>
          <w:tcPr>
            <w:tcW w:w="500" w:type="dxa"/>
            <w:shd w:val="clear" w:color="auto" w:fill="FF0000"/>
          </w:tcPr>
          <w:p w:rsidR="000C056A" w:rsidRPr="00D72648" w:rsidRDefault="008E09AC">
            <w:pPr>
              <w:rPr>
                <w:sz w:val="24"/>
                <w:szCs w:val="24"/>
              </w:rPr>
            </w:pPr>
            <w:r w:rsidRPr="00D72648">
              <w:rPr>
                <w:b/>
                <w:sz w:val="24"/>
                <w:szCs w:val="24"/>
              </w:rPr>
              <w:t>2</w:t>
            </w:r>
          </w:p>
        </w:tc>
        <w:tc>
          <w:tcPr>
            <w:tcW w:w="2000" w:type="dxa"/>
            <w:shd w:val="clear" w:color="auto" w:fill="FF0000"/>
          </w:tcPr>
          <w:p w:rsidR="000C056A" w:rsidRPr="00D72648" w:rsidRDefault="008E09AC">
            <w:pPr>
              <w:rPr>
                <w:sz w:val="24"/>
                <w:szCs w:val="24"/>
              </w:rPr>
            </w:pPr>
            <w:r w:rsidRPr="00D72648">
              <w:rPr>
                <w:b/>
                <w:sz w:val="24"/>
                <w:szCs w:val="24"/>
              </w:rPr>
              <w:t>Destinations</w:t>
            </w:r>
          </w:p>
        </w:tc>
        <w:tc>
          <w:tcPr>
            <w:tcW w:w="13300" w:type="dxa"/>
          </w:tcPr>
          <w:p w:rsidR="000C056A" w:rsidRPr="00D72648" w:rsidRDefault="008E09AC">
            <w:pPr>
              <w:rPr>
                <w:sz w:val="24"/>
                <w:szCs w:val="24"/>
              </w:rPr>
            </w:pPr>
            <w:proofErr w:type="spellStart"/>
            <w:r w:rsidRPr="00D72648">
              <w:rPr>
                <w:sz w:val="24"/>
                <w:szCs w:val="24"/>
              </w:rPr>
              <w:t>Ibusuki</w:t>
            </w:r>
            <w:proofErr w:type="spellEnd"/>
          </w:p>
        </w:tc>
      </w:tr>
      <w:tr w:rsidR="000C056A" w:rsidRPr="00D72648">
        <w:tc>
          <w:tcPr>
            <w:tcW w:w="500" w:type="dxa"/>
            <w:shd w:val="clear" w:color="auto" w:fill="FF0000"/>
          </w:tcPr>
          <w:p w:rsidR="000C056A" w:rsidRPr="00D72648" w:rsidRDefault="008E09AC">
            <w:pPr>
              <w:rPr>
                <w:sz w:val="24"/>
                <w:szCs w:val="24"/>
              </w:rPr>
            </w:pPr>
            <w:r w:rsidRPr="00D72648">
              <w:rPr>
                <w:sz w:val="24"/>
                <w:szCs w:val="24"/>
              </w:rPr>
              <w:t>3</w:t>
            </w:r>
          </w:p>
        </w:tc>
        <w:tc>
          <w:tcPr>
            <w:tcW w:w="2000" w:type="dxa"/>
            <w:shd w:val="clear" w:color="auto" w:fill="FF0000"/>
          </w:tcPr>
          <w:p w:rsidR="000C056A" w:rsidRPr="00D72648" w:rsidRDefault="008E09AC">
            <w:pPr>
              <w:rPr>
                <w:sz w:val="24"/>
                <w:szCs w:val="24"/>
              </w:rPr>
            </w:pPr>
            <w:r w:rsidRPr="00D72648">
              <w:rPr>
                <w:sz w:val="24"/>
                <w:szCs w:val="24"/>
              </w:rPr>
              <w:t>Category</w:t>
            </w:r>
          </w:p>
        </w:tc>
        <w:tc>
          <w:tcPr>
            <w:tcW w:w="13300" w:type="dxa"/>
          </w:tcPr>
          <w:p w:rsidR="000C056A" w:rsidRPr="00D72648" w:rsidRDefault="008E09AC">
            <w:pPr>
              <w:rPr>
                <w:sz w:val="24"/>
                <w:szCs w:val="24"/>
              </w:rPr>
            </w:pPr>
            <w:r w:rsidRPr="00D72648">
              <w:rPr>
                <w:sz w:val="24"/>
                <w:szCs w:val="24"/>
              </w:rPr>
              <w:t xml:space="preserve">                                                                                             City Guide</w:t>
            </w:r>
          </w:p>
        </w:tc>
      </w:tr>
      <w:tr w:rsidR="000C056A" w:rsidRPr="00D72648">
        <w:tc>
          <w:tcPr>
            <w:tcW w:w="500" w:type="dxa"/>
            <w:shd w:val="clear" w:color="auto" w:fill="0070C0"/>
          </w:tcPr>
          <w:p w:rsidR="000C056A" w:rsidRPr="00D72648" w:rsidRDefault="008E09AC">
            <w:pPr>
              <w:rPr>
                <w:sz w:val="24"/>
                <w:szCs w:val="24"/>
              </w:rPr>
            </w:pPr>
            <w:r w:rsidRPr="00D72648">
              <w:rPr>
                <w:sz w:val="24"/>
                <w:szCs w:val="24"/>
              </w:rPr>
              <w:t>4</w:t>
            </w:r>
          </w:p>
        </w:tc>
        <w:tc>
          <w:tcPr>
            <w:tcW w:w="2000" w:type="dxa"/>
            <w:shd w:val="clear" w:color="auto" w:fill="0070C0"/>
          </w:tcPr>
          <w:p w:rsidR="000C056A" w:rsidRPr="00D72648" w:rsidRDefault="008E09AC">
            <w:pPr>
              <w:rPr>
                <w:sz w:val="24"/>
                <w:szCs w:val="24"/>
              </w:rPr>
            </w:pPr>
            <w:r w:rsidRPr="00D72648">
              <w:rPr>
                <w:sz w:val="24"/>
                <w:szCs w:val="24"/>
              </w:rPr>
              <w:t>Destination</w:t>
            </w:r>
          </w:p>
        </w:tc>
        <w:tc>
          <w:tcPr>
            <w:tcW w:w="13300" w:type="dxa"/>
          </w:tcPr>
          <w:p w:rsidR="000C056A" w:rsidRPr="00D72648" w:rsidRDefault="008E09AC">
            <w:pPr>
              <w:rPr>
                <w:sz w:val="24"/>
                <w:szCs w:val="24"/>
                <w:lang w:eastAsia="ja-JP"/>
              </w:rPr>
            </w:pPr>
            <w:r w:rsidRPr="00D72648">
              <w:rPr>
                <w:rFonts w:hint="eastAsia"/>
                <w:sz w:val="24"/>
                <w:szCs w:val="24"/>
                <w:lang w:eastAsia="ja-JP"/>
              </w:rPr>
              <w:t>指宿</w:t>
            </w:r>
          </w:p>
        </w:tc>
      </w:tr>
      <w:tr w:rsidR="000C056A" w:rsidRPr="00D72648">
        <w:tc>
          <w:tcPr>
            <w:tcW w:w="500" w:type="dxa"/>
            <w:shd w:val="clear" w:color="auto" w:fill="8EAADB"/>
          </w:tcPr>
          <w:p w:rsidR="000C056A" w:rsidRPr="00D72648" w:rsidRDefault="008E09AC">
            <w:pPr>
              <w:rPr>
                <w:sz w:val="24"/>
                <w:szCs w:val="24"/>
              </w:rPr>
            </w:pPr>
            <w:r w:rsidRPr="00D72648">
              <w:rPr>
                <w:sz w:val="24"/>
                <w:szCs w:val="24"/>
              </w:rPr>
              <w:t>5</w:t>
            </w:r>
          </w:p>
        </w:tc>
        <w:tc>
          <w:tcPr>
            <w:tcW w:w="2000" w:type="dxa"/>
            <w:shd w:val="clear" w:color="auto" w:fill="8EAADB"/>
          </w:tcPr>
          <w:p w:rsidR="000C056A" w:rsidRPr="00D72648" w:rsidRDefault="008E09AC">
            <w:pPr>
              <w:rPr>
                <w:sz w:val="24"/>
                <w:szCs w:val="24"/>
              </w:rPr>
            </w:pPr>
            <w:r w:rsidRPr="00D72648">
              <w:rPr>
                <w:sz w:val="24"/>
                <w:szCs w:val="24"/>
              </w:rPr>
              <w:t>Country</w:t>
            </w:r>
          </w:p>
        </w:tc>
        <w:tc>
          <w:tcPr>
            <w:tcW w:w="13300" w:type="dxa"/>
          </w:tcPr>
          <w:p w:rsidR="000C056A" w:rsidRPr="00D72648" w:rsidRDefault="008E09AC">
            <w:pPr>
              <w:rPr>
                <w:sz w:val="24"/>
                <w:szCs w:val="24"/>
                <w:lang w:eastAsia="ja-JP"/>
              </w:rPr>
            </w:pPr>
            <w:r w:rsidRPr="00D72648">
              <w:rPr>
                <w:rFonts w:hint="eastAsia"/>
                <w:sz w:val="24"/>
                <w:szCs w:val="24"/>
                <w:lang w:eastAsia="ja-JP"/>
              </w:rPr>
              <w:t>日本</w:t>
            </w:r>
          </w:p>
        </w:tc>
        <w:bookmarkStart w:id="0" w:name="_GoBack"/>
        <w:bookmarkEnd w:id="0"/>
      </w:tr>
      <w:tr w:rsidR="000C056A" w:rsidRPr="00D72648">
        <w:tc>
          <w:tcPr>
            <w:tcW w:w="500" w:type="dxa"/>
            <w:shd w:val="clear" w:color="auto" w:fill="0070C0"/>
          </w:tcPr>
          <w:p w:rsidR="000C056A" w:rsidRPr="00D72648" w:rsidRDefault="008E09AC">
            <w:pPr>
              <w:rPr>
                <w:sz w:val="24"/>
                <w:szCs w:val="24"/>
              </w:rPr>
            </w:pPr>
            <w:r w:rsidRPr="00D72648">
              <w:rPr>
                <w:sz w:val="24"/>
                <w:szCs w:val="24"/>
              </w:rPr>
              <w:t>6</w:t>
            </w:r>
          </w:p>
        </w:tc>
        <w:tc>
          <w:tcPr>
            <w:tcW w:w="2000" w:type="dxa"/>
            <w:shd w:val="clear" w:color="auto" w:fill="0070C0"/>
          </w:tcPr>
          <w:p w:rsidR="000C056A" w:rsidRPr="00D72648" w:rsidRDefault="008E09AC">
            <w:pPr>
              <w:rPr>
                <w:sz w:val="24"/>
                <w:szCs w:val="24"/>
              </w:rPr>
            </w:pPr>
            <w:r w:rsidRPr="00D72648">
              <w:rPr>
                <w:sz w:val="24"/>
                <w:szCs w:val="24"/>
              </w:rPr>
              <w:t>Content name</w:t>
            </w:r>
          </w:p>
        </w:tc>
        <w:tc>
          <w:tcPr>
            <w:tcW w:w="13300" w:type="dxa"/>
          </w:tcPr>
          <w:p w:rsidR="000C056A" w:rsidRPr="00D72648" w:rsidRDefault="008E09AC">
            <w:pPr>
              <w:rPr>
                <w:sz w:val="24"/>
                <w:szCs w:val="24"/>
                <w:lang w:eastAsia="ja-JP"/>
              </w:rPr>
            </w:pPr>
            <w:r w:rsidRPr="00D72648">
              <w:rPr>
                <w:rFonts w:hint="eastAsia"/>
                <w:sz w:val="24"/>
                <w:szCs w:val="24"/>
                <w:lang w:eastAsia="ja-JP"/>
              </w:rPr>
              <w:t>雄大な自然と温泉の指宿</w:t>
            </w:r>
          </w:p>
        </w:tc>
      </w:tr>
      <w:tr w:rsidR="000C056A" w:rsidRPr="00D72648">
        <w:tc>
          <w:tcPr>
            <w:tcW w:w="500" w:type="dxa"/>
            <w:shd w:val="clear" w:color="auto" w:fill="FF0000"/>
          </w:tcPr>
          <w:p w:rsidR="000C056A" w:rsidRPr="00D72648" w:rsidRDefault="008E09AC">
            <w:pPr>
              <w:rPr>
                <w:sz w:val="24"/>
                <w:szCs w:val="24"/>
              </w:rPr>
            </w:pPr>
            <w:r w:rsidRPr="00D72648">
              <w:rPr>
                <w:sz w:val="24"/>
                <w:szCs w:val="24"/>
              </w:rPr>
              <w:t>7</w:t>
            </w:r>
          </w:p>
        </w:tc>
        <w:tc>
          <w:tcPr>
            <w:tcW w:w="2000" w:type="dxa"/>
            <w:shd w:val="clear" w:color="auto" w:fill="FF0000"/>
          </w:tcPr>
          <w:p w:rsidR="000C056A" w:rsidRPr="00D72648" w:rsidRDefault="008E09AC">
            <w:pPr>
              <w:rPr>
                <w:sz w:val="24"/>
                <w:szCs w:val="24"/>
              </w:rPr>
            </w:pPr>
            <w:r w:rsidRPr="00D72648">
              <w:rPr>
                <w:sz w:val="24"/>
                <w:szCs w:val="24"/>
              </w:rPr>
              <w:t>Destination ID</w:t>
            </w:r>
          </w:p>
        </w:tc>
        <w:tc>
          <w:tcPr>
            <w:tcW w:w="13300" w:type="dxa"/>
          </w:tcPr>
          <w:p w:rsidR="000C056A" w:rsidRPr="00D72648" w:rsidRDefault="008E09AC">
            <w:pPr>
              <w:rPr>
                <w:sz w:val="24"/>
                <w:szCs w:val="24"/>
              </w:rPr>
            </w:pPr>
            <w:r w:rsidRPr="00D72648">
              <w:rPr>
                <w:sz w:val="24"/>
                <w:szCs w:val="24"/>
              </w:rPr>
              <w:t>www.hotels.com/de721894</w:t>
            </w:r>
          </w:p>
        </w:tc>
      </w:tr>
      <w:tr w:rsidR="000C056A" w:rsidRPr="00D72648">
        <w:tc>
          <w:tcPr>
            <w:tcW w:w="500" w:type="dxa"/>
            <w:shd w:val="clear" w:color="auto" w:fill="0070C0"/>
          </w:tcPr>
          <w:p w:rsidR="000C056A" w:rsidRPr="00D72648" w:rsidRDefault="008E09AC">
            <w:pPr>
              <w:rPr>
                <w:sz w:val="24"/>
                <w:szCs w:val="24"/>
              </w:rPr>
            </w:pPr>
            <w:r w:rsidRPr="00D72648">
              <w:rPr>
                <w:sz w:val="24"/>
                <w:szCs w:val="24"/>
              </w:rPr>
              <w:t>8</w:t>
            </w:r>
          </w:p>
        </w:tc>
        <w:tc>
          <w:tcPr>
            <w:tcW w:w="2000" w:type="dxa"/>
            <w:shd w:val="clear" w:color="auto" w:fill="0070C0"/>
          </w:tcPr>
          <w:p w:rsidR="000C056A" w:rsidRPr="00D72648" w:rsidRDefault="008E09AC">
            <w:pPr>
              <w:rPr>
                <w:sz w:val="24"/>
                <w:szCs w:val="24"/>
              </w:rPr>
            </w:pPr>
            <w:r w:rsidRPr="00D72648">
              <w:rPr>
                <w:sz w:val="24"/>
                <w:szCs w:val="24"/>
              </w:rPr>
              <w:t>Introduction</w:t>
            </w:r>
          </w:p>
        </w:tc>
        <w:tc>
          <w:tcPr>
            <w:tcW w:w="13300" w:type="dxa"/>
          </w:tcPr>
          <w:p w:rsidR="000C056A" w:rsidRPr="00D72648" w:rsidRDefault="008E09AC">
            <w:pPr>
              <w:rPr>
                <w:sz w:val="24"/>
                <w:szCs w:val="24"/>
                <w:lang w:eastAsia="ja-JP"/>
              </w:rPr>
            </w:pPr>
            <w:r w:rsidRPr="00D72648">
              <w:rPr>
                <w:rFonts w:ascii="HiraMinPro-W3" w:eastAsia="HiraMinPro-W3" w:hAnsi="Times New Roman" w:hint="eastAsia"/>
                <w:sz w:val="24"/>
                <w:szCs w:val="24"/>
                <w:lang w:val="en-US" w:eastAsia="ja-JP"/>
              </w:rPr>
              <w:t>元禄年間から行われていたとの記録もある「砂蒸し」で知られる摺ヶ浜温泉をはじめとした「指宿温泉」で有名な指宿は、鹿児島県内有数の観光地です。薩摩半島の南東端に位置し、年間平均気温約</w:t>
            </w:r>
            <w:r w:rsidRPr="00D72648">
              <w:rPr>
                <w:rFonts w:ascii="HiraMinPro-W3" w:eastAsia="HiraMinPro-W3" w:hAnsi="Times New Roman"/>
                <w:sz w:val="24"/>
                <w:szCs w:val="24"/>
                <w:lang w:val="en-US" w:eastAsia="ja-JP"/>
              </w:rPr>
              <w:t>18</w:t>
            </w:r>
            <w:r w:rsidR="00D72648">
              <w:rPr>
                <w:rFonts w:ascii="HiraMinPro-W3" w:eastAsia="HiraMinPro-W3" w:hAnsi="Times New Roman" w:hint="eastAsia"/>
                <w:sz w:val="24"/>
                <w:szCs w:val="24"/>
                <w:lang w:val="en-US" w:eastAsia="ja-JP"/>
              </w:rPr>
              <w:t>度と温暖な気候を活かし、そら豆やオクラの生産量は日本一</w:t>
            </w:r>
            <w:r w:rsidRPr="00D72648">
              <w:rPr>
                <w:rFonts w:ascii="HiraMinPro-W3" w:eastAsia="HiraMinPro-W3" w:hAnsi="Times New Roman" w:hint="eastAsia"/>
                <w:sz w:val="24"/>
                <w:szCs w:val="24"/>
                <w:lang w:val="en-US" w:eastAsia="ja-JP"/>
              </w:rPr>
              <w:t>。</w:t>
            </w:r>
            <w:r w:rsidR="00D72648">
              <w:rPr>
                <w:rFonts w:ascii="HiraMinPro-W3" w:eastAsia="HiraMinPro-W3" w:hAnsi="Times New Roman" w:hint="eastAsia"/>
                <w:sz w:val="24"/>
                <w:szCs w:val="24"/>
                <w:lang w:val="en-US" w:eastAsia="ja-JP"/>
              </w:rPr>
              <w:t>また知林ヶ島の周辺エリアは</w:t>
            </w:r>
            <w:r w:rsidRPr="00D72648">
              <w:rPr>
                <w:rFonts w:ascii="HiraMinPro-W3" w:eastAsia="HiraMinPro-W3" w:hAnsi="Times New Roman" w:hint="eastAsia"/>
                <w:sz w:val="24"/>
                <w:szCs w:val="24"/>
                <w:lang w:val="en-US" w:eastAsia="ja-JP"/>
              </w:rPr>
              <w:t>「篤姫」ゆかりの地です。砂蒸し体験には橋牟礼川遺跡のある指宿駅周辺エリアに行ってみましょう。鰻池のある山川港・長崎鼻・鰻温泉周辺エリアがあり、開聞岳・池田湖周辺エリアには隕石に近い成分オリビン（ペリドット）が砂に混じる川尻海岸、そして鏡池があります。</w:t>
            </w:r>
            <w:r w:rsidR="00D72648">
              <w:rPr>
                <w:rFonts w:ascii="HiraMinPro-W3" w:eastAsia="HiraMinPro-W3" w:hAnsi="Times New Roman" w:hint="eastAsia"/>
                <w:sz w:val="24"/>
                <w:szCs w:val="24"/>
                <w:lang w:val="en-US" w:eastAsia="ja-JP"/>
              </w:rPr>
              <w:t>時期によっては</w:t>
            </w:r>
            <w:r w:rsidRPr="00D72648">
              <w:rPr>
                <w:rFonts w:ascii="HiraMinPro-W3" w:eastAsia="HiraMinPro-W3" w:hAnsi="Times New Roman" w:hint="eastAsia"/>
                <w:sz w:val="24"/>
                <w:szCs w:val="24"/>
                <w:lang w:val="en-US" w:eastAsia="ja-JP"/>
              </w:rPr>
              <w:t>三大イベント、いぶすき菜の花マラソン・マーチ、いぶすきフラフェスティバル、指宿温泉祭がある一方で、カニハワセ、鬼火焚き、ウナッメイなど地域色豊かな伝統行事も多く受け継がれているのが指宿の特徴と言えそうです。</w:t>
            </w:r>
          </w:p>
        </w:tc>
      </w:tr>
      <w:tr w:rsidR="000C056A" w:rsidRPr="00D72648">
        <w:tc>
          <w:tcPr>
            <w:tcW w:w="500" w:type="dxa"/>
            <w:shd w:val="clear" w:color="auto" w:fill="9CC2E5"/>
          </w:tcPr>
          <w:p w:rsidR="000C056A" w:rsidRPr="00D72648" w:rsidRDefault="008E09AC">
            <w:pPr>
              <w:rPr>
                <w:sz w:val="24"/>
                <w:szCs w:val="24"/>
              </w:rPr>
            </w:pPr>
            <w:r w:rsidRPr="00D72648">
              <w:rPr>
                <w:sz w:val="24"/>
                <w:szCs w:val="24"/>
              </w:rPr>
              <w:t>9</w:t>
            </w:r>
          </w:p>
        </w:tc>
        <w:tc>
          <w:tcPr>
            <w:tcW w:w="2000" w:type="dxa"/>
            <w:shd w:val="clear" w:color="auto" w:fill="9CC2E5"/>
          </w:tcPr>
          <w:p w:rsidR="000C056A" w:rsidRPr="00D72648" w:rsidRDefault="008E09AC">
            <w:pPr>
              <w:rPr>
                <w:sz w:val="24"/>
                <w:szCs w:val="24"/>
              </w:rPr>
            </w:pPr>
            <w:r w:rsidRPr="00D72648">
              <w:rPr>
                <w:sz w:val="24"/>
                <w:szCs w:val="24"/>
              </w:rPr>
              <w:t>Paragraph 1 heading</w:t>
            </w:r>
          </w:p>
        </w:tc>
        <w:tc>
          <w:tcPr>
            <w:tcW w:w="13300" w:type="dxa"/>
          </w:tcPr>
          <w:p w:rsidR="000C056A" w:rsidRPr="00D72648" w:rsidRDefault="00CB6C86">
            <w:pPr>
              <w:rPr>
                <w:sz w:val="24"/>
                <w:szCs w:val="24"/>
                <w:lang w:eastAsia="ja-JP"/>
              </w:rPr>
            </w:pPr>
            <w:r w:rsidRPr="00D72648">
              <w:rPr>
                <w:rFonts w:hint="eastAsia"/>
                <w:sz w:val="24"/>
                <w:szCs w:val="24"/>
                <w:lang w:eastAsia="ja-JP"/>
              </w:rPr>
              <w:t>温泉</w:t>
            </w:r>
          </w:p>
        </w:tc>
      </w:tr>
      <w:tr w:rsidR="000C056A" w:rsidRPr="00D72648">
        <w:tc>
          <w:tcPr>
            <w:tcW w:w="500" w:type="dxa"/>
            <w:shd w:val="clear" w:color="auto" w:fill="9CC2E5"/>
          </w:tcPr>
          <w:p w:rsidR="000C056A" w:rsidRPr="00D72648" w:rsidRDefault="008E09AC">
            <w:pPr>
              <w:rPr>
                <w:sz w:val="24"/>
                <w:szCs w:val="24"/>
              </w:rPr>
            </w:pPr>
            <w:r w:rsidRPr="00D72648">
              <w:rPr>
                <w:sz w:val="24"/>
                <w:szCs w:val="24"/>
              </w:rPr>
              <w:t>10</w:t>
            </w:r>
          </w:p>
        </w:tc>
        <w:tc>
          <w:tcPr>
            <w:tcW w:w="2000" w:type="dxa"/>
            <w:shd w:val="clear" w:color="auto" w:fill="9CC2E5"/>
          </w:tcPr>
          <w:p w:rsidR="000C056A" w:rsidRPr="00D72648" w:rsidRDefault="008E09AC">
            <w:pPr>
              <w:rPr>
                <w:sz w:val="24"/>
                <w:szCs w:val="24"/>
              </w:rPr>
            </w:pPr>
            <w:r w:rsidRPr="00D72648">
              <w:rPr>
                <w:sz w:val="24"/>
                <w:szCs w:val="24"/>
              </w:rPr>
              <w:t>Paragraph 1 text</w:t>
            </w:r>
          </w:p>
        </w:tc>
        <w:tc>
          <w:tcPr>
            <w:tcW w:w="13300" w:type="dxa"/>
          </w:tcPr>
          <w:p w:rsidR="000C056A" w:rsidRPr="00D72648" w:rsidRDefault="008E09AC">
            <w:pPr>
              <w:rPr>
                <w:sz w:val="24"/>
                <w:szCs w:val="24"/>
                <w:lang w:eastAsia="ja-JP"/>
              </w:rPr>
            </w:pPr>
            <w:r w:rsidRPr="00D72648">
              <w:rPr>
                <w:rFonts w:ascii="HiraMinPro-W3" w:eastAsia="HiraMinPro-W3" w:hAnsi="Times New Roman" w:hint="eastAsia"/>
                <w:sz w:val="24"/>
                <w:szCs w:val="24"/>
                <w:lang w:val="en-US" w:eastAsia="ja-JP"/>
              </w:rPr>
              <w:t>摺ヶ浜温泉（すりがはまおんせん）は、指宿駅南東の海岸沿いにある温泉で、長さ約</w:t>
            </w:r>
            <w:r w:rsidRPr="00D72648">
              <w:rPr>
                <w:rFonts w:ascii="HiraMinPro-W3" w:eastAsia="HiraMinPro-W3" w:hAnsi="Times New Roman"/>
                <w:sz w:val="24"/>
                <w:szCs w:val="24"/>
                <w:lang w:val="en-US" w:eastAsia="ja-JP"/>
              </w:rPr>
              <w:t>1km</w:t>
            </w:r>
            <w:r w:rsidRPr="00D72648">
              <w:rPr>
                <w:rFonts w:ascii="HiraMinPro-W3" w:eastAsia="HiraMinPro-W3" w:hAnsi="Times New Roman" w:hint="eastAsia"/>
                <w:sz w:val="24"/>
                <w:szCs w:val="24"/>
                <w:lang w:val="en-US" w:eastAsia="ja-JP"/>
              </w:rPr>
              <w:t>の砂浜に温泉で加熱された高温部があり、砂むしの名所として知られています。砂むしとは、浴衣を着て適度な温度になるように攪拌された砂に埋まって温まる入浴方法です。「みだれ髪」で知られる与謝野晶子が「白波の下に熱砂の隠さるる不思議に逢えり指宿にきて」と詠んだのは摺ヶ浜です。山からの熱水が海水との境界に沿って湧き上がった温泉と言われます。</w:t>
            </w:r>
          </w:p>
        </w:tc>
      </w:tr>
      <w:tr w:rsidR="000C056A" w:rsidRPr="00D72648">
        <w:tc>
          <w:tcPr>
            <w:tcW w:w="500" w:type="dxa"/>
            <w:shd w:val="clear" w:color="auto" w:fill="9CC2E5"/>
          </w:tcPr>
          <w:p w:rsidR="000C056A" w:rsidRPr="00D72648" w:rsidRDefault="008E09AC">
            <w:pPr>
              <w:rPr>
                <w:sz w:val="24"/>
                <w:szCs w:val="24"/>
              </w:rPr>
            </w:pPr>
            <w:r w:rsidRPr="00D72648">
              <w:rPr>
                <w:sz w:val="24"/>
                <w:szCs w:val="24"/>
              </w:rPr>
              <w:t>11</w:t>
            </w:r>
          </w:p>
        </w:tc>
        <w:tc>
          <w:tcPr>
            <w:tcW w:w="2000" w:type="dxa"/>
            <w:shd w:val="clear" w:color="auto" w:fill="9CC2E5"/>
          </w:tcPr>
          <w:p w:rsidR="000C056A" w:rsidRPr="00D72648" w:rsidRDefault="008E09AC">
            <w:pPr>
              <w:rPr>
                <w:sz w:val="24"/>
                <w:szCs w:val="24"/>
              </w:rPr>
            </w:pPr>
            <w:r w:rsidRPr="00D72648">
              <w:rPr>
                <w:sz w:val="24"/>
                <w:szCs w:val="24"/>
              </w:rPr>
              <w:t xml:space="preserve">Para 1 venue 1 </w:t>
            </w:r>
            <w:r w:rsidRPr="00D72648">
              <w:rPr>
                <w:sz w:val="24"/>
                <w:szCs w:val="24"/>
              </w:rPr>
              <w:lastRenderedPageBreak/>
              <w:t>name</w:t>
            </w:r>
          </w:p>
        </w:tc>
        <w:tc>
          <w:tcPr>
            <w:tcW w:w="13300" w:type="dxa"/>
          </w:tcPr>
          <w:p w:rsidR="000C056A" w:rsidRPr="00D72648" w:rsidRDefault="008E09AC">
            <w:pPr>
              <w:rPr>
                <w:sz w:val="24"/>
                <w:szCs w:val="24"/>
              </w:rPr>
            </w:pPr>
            <w:r w:rsidRPr="00D72648">
              <w:rPr>
                <w:rFonts w:ascii="HiraMinPro-W3" w:eastAsia="HiraMinPro-W3" w:hAnsi="Times New Roman" w:hint="eastAsia"/>
                <w:sz w:val="24"/>
                <w:szCs w:val="24"/>
                <w:lang w:val="en-US" w:eastAsia="ja-JP"/>
              </w:rPr>
              <w:lastRenderedPageBreak/>
              <w:t>砂むし会館　砂楽</w:t>
            </w:r>
          </w:p>
        </w:tc>
      </w:tr>
      <w:tr w:rsidR="000C056A" w:rsidRPr="00D72648">
        <w:tc>
          <w:tcPr>
            <w:tcW w:w="500" w:type="dxa"/>
            <w:shd w:val="clear" w:color="auto" w:fill="9CC2E5"/>
          </w:tcPr>
          <w:p w:rsidR="000C056A" w:rsidRPr="00D72648" w:rsidRDefault="008E09AC">
            <w:pPr>
              <w:rPr>
                <w:sz w:val="24"/>
                <w:szCs w:val="24"/>
              </w:rPr>
            </w:pPr>
            <w:r w:rsidRPr="00D72648">
              <w:rPr>
                <w:sz w:val="24"/>
                <w:szCs w:val="24"/>
              </w:rPr>
              <w:lastRenderedPageBreak/>
              <w:t>12</w:t>
            </w:r>
          </w:p>
        </w:tc>
        <w:tc>
          <w:tcPr>
            <w:tcW w:w="2000" w:type="dxa"/>
            <w:shd w:val="clear" w:color="auto" w:fill="9CC2E5"/>
          </w:tcPr>
          <w:p w:rsidR="000C056A" w:rsidRPr="00D72648" w:rsidRDefault="008E09AC">
            <w:pPr>
              <w:rPr>
                <w:sz w:val="24"/>
                <w:szCs w:val="24"/>
              </w:rPr>
            </w:pPr>
            <w:r w:rsidRPr="00D72648">
              <w:rPr>
                <w:sz w:val="24"/>
                <w:szCs w:val="24"/>
              </w:rPr>
              <w:t>Para 1 venue 1 address</w:t>
            </w:r>
          </w:p>
        </w:tc>
        <w:tc>
          <w:tcPr>
            <w:tcW w:w="13300" w:type="dxa"/>
          </w:tcPr>
          <w:p w:rsidR="000C056A" w:rsidRPr="00D72648" w:rsidRDefault="008E09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iraMinPro-W3" w:eastAsia="HiraMinPro-W3" w:hAnsi="Times New Roman"/>
                <w:sz w:val="24"/>
                <w:szCs w:val="24"/>
                <w:lang w:val="en-US" w:eastAsia="ja-JP"/>
              </w:rPr>
            </w:pPr>
            <w:r w:rsidRPr="00D72648">
              <w:rPr>
                <w:rFonts w:ascii="HiraMinPro-W3" w:eastAsia="HiraMinPro-W3" w:hAnsi="Times New Roman" w:hint="eastAsia"/>
                <w:sz w:val="24"/>
                <w:szCs w:val="24"/>
                <w:lang w:val="en-US" w:eastAsia="ja-JP"/>
              </w:rPr>
              <w:t>〒</w:t>
            </w:r>
            <w:r w:rsidRPr="00D72648">
              <w:rPr>
                <w:rFonts w:ascii="HiraMinPro-W3" w:eastAsia="HiraMinPro-W3" w:hAnsi="Times New Roman"/>
                <w:sz w:val="24"/>
                <w:szCs w:val="24"/>
                <w:lang w:val="en-US" w:eastAsia="ja-JP"/>
              </w:rPr>
              <w:t xml:space="preserve">891-0406 </w:t>
            </w:r>
          </w:p>
          <w:p w:rsidR="000C056A" w:rsidRPr="00D72648" w:rsidRDefault="008E09AC">
            <w:pPr>
              <w:rPr>
                <w:sz w:val="24"/>
                <w:szCs w:val="24"/>
                <w:lang w:eastAsia="ja-JP"/>
              </w:rPr>
            </w:pPr>
            <w:r w:rsidRPr="00D72648">
              <w:rPr>
                <w:rFonts w:ascii="HiraMinPro-W3" w:eastAsia="HiraMinPro-W3" w:hAnsi="Times New Roman" w:hint="eastAsia"/>
                <w:sz w:val="24"/>
                <w:szCs w:val="24"/>
                <w:lang w:val="en-US" w:eastAsia="ja-JP"/>
              </w:rPr>
              <w:t>鹿児島県指宿市湯の浜</w:t>
            </w:r>
            <w:r w:rsidRPr="00D72648">
              <w:rPr>
                <w:rFonts w:ascii="HiraMinPro-W3" w:eastAsia="HiraMinPro-W3" w:hAnsi="Times New Roman"/>
                <w:sz w:val="24"/>
                <w:szCs w:val="24"/>
                <w:lang w:val="en-US" w:eastAsia="ja-JP"/>
              </w:rPr>
              <w:t>5-25-18</w:t>
            </w:r>
          </w:p>
        </w:tc>
      </w:tr>
      <w:tr w:rsidR="000C056A" w:rsidRPr="00D72648">
        <w:tc>
          <w:tcPr>
            <w:tcW w:w="500" w:type="dxa"/>
            <w:shd w:val="clear" w:color="auto" w:fill="9CC2E5"/>
          </w:tcPr>
          <w:p w:rsidR="000C056A" w:rsidRPr="00D72648" w:rsidRDefault="008E09AC">
            <w:pPr>
              <w:rPr>
                <w:sz w:val="24"/>
                <w:szCs w:val="24"/>
              </w:rPr>
            </w:pPr>
            <w:r w:rsidRPr="00D72648">
              <w:rPr>
                <w:sz w:val="24"/>
                <w:szCs w:val="24"/>
              </w:rPr>
              <w:t>13</w:t>
            </w:r>
          </w:p>
        </w:tc>
        <w:tc>
          <w:tcPr>
            <w:tcW w:w="2000" w:type="dxa"/>
            <w:shd w:val="clear" w:color="auto" w:fill="9CC2E5"/>
          </w:tcPr>
          <w:p w:rsidR="000C056A" w:rsidRPr="00D72648" w:rsidRDefault="008E09AC">
            <w:pPr>
              <w:rPr>
                <w:sz w:val="24"/>
                <w:szCs w:val="24"/>
              </w:rPr>
            </w:pPr>
            <w:r w:rsidRPr="00D72648">
              <w:rPr>
                <w:sz w:val="24"/>
                <w:szCs w:val="24"/>
              </w:rPr>
              <w:t>Para 1 venue 1 contact number</w:t>
            </w:r>
          </w:p>
        </w:tc>
        <w:tc>
          <w:tcPr>
            <w:tcW w:w="13300" w:type="dxa"/>
          </w:tcPr>
          <w:p w:rsidR="000C056A" w:rsidRPr="00D72648" w:rsidRDefault="00D72648">
            <w:pPr>
              <w:rPr>
                <w:sz w:val="24"/>
                <w:szCs w:val="24"/>
              </w:rPr>
            </w:pPr>
            <w:hyperlink r:id="rId5" w:history="1">
              <w:r w:rsidR="008E09AC" w:rsidRPr="00D72648">
                <w:rPr>
                  <w:rFonts w:ascii="HiraMinPro-W3" w:eastAsia="HiraMinPro-W3" w:hAnsi="Times New Roman"/>
                  <w:sz w:val="24"/>
                  <w:szCs w:val="24"/>
                  <w:lang w:val="en-US" w:eastAsia="ja-JP"/>
                </w:rPr>
                <w:t xml:space="preserve">+81 </w:t>
              </w:r>
            </w:hyperlink>
            <w:r w:rsidR="008E09AC" w:rsidRPr="00D72648">
              <w:rPr>
                <w:rFonts w:ascii="HiraMinPro-W3" w:eastAsia="HiraMinPro-W3" w:hAnsi="Times New Roman"/>
                <w:sz w:val="24"/>
                <w:szCs w:val="24"/>
                <w:lang w:val="en-US" w:eastAsia="ja-JP"/>
              </w:rPr>
              <w:t>993-23-3900</w:t>
            </w:r>
          </w:p>
        </w:tc>
      </w:tr>
      <w:tr w:rsidR="000C056A" w:rsidRPr="00D72648">
        <w:tc>
          <w:tcPr>
            <w:tcW w:w="500" w:type="dxa"/>
            <w:shd w:val="clear" w:color="auto" w:fill="9CC2E5"/>
          </w:tcPr>
          <w:p w:rsidR="000C056A" w:rsidRPr="00D72648" w:rsidRDefault="008E09AC">
            <w:pPr>
              <w:rPr>
                <w:sz w:val="24"/>
                <w:szCs w:val="24"/>
              </w:rPr>
            </w:pPr>
            <w:r w:rsidRPr="00D72648">
              <w:rPr>
                <w:sz w:val="24"/>
                <w:szCs w:val="24"/>
              </w:rPr>
              <w:t>14</w:t>
            </w:r>
          </w:p>
        </w:tc>
        <w:tc>
          <w:tcPr>
            <w:tcW w:w="2000" w:type="dxa"/>
            <w:shd w:val="clear" w:color="auto" w:fill="9CC2E5"/>
          </w:tcPr>
          <w:p w:rsidR="000C056A" w:rsidRPr="00D72648" w:rsidRDefault="008E09AC">
            <w:pPr>
              <w:rPr>
                <w:sz w:val="24"/>
                <w:szCs w:val="24"/>
              </w:rPr>
            </w:pPr>
            <w:r w:rsidRPr="00D72648">
              <w:rPr>
                <w:sz w:val="24"/>
                <w:szCs w:val="24"/>
              </w:rPr>
              <w:t>Para 1 venue 1 URL</w:t>
            </w:r>
          </w:p>
        </w:tc>
        <w:tc>
          <w:tcPr>
            <w:tcW w:w="13300" w:type="dxa"/>
          </w:tcPr>
          <w:p w:rsidR="000C056A" w:rsidRPr="00D72648" w:rsidRDefault="000C056A">
            <w:pPr>
              <w:rPr>
                <w:sz w:val="24"/>
                <w:szCs w:val="24"/>
              </w:rPr>
            </w:pPr>
          </w:p>
        </w:tc>
      </w:tr>
      <w:tr w:rsidR="000C056A" w:rsidRPr="00D72648">
        <w:tc>
          <w:tcPr>
            <w:tcW w:w="500" w:type="dxa"/>
            <w:shd w:val="clear" w:color="auto" w:fill="9CC2E5"/>
          </w:tcPr>
          <w:p w:rsidR="000C056A" w:rsidRPr="00D72648" w:rsidRDefault="008E09AC">
            <w:pPr>
              <w:rPr>
                <w:sz w:val="24"/>
                <w:szCs w:val="24"/>
              </w:rPr>
            </w:pPr>
            <w:r w:rsidRPr="00D72648">
              <w:rPr>
                <w:sz w:val="24"/>
                <w:szCs w:val="24"/>
              </w:rPr>
              <w:t>15</w:t>
            </w:r>
          </w:p>
        </w:tc>
        <w:tc>
          <w:tcPr>
            <w:tcW w:w="2000" w:type="dxa"/>
            <w:shd w:val="clear" w:color="auto" w:fill="9CC2E5"/>
          </w:tcPr>
          <w:p w:rsidR="000C056A" w:rsidRPr="00D72648" w:rsidRDefault="008E09AC">
            <w:pPr>
              <w:rPr>
                <w:sz w:val="24"/>
                <w:szCs w:val="24"/>
              </w:rPr>
            </w:pPr>
            <w:r w:rsidRPr="00D72648">
              <w:rPr>
                <w:sz w:val="24"/>
                <w:szCs w:val="24"/>
              </w:rPr>
              <w:t>Para 1 venue 2 name</w:t>
            </w:r>
          </w:p>
        </w:tc>
        <w:tc>
          <w:tcPr>
            <w:tcW w:w="13300" w:type="dxa"/>
          </w:tcPr>
          <w:p w:rsidR="000C056A" w:rsidRPr="00D72648" w:rsidRDefault="008E09AC">
            <w:pPr>
              <w:rPr>
                <w:sz w:val="24"/>
                <w:szCs w:val="24"/>
                <w:lang w:eastAsia="ja-JP"/>
              </w:rPr>
            </w:pPr>
            <w:r w:rsidRPr="00D72648">
              <w:rPr>
                <w:rFonts w:ascii="HiraMinPro-W3" w:eastAsia="HiraMinPro-W3" w:hAnsi="Times New Roman" w:hint="eastAsia"/>
                <w:sz w:val="24"/>
                <w:szCs w:val="24"/>
                <w:lang w:val="en-US" w:eastAsia="ja-JP"/>
              </w:rPr>
              <w:t>山川砂むし温泉　砂湯里</w:t>
            </w:r>
          </w:p>
        </w:tc>
      </w:tr>
      <w:tr w:rsidR="000C056A" w:rsidRPr="00D72648">
        <w:tc>
          <w:tcPr>
            <w:tcW w:w="500" w:type="dxa"/>
            <w:shd w:val="clear" w:color="auto" w:fill="9CC2E5"/>
          </w:tcPr>
          <w:p w:rsidR="000C056A" w:rsidRPr="00D72648" w:rsidRDefault="008E09AC">
            <w:pPr>
              <w:rPr>
                <w:sz w:val="24"/>
                <w:szCs w:val="24"/>
              </w:rPr>
            </w:pPr>
            <w:r w:rsidRPr="00D72648">
              <w:rPr>
                <w:sz w:val="24"/>
                <w:szCs w:val="24"/>
              </w:rPr>
              <w:t>16</w:t>
            </w:r>
          </w:p>
        </w:tc>
        <w:tc>
          <w:tcPr>
            <w:tcW w:w="2000" w:type="dxa"/>
            <w:shd w:val="clear" w:color="auto" w:fill="9CC2E5"/>
          </w:tcPr>
          <w:p w:rsidR="000C056A" w:rsidRPr="00D72648" w:rsidRDefault="008E09AC">
            <w:pPr>
              <w:rPr>
                <w:sz w:val="24"/>
                <w:szCs w:val="24"/>
              </w:rPr>
            </w:pPr>
            <w:r w:rsidRPr="00D72648">
              <w:rPr>
                <w:sz w:val="24"/>
                <w:szCs w:val="24"/>
              </w:rPr>
              <w:t>Para 1 venue 2 address</w:t>
            </w:r>
          </w:p>
        </w:tc>
        <w:tc>
          <w:tcPr>
            <w:tcW w:w="13300" w:type="dxa"/>
          </w:tcPr>
          <w:p w:rsidR="000C056A" w:rsidRPr="00D72648" w:rsidRDefault="008E09AC">
            <w:pPr>
              <w:rPr>
                <w:sz w:val="24"/>
                <w:szCs w:val="24"/>
              </w:rPr>
            </w:pPr>
            <w:r w:rsidRPr="00D72648">
              <w:rPr>
                <w:rFonts w:ascii="HiraMinPro-W3" w:eastAsia="HiraMinPro-W3" w:hAnsi="Times New Roman" w:hint="eastAsia"/>
                <w:sz w:val="24"/>
                <w:szCs w:val="24"/>
                <w:lang w:val="en-US" w:eastAsia="ja-JP"/>
              </w:rPr>
              <w:t>〒</w:t>
            </w:r>
            <w:r w:rsidRPr="00D72648">
              <w:rPr>
                <w:rFonts w:ascii="HiraMinPro-W3" w:eastAsia="HiraMinPro-W3" w:hAnsi="Times New Roman"/>
                <w:sz w:val="24"/>
                <w:szCs w:val="24"/>
                <w:lang w:val="en-US" w:eastAsia="ja-JP"/>
              </w:rPr>
              <w:t xml:space="preserve">891-0400 </w:t>
            </w:r>
            <w:r w:rsidRPr="00D72648">
              <w:rPr>
                <w:rFonts w:ascii="HiraMinPro-W3" w:eastAsia="HiraMinPro-W3" w:hAnsi="Times New Roman" w:hint="eastAsia"/>
                <w:sz w:val="24"/>
                <w:szCs w:val="24"/>
                <w:lang w:val="en-US" w:eastAsia="ja-JP"/>
              </w:rPr>
              <w:t>鹿児島県指宿市山川福元</w:t>
            </w:r>
            <w:r w:rsidRPr="00D72648">
              <w:rPr>
                <w:rFonts w:ascii="HiraMinPro-W3" w:eastAsia="HiraMinPro-W3" w:hAnsi="Times New Roman"/>
                <w:sz w:val="24"/>
                <w:szCs w:val="24"/>
                <w:lang w:val="en-US" w:eastAsia="ja-JP"/>
              </w:rPr>
              <w:t>3339-3</w:t>
            </w:r>
          </w:p>
        </w:tc>
      </w:tr>
      <w:tr w:rsidR="000C056A" w:rsidRPr="00D72648">
        <w:tc>
          <w:tcPr>
            <w:tcW w:w="500" w:type="dxa"/>
            <w:shd w:val="clear" w:color="auto" w:fill="9CC2E5"/>
          </w:tcPr>
          <w:p w:rsidR="000C056A" w:rsidRPr="00D72648" w:rsidRDefault="008E09AC">
            <w:pPr>
              <w:rPr>
                <w:sz w:val="24"/>
                <w:szCs w:val="24"/>
              </w:rPr>
            </w:pPr>
            <w:r w:rsidRPr="00D72648">
              <w:rPr>
                <w:sz w:val="24"/>
                <w:szCs w:val="24"/>
              </w:rPr>
              <w:t>17</w:t>
            </w:r>
          </w:p>
        </w:tc>
        <w:tc>
          <w:tcPr>
            <w:tcW w:w="2000" w:type="dxa"/>
            <w:shd w:val="clear" w:color="auto" w:fill="9CC2E5"/>
          </w:tcPr>
          <w:p w:rsidR="000C056A" w:rsidRPr="00D72648" w:rsidRDefault="008E09AC">
            <w:pPr>
              <w:rPr>
                <w:sz w:val="24"/>
                <w:szCs w:val="24"/>
              </w:rPr>
            </w:pPr>
            <w:r w:rsidRPr="00D72648">
              <w:rPr>
                <w:sz w:val="24"/>
                <w:szCs w:val="24"/>
              </w:rPr>
              <w:t>Para 1 venue 2 contact number</w:t>
            </w:r>
          </w:p>
        </w:tc>
        <w:tc>
          <w:tcPr>
            <w:tcW w:w="13300" w:type="dxa"/>
          </w:tcPr>
          <w:p w:rsidR="000C056A" w:rsidRPr="00D72648" w:rsidRDefault="008E09AC">
            <w:pPr>
              <w:rPr>
                <w:sz w:val="24"/>
                <w:szCs w:val="24"/>
              </w:rPr>
            </w:pPr>
            <w:r w:rsidRPr="00D72648">
              <w:rPr>
                <w:rFonts w:ascii="HiraMinPro-W3" w:eastAsia="HiraMinPro-W3" w:hAnsi="Times New Roman"/>
                <w:sz w:val="24"/>
                <w:szCs w:val="24"/>
                <w:lang w:val="en-US" w:eastAsia="ja-JP"/>
              </w:rPr>
              <w:t>+81 993-35-2669</w:t>
            </w:r>
          </w:p>
        </w:tc>
      </w:tr>
      <w:tr w:rsidR="000C056A" w:rsidRPr="00D72648">
        <w:tc>
          <w:tcPr>
            <w:tcW w:w="500" w:type="dxa"/>
            <w:shd w:val="clear" w:color="auto" w:fill="9CC2E5"/>
          </w:tcPr>
          <w:p w:rsidR="000C056A" w:rsidRPr="00D72648" w:rsidRDefault="008E09AC">
            <w:pPr>
              <w:rPr>
                <w:sz w:val="24"/>
                <w:szCs w:val="24"/>
              </w:rPr>
            </w:pPr>
            <w:r w:rsidRPr="00D72648">
              <w:rPr>
                <w:sz w:val="24"/>
                <w:szCs w:val="24"/>
              </w:rPr>
              <w:t>18</w:t>
            </w:r>
          </w:p>
        </w:tc>
        <w:tc>
          <w:tcPr>
            <w:tcW w:w="2000" w:type="dxa"/>
            <w:shd w:val="clear" w:color="auto" w:fill="9CC2E5"/>
          </w:tcPr>
          <w:p w:rsidR="000C056A" w:rsidRPr="00D72648" w:rsidRDefault="008E09AC">
            <w:pPr>
              <w:rPr>
                <w:sz w:val="24"/>
                <w:szCs w:val="24"/>
              </w:rPr>
            </w:pPr>
            <w:r w:rsidRPr="00D72648">
              <w:rPr>
                <w:sz w:val="24"/>
                <w:szCs w:val="24"/>
              </w:rPr>
              <w:t>Para 1 venue 2 URL</w:t>
            </w:r>
          </w:p>
        </w:tc>
        <w:tc>
          <w:tcPr>
            <w:tcW w:w="13300" w:type="dxa"/>
          </w:tcPr>
          <w:p w:rsidR="000C056A" w:rsidRPr="00D72648" w:rsidRDefault="000C056A">
            <w:pPr>
              <w:rPr>
                <w:sz w:val="24"/>
                <w:szCs w:val="24"/>
              </w:rPr>
            </w:pPr>
          </w:p>
        </w:tc>
      </w:tr>
      <w:tr w:rsidR="000C056A" w:rsidRPr="00D72648">
        <w:tc>
          <w:tcPr>
            <w:tcW w:w="500" w:type="dxa"/>
            <w:shd w:val="clear" w:color="auto" w:fill="0070C0"/>
          </w:tcPr>
          <w:p w:rsidR="000C056A" w:rsidRPr="00D72648" w:rsidRDefault="008E09AC">
            <w:pPr>
              <w:rPr>
                <w:sz w:val="24"/>
                <w:szCs w:val="24"/>
              </w:rPr>
            </w:pPr>
            <w:r w:rsidRPr="00D72648">
              <w:rPr>
                <w:sz w:val="24"/>
                <w:szCs w:val="24"/>
              </w:rPr>
              <w:t>19</w:t>
            </w:r>
          </w:p>
        </w:tc>
        <w:tc>
          <w:tcPr>
            <w:tcW w:w="2000" w:type="dxa"/>
            <w:shd w:val="clear" w:color="auto" w:fill="0070C0"/>
          </w:tcPr>
          <w:p w:rsidR="000C056A" w:rsidRPr="00D72648" w:rsidRDefault="008E09AC">
            <w:pPr>
              <w:rPr>
                <w:sz w:val="24"/>
                <w:szCs w:val="24"/>
              </w:rPr>
            </w:pPr>
            <w:r w:rsidRPr="00D72648">
              <w:rPr>
                <w:sz w:val="24"/>
                <w:szCs w:val="24"/>
              </w:rPr>
              <w:t>Paragraph 2 heading</w:t>
            </w:r>
          </w:p>
        </w:tc>
        <w:tc>
          <w:tcPr>
            <w:tcW w:w="13300" w:type="dxa"/>
          </w:tcPr>
          <w:p w:rsidR="000C056A" w:rsidRPr="00D72648" w:rsidRDefault="00CB6C86" w:rsidP="008E09AC">
            <w:pPr>
              <w:rPr>
                <w:sz w:val="24"/>
                <w:szCs w:val="24"/>
                <w:lang w:eastAsia="ja-JP"/>
              </w:rPr>
            </w:pPr>
            <w:r w:rsidRPr="00D72648">
              <w:rPr>
                <w:rFonts w:hint="eastAsia"/>
                <w:sz w:val="24"/>
                <w:szCs w:val="24"/>
                <w:lang w:eastAsia="ja-JP"/>
              </w:rPr>
              <w:t>イベント</w:t>
            </w:r>
          </w:p>
        </w:tc>
      </w:tr>
      <w:tr w:rsidR="000C056A" w:rsidRPr="00D72648">
        <w:tc>
          <w:tcPr>
            <w:tcW w:w="500" w:type="dxa"/>
            <w:shd w:val="clear" w:color="auto" w:fill="0070C0"/>
          </w:tcPr>
          <w:p w:rsidR="000C056A" w:rsidRPr="00D72648" w:rsidRDefault="008E09AC">
            <w:pPr>
              <w:rPr>
                <w:sz w:val="24"/>
                <w:szCs w:val="24"/>
              </w:rPr>
            </w:pPr>
            <w:r w:rsidRPr="00D72648">
              <w:rPr>
                <w:sz w:val="24"/>
                <w:szCs w:val="24"/>
              </w:rPr>
              <w:t>20</w:t>
            </w:r>
          </w:p>
        </w:tc>
        <w:tc>
          <w:tcPr>
            <w:tcW w:w="2000" w:type="dxa"/>
            <w:shd w:val="clear" w:color="auto" w:fill="0070C0"/>
          </w:tcPr>
          <w:p w:rsidR="000C056A" w:rsidRPr="00D72648" w:rsidRDefault="008E09AC">
            <w:pPr>
              <w:rPr>
                <w:sz w:val="24"/>
                <w:szCs w:val="24"/>
              </w:rPr>
            </w:pPr>
            <w:r w:rsidRPr="00D72648">
              <w:rPr>
                <w:sz w:val="24"/>
                <w:szCs w:val="24"/>
              </w:rPr>
              <w:t>Paragraph 2 text</w:t>
            </w:r>
          </w:p>
        </w:tc>
        <w:tc>
          <w:tcPr>
            <w:tcW w:w="13300" w:type="dxa"/>
          </w:tcPr>
          <w:p w:rsidR="000C056A" w:rsidRPr="00D72648" w:rsidRDefault="008E09AC">
            <w:pPr>
              <w:rPr>
                <w:sz w:val="24"/>
                <w:szCs w:val="24"/>
                <w:lang w:eastAsia="ja-JP"/>
              </w:rPr>
            </w:pPr>
            <w:r w:rsidRPr="00D72648">
              <w:rPr>
                <w:rFonts w:ascii="HiraMinPro-W3" w:eastAsia="HiraMinPro-W3" w:hAnsi="Times New Roman" w:hint="eastAsia"/>
                <w:sz w:val="24"/>
                <w:szCs w:val="24"/>
                <w:lang w:val="en-US" w:eastAsia="ja-JP"/>
              </w:rPr>
              <w:t>指宿の</w:t>
            </w:r>
            <w:r w:rsidRPr="00D72648">
              <w:rPr>
                <w:rFonts w:ascii="HiraMinPro-W3" w:eastAsia="HiraMinPro-W3" w:hAnsi="Times New Roman"/>
                <w:sz w:val="24"/>
                <w:szCs w:val="24"/>
                <w:lang w:val="en-US" w:eastAsia="ja-JP"/>
              </w:rPr>
              <w:t>3</w:t>
            </w:r>
            <w:r w:rsidRPr="00D72648">
              <w:rPr>
                <w:rFonts w:ascii="HiraMinPro-W3" w:eastAsia="HiraMinPro-W3" w:hAnsi="Times New Roman" w:hint="eastAsia"/>
                <w:sz w:val="24"/>
                <w:szCs w:val="24"/>
                <w:lang w:val="en-US" w:eastAsia="ja-JP"/>
              </w:rPr>
              <w:t>大イベントに合わせて指宿を訪れてみるのも良さそうです。毎年</w:t>
            </w:r>
            <w:r w:rsidRPr="00D72648">
              <w:rPr>
                <w:rFonts w:ascii="HiraMinPro-W3" w:eastAsia="HiraMinPro-W3" w:hAnsi="Times New Roman"/>
                <w:sz w:val="24"/>
                <w:szCs w:val="24"/>
                <w:lang w:val="en-US" w:eastAsia="ja-JP"/>
              </w:rPr>
              <w:t>1</w:t>
            </w:r>
            <w:r w:rsidRPr="00D72648">
              <w:rPr>
                <w:rFonts w:ascii="HiraMinPro-W3" w:eastAsia="HiraMinPro-W3" w:hAnsi="Times New Roman" w:hint="eastAsia"/>
                <w:sz w:val="24"/>
                <w:szCs w:val="24"/>
                <w:lang w:val="en-US" w:eastAsia="ja-JP"/>
              </w:rPr>
              <w:t>月のいぶすき菜の花マラソンは</w:t>
            </w:r>
            <w:r w:rsidRPr="00D72648">
              <w:rPr>
                <w:rFonts w:ascii="HiraMinPro-W3" w:eastAsia="HiraMinPro-W3" w:hAnsi="Times New Roman"/>
                <w:sz w:val="24"/>
                <w:szCs w:val="24"/>
                <w:lang w:val="en-US" w:eastAsia="ja-JP"/>
              </w:rPr>
              <w:t>1</w:t>
            </w:r>
            <w:r w:rsidRPr="00D72648">
              <w:rPr>
                <w:rFonts w:ascii="HiraMinPro-W3" w:eastAsia="HiraMinPro-W3" w:hAnsi="Times New Roman" w:hint="eastAsia"/>
                <w:sz w:val="24"/>
                <w:szCs w:val="24"/>
                <w:lang w:val="en-US" w:eastAsia="ja-JP"/>
              </w:rPr>
              <w:t>万人以上が参加します。</w:t>
            </w:r>
            <w:r w:rsidRPr="00D72648">
              <w:rPr>
                <w:rFonts w:ascii="HiraMinPro-W3" w:eastAsia="HiraMinPro-W3" w:hAnsi="Times New Roman"/>
                <w:sz w:val="24"/>
                <w:szCs w:val="24"/>
                <w:lang w:val="en-US" w:eastAsia="ja-JP"/>
              </w:rPr>
              <w:t>9</w:t>
            </w:r>
            <w:r w:rsidRPr="00D72648">
              <w:rPr>
                <w:rFonts w:ascii="HiraMinPro-W3" w:eastAsia="HiraMinPro-W3" w:hAnsi="Times New Roman" w:hint="eastAsia"/>
                <w:sz w:val="24"/>
                <w:szCs w:val="24"/>
                <w:lang w:val="en-US" w:eastAsia="ja-JP"/>
              </w:rPr>
              <w:t>月の「指宿温泉祭」のフィナーレには花火大会が開催され、海上から打ち上げられる約</w:t>
            </w:r>
            <w:r w:rsidRPr="00D72648">
              <w:rPr>
                <w:rFonts w:ascii="HiraMinPro-W3" w:eastAsia="HiraMinPro-W3" w:hAnsi="Times New Roman"/>
                <w:sz w:val="24"/>
                <w:szCs w:val="24"/>
                <w:lang w:val="en-US" w:eastAsia="ja-JP"/>
              </w:rPr>
              <w:t>5000</w:t>
            </w:r>
            <w:r w:rsidRPr="00D72648">
              <w:rPr>
                <w:rFonts w:ascii="HiraMinPro-W3" w:eastAsia="HiraMinPro-W3" w:hAnsi="Times New Roman" w:hint="eastAsia"/>
                <w:sz w:val="24"/>
                <w:szCs w:val="24"/>
                <w:lang w:val="en-US" w:eastAsia="ja-JP"/>
              </w:rPr>
              <w:t>発の花火が、南国の夜空と水面を彩ります。いぶすきフラフェスティバルは</w:t>
            </w:r>
            <w:r w:rsidRPr="00D72648">
              <w:rPr>
                <w:rFonts w:ascii="HiraMinPro-W3" w:eastAsia="HiraMinPro-W3" w:hAnsi="Times New Roman"/>
                <w:sz w:val="24"/>
                <w:szCs w:val="24"/>
                <w:lang w:val="en-US" w:eastAsia="ja-JP"/>
              </w:rPr>
              <w:t>6</w:t>
            </w:r>
            <w:r w:rsidRPr="00D72648">
              <w:rPr>
                <w:rFonts w:ascii="HiraMinPro-W3" w:eastAsia="HiraMinPro-W3" w:hAnsi="Times New Roman" w:hint="eastAsia"/>
                <w:sz w:val="24"/>
                <w:szCs w:val="24"/>
                <w:lang w:val="en-US" w:eastAsia="ja-JP"/>
              </w:rPr>
              <w:t>月の開催です。</w:t>
            </w:r>
          </w:p>
        </w:tc>
      </w:tr>
      <w:tr w:rsidR="000C056A" w:rsidRPr="00D72648">
        <w:tc>
          <w:tcPr>
            <w:tcW w:w="500" w:type="dxa"/>
            <w:shd w:val="clear" w:color="auto" w:fill="0070C0"/>
          </w:tcPr>
          <w:p w:rsidR="000C056A" w:rsidRPr="00D72648" w:rsidRDefault="008E09AC">
            <w:pPr>
              <w:rPr>
                <w:sz w:val="24"/>
                <w:szCs w:val="24"/>
              </w:rPr>
            </w:pPr>
            <w:r w:rsidRPr="00D72648">
              <w:rPr>
                <w:sz w:val="24"/>
                <w:szCs w:val="24"/>
              </w:rPr>
              <w:t>21</w:t>
            </w:r>
          </w:p>
        </w:tc>
        <w:tc>
          <w:tcPr>
            <w:tcW w:w="2000" w:type="dxa"/>
            <w:shd w:val="clear" w:color="auto" w:fill="0070C0"/>
          </w:tcPr>
          <w:p w:rsidR="000C056A" w:rsidRPr="00D72648" w:rsidRDefault="008E09AC">
            <w:pPr>
              <w:rPr>
                <w:sz w:val="24"/>
                <w:szCs w:val="24"/>
              </w:rPr>
            </w:pPr>
            <w:r w:rsidRPr="00D72648">
              <w:rPr>
                <w:sz w:val="24"/>
                <w:szCs w:val="24"/>
              </w:rPr>
              <w:t>Para 2 venue 1 name</w:t>
            </w:r>
          </w:p>
        </w:tc>
        <w:tc>
          <w:tcPr>
            <w:tcW w:w="13300" w:type="dxa"/>
          </w:tcPr>
          <w:p w:rsidR="000C056A" w:rsidRPr="00D72648" w:rsidRDefault="008E09AC">
            <w:pPr>
              <w:tabs>
                <w:tab w:val="left" w:pos="920"/>
              </w:tabs>
              <w:rPr>
                <w:sz w:val="24"/>
                <w:szCs w:val="24"/>
                <w:lang w:eastAsia="ja-JP"/>
              </w:rPr>
            </w:pPr>
            <w:r w:rsidRPr="00D72648">
              <w:rPr>
                <w:rFonts w:ascii="HiraMinPro-W3" w:eastAsia="HiraMinPro-W3" w:hAnsi="Times New Roman" w:hint="eastAsia"/>
                <w:sz w:val="24"/>
                <w:szCs w:val="24"/>
                <w:lang w:val="en-US" w:eastAsia="ja-JP"/>
              </w:rPr>
              <w:t>いぶすき菜の花マラソン大会</w:t>
            </w:r>
            <w:r w:rsidRPr="00D72648">
              <w:rPr>
                <w:sz w:val="24"/>
                <w:szCs w:val="24"/>
                <w:lang w:eastAsia="ja-JP"/>
              </w:rPr>
              <w:tab/>
            </w:r>
          </w:p>
        </w:tc>
      </w:tr>
      <w:tr w:rsidR="000C056A" w:rsidRPr="00D72648">
        <w:tc>
          <w:tcPr>
            <w:tcW w:w="500" w:type="dxa"/>
            <w:shd w:val="clear" w:color="auto" w:fill="0070C0"/>
          </w:tcPr>
          <w:p w:rsidR="000C056A" w:rsidRPr="00D72648" w:rsidRDefault="008E09AC">
            <w:pPr>
              <w:rPr>
                <w:sz w:val="24"/>
                <w:szCs w:val="24"/>
              </w:rPr>
            </w:pPr>
            <w:r w:rsidRPr="00D72648">
              <w:rPr>
                <w:sz w:val="24"/>
                <w:szCs w:val="24"/>
              </w:rPr>
              <w:lastRenderedPageBreak/>
              <w:t>22</w:t>
            </w:r>
          </w:p>
        </w:tc>
        <w:tc>
          <w:tcPr>
            <w:tcW w:w="2000" w:type="dxa"/>
            <w:shd w:val="clear" w:color="auto" w:fill="0070C0"/>
          </w:tcPr>
          <w:p w:rsidR="000C056A" w:rsidRPr="00D72648" w:rsidRDefault="008E09AC">
            <w:pPr>
              <w:rPr>
                <w:sz w:val="24"/>
                <w:szCs w:val="24"/>
              </w:rPr>
            </w:pPr>
            <w:r w:rsidRPr="00D72648">
              <w:rPr>
                <w:sz w:val="24"/>
                <w:szCs w:val="24"/>
              </w:rPr>
              <w:t>Para 2 venue 1 address</w:t>
            </w:r>
          </w:p>
        </w:tc>
        <w:tc>
          <w:tcPr>
            <w:tcW w:w="13300" w:type="dxa"/>
          </w:tcPr>
          <w:p w:rsidR="000C056A" w:rsidRPr="00D72648" w:rsidRDefault="008E09AC">
            <w:pPr>
              <w:rPr>
                <w:sz w:val="24"/>
                <w:szCs w:val="24"/>
                <w:lang w:eastAsia="ja-JP"/>
              </w:rPr>
            </w:pPr>
            <w:r w:rsidRPr="00D72648">
              <w:rPr>
                <w:rFonts w:ascii="HiraMinPro-W3" w:eastAsia="HiraMinPro-W3" w:hAnsi="Times New Roman" w:hint="eastAsia"/>
                <w:sz w:val="24"/>
                <w:szCs w:val="24"/>
                <w:lang w:val="en-US" w:eastAsia="ja-JP"/>
              </w:rPr>
              <w:t>いぶすき菜の花マラソン大会コース（指宿市）</w:t>
            </w:r>
          </w:p>
        </w:tc>
      </w:tr>
      <w:tr w:rsidR="000C056A" w:rsidRPr="00D72648">
        <w:tc>
          <w:tcPr>
            <w:tcW w:w="500" w:type="dxa"/>
            <w:shd w:val="clear" w:color="auto" w:fill="0070C0"/>
          </w:tcPr>
          <w:p w:rsidR="000C056A" w:rsidRPr="00D72648" w:rsidRDefault="008E09AC">
            <w:pPr>
              <w:rPr>
                <w:sz w:val="24"/>
                <w:szCs w:val="24"/>
              </w:rPr>
            </w:pPr>
            <w:r w:rsidRPr="00D72648">
              <w:rPr>
                <w:sz w:val="24"/>
                <w:szCs w:val="24"/>
              </w:rPr>
              <w:t>23</w:t>
            </w:r>
          </w:p>
        </w:tc>
        <w:tc>
          <w:tcPr>
            <w:tcW w:w="2000" w:type="dxa"/>
            <w:shd w:val="clear" w:color="auto" w:fill="0070C0"/>
          </w:tcPr>
          <w:p w:rsidR="000C056A" w:rsidRPr="00D72648" w:rsidRDefault="008E09AC">
            <w:pPr>
              <w:rPr>
                <w:sz w:val="24"/>
                <w:szCs w:val="24"/>
              </w:rPr>
            </w:pPr>
            <w:r w:rsidRPr="00D72648">
              <w:rPr>
                <w:sz w:val="24"/>
                <w:szCs w:val="24"/>
              </w:rPr>
              <w:t>Para 2 venue 1 contact number</w:t>
            </w:r>
          </w:p>
        </w:tc>
        <w:tc>
          <w:tcPr>
            <w:tcW w:w="13300" w:type="dxa"/>
          </w:tcPr>
          <w:p w:rsidR="000C056A" w:rsidRPr="00D72648" w:rsidRDefault="008E09AC">
            <w:pPr>
              <w:rPr>
                <w:sz w:val="24"/>
                <w:szCs w:val="24"/>
              </w:rPr>
            </w:pPr>
            <w:r w:rsidRPr="00D72648">
              <w:rPr>
                <w:rFonts w:ascii="HiraMinPro-W3" w:eastAsia="HiraMinPro-W3" w:hAnsi="Times New Roman"/>
                <w:sz w:val="24"/>
                <w:szCs w:val="24"/>
                <w:lang w:val="en-US" w:eastAsia="ja-JP"/>
              </w:rPr>
              <w:t>+81 993 22 2550</w:t>
            </w:r>
          </w:p>
        </w:tc>
      </w:tr>
      <w:tr w:rsidR="000C056A" w:rsidRPr="00D72648">
        <w:tc>
          <w:tcPr>
            <w:tcW w:w="500" w:type="dxa"/>
            <w:shd w:val="clear" w:color="auto" w:fill="0070C0"/>
          </w:tcPr>
          <w:p w:rsidR="000C056A" w:rsidRPr="00D72648" w:rsidRDefault="008E09AC">
            <w:pPr>
              <w:rPr>
                <w:sz w:val="24"/>
                <w:szCs w:val="24"/>
              </w:rPr>
            </w:pPr>
            <w:r w:rsidRPr="00D72648">
              <w:rPr>
                <w:sz w:val="24"/>
                <w:szCs w:val="24"/>
              </w:rPr>
              <w:t>24</w:t>
            </w:r>
          </w:p>
        </w:tc>
        <w:tc>
          <w:tcPr>
            <w:tcW w:w="2000" w:type="dxa"/>
            <w:shd w:val="clear" w:color="auto" w:fill="0070C0"/>
          </w:tcPr>
          <w:p w:rsidR="000C056A" w:rsidRPr="00D72648" w:rsidRDefault="008E09AC">
            <w:pPr>
              <w:rPr>
                <w:sz w:val="24"/>
                <w:szCs w:val="24"/>
              </w:rPr>
            </w:pPr>
            <w:r w:rsidRPr="00D72648">
              <w:rPr>
                <w:sz w:val="24"/>
                <w:szCs w:val="24"/>
              </w:rPr>
              <w:t>Para 2 venue 1 URL</w:t>
            </w:r>
          </w:p>
        </w:tc>
        <w:tc>
          <w:tcPr>
            <w:tcW w:w="13300" w:type="dxa"/>
          </w:tcPr>
          <w:p w:rsidR="000C056A" w:rsidRPr="00D72648" w:rsidRDefault="008E09AC">
            <w:pPr>
              <w:rPr>
                <w:sz w:val="24"/>
                <w:szCs w:val="24"/>
              </w:rPr>
            </w:pPr>
            <w:r w:rsidRPr="00D72648">
              <w:rPr>
                <w:rFonts w:ascii="HiraMinPro-W3" w:eastAsia="HiraMinPro-W3" w:hAnsi="Times New Roman"/>
                <w:sz w:val="24"/>
                <w:szCs w:val="24"/>
                <w:lang w:val="en-US" w:eastAsia="ja-JP"/>
              </w:rPr>
              <w:t>http://www.ibusuki-nanohana.com/marathon/</w:t>
            </w:r>
          </w:p>
        </w:tc>
      </w:tr>
      <w:tr w:rsidR="000C056A" w:rsidRPr="00D72648">
        <w:tc>
          <w:tcPr>
            <w:tcW w:w="500" w:type="dxa"/>
            <w:shd w:val="clear" w:color="auto" w:fill="0070C0"/>
          </w:tcPr>
          <w:p w:rsidR="000C056A" w:rsidRPr="00D72648" w:rsidRDefault="008E09AC">
            <w:pPr>
              <w:rPr>
                <w:sz w:val="24"/>
                <w:szCs w:val="24"/>
              </w:rPr>
            </w:pPr>
            <w:r w:rsidRPr="00D72648">
              <w:rPr>
                <w:sz w:val="24"/>
                <w:szCs w:val="24"/>
              </w:rPr>
              <w:t>25</w:t>
            </w:r>
          </w:p>
        </w:tc>
        <w:tc>
          <w:tcPr>
            <w:tcW w:w="2000" w:type="dxa"/>
            <w:shd w:val="clear" w:color="auto" w:fill="0070C0"/>
          </w:tcPr>
          <w:p w:rsidR="000C056A" w:rsidRPr="00D72648" w:rsidRDefault="008E09AC">
            <w:pPr>
              <w:rPr>
                <w:sz w:val="24"/>
                <w:szCs w:val="24"/>
              </w:rPr>
            </w:pPr>
            <w:r w:rsidRPr="00D72648">
              <w:rPr>
                <w:sz w:val="24"/>
                <w:szCs w:val="24"/>
              </w:rPr>
              <w:t>Para 2 venue 2 name</w:t>
            </w:r>
          </w:p>
        </w:tc>
        <w:tc>
          <w:tcPr>
            <w:tcW w:w="13300" w:type="dxa"/>
          </w:tcPr>
          <w:p w:rsidR="000C056A" w:rsidRPr="00D72648" w:rsidRDefault="008E09AC">
            <w:pPr>
              <w:rPr>
                <w:sz w:val="24"/>
                <w:szCs w:val="24"/>
              </w:rPr>
            </w:pPr>
            <w:r w:rsidRPr="00D72648">
              <w:rPr>
                <w:rFonts w:ascii="HiraMinPro-W3" w:eastAsia="HiraMinPro-W3" w:hAnsi="Times New Roman" w:hint="eastAsia"/>
                <w:sz w:val="24"/>
                <w:szCs w:val="24"/>
                <w:lang w:val="en-US" w:eastAsia="ja-JP"/>
              </w:rPr>
              <w:t>指宿温泉祭花火大会</w:t>
            </w:r>
          </w:p>
        </w:tc>
      </w:tr>
      <w:tr w:rsidR="000C056A" w:rsidRPr="00D72648">
        <w:tc>
          <w:tcPr>
            <w:tcW w:w="500" w:type="dxa"/>
            <w:shd w:val="clear" w:color="auto" w:fill="0070C0"/>
          </w:tcPr>
          <w:p w:rsidR="000C056A" w:rsidRPr="00D72648" w:rsidRDefault="008E09AC">
            <w:pPr>
              <w:rPr>
                <w:sz w:val="24"/>
                <w:szCs w:val="24"/>
              </w:rPr>
            </w:pPr>
            <w:r w:rsidRPr="00D72648">
              <w:rPr>
                <w:sz w:val="24"/>
                <w:szCs w:val="24"/>
              </w:rPr>
              <w:t>26</w:t>
            </w:r>
          </w:p>
        </w:tc>
        <w:tc>
          <w:tcPr>
            <w:tcW w:w="2000" w:type="dxa"/>
            <w:shd w:val="clear" w:color="auto" w:fill="0070C0"/>
          </w:tcPr>
          <w:p w:rsidR="000C056A" w:rsidRPr="00D72648" w:rsidRDefault="008E09AC">
            <w:pPr>
              <w:rPr>
                <w:sz w:val="24"/>
                <w:szCs w:val="24"/>
              </w:rPr>
            </w:pPr>
            <w:r w:rsidRPr="00D72648">
              <w:rPr>
                <w:sz w:val="24"/>
                <w:szCs w:val="24"/>
              </w:rPr>
              <w:t>Para 2 venue 2 address</w:t>
            </w:r>
          </w:p>
        </w:tc>
        <w:tc>
          <w:tcPr>
            <w:tcW w:w="13300" w:type="dxa"/>
          </w:tcPr>
          <w:p w:rsidR="000C056A" w:rsidRPr="00D72648" w:rsidRDefault="008E09AC">
            <w:pPr>
              <w:rPr>
                <w:sz w:val="24"/>
                <w:szCs w:val="24"/>
              </w:rPr>
            </w:pPr>
            <w:r w:rsidRPr="00D72648">
              <w:rPr>
                <w:rFonts w:ascii="HiraMinPro-W3" w:eastAsia="HiraMinPro-W3" w:hAnsi="Times New Roman" w:hint="eastAsia"/>
                <w:sz w:val="24"/>
                <w:szCs w:val="24"/>
                <w:lang w:val="en-US" w:eastAsia="ja-JP"/>
              </w:rPr>
              <w:t>〒</w:t>
            </w:r>
            <w:r w:rsidRPr="00D72648">
              <w:rPr>
                <w:rFonts w:ascii="HiraMinPro-W3" w:eastAsia="HiraMinPro-W3" w:hAnsi="Times New Roman"/>
                <w:sz w:val="24"/>
                <w:szCs w:val="24"/>
                <w:lang w:val="en-US" w:eastAsia="ja-JP"/>
              </w:rPr>
              <w:t xml:space="preserve"> 891-0400</w:t>
            </w:r>
            <w:r w:rsidRPr="00D72648">
              <w:rPr>
                <w:rFonts w:ascii="HiraMinPro-W3" w:eastAsia="HiraMinPro-W3" w:hAnsi="Times New Roman" w:hint="eastAsia"/>
                <w:sz w:val="24"/>
                <w:szCs w:val="24"/>
                <w:lang w:val="en-US" w:eastAsia="ja-JP"/>
              </w:rPr>
              <w:t>鹿児島県指宿市　指宿港周辺</w:t>
            </w:r>
          </w:p>
        </w:tc>
      </w:tr>
      <w:tr w:rsidR="000C056A" w:rsidRPr="00D72648">
        <w:tc>
          <w:tcPr>
            <w:tcW w:w="500" w:type="dxa"/>
            <w:shd w:val="clear" w:color="auto" w:fill="0070C0"/>
          </w:tcPr>
          <w:p w:rsidR="000C056A" w:rsidRPr="00D72648" w:rsidRDefault="008E09AC">
            <w:pPr>
              <w:rPr>
                <w:sz w:val="24"/>
                <w:szCs w:val="24"/>
              </w:rPr>
            </w:pPr>
            <w:r w:rsidRPr="00D72648">
              <w:rPr>
                <w:sz w:val="24"/>
                <w:szCs w:val="24"/>
              </w:rPr>
              <w:t>27</w:t>
            </w:r>
          </w:p>
        </w:tc>
        <w:tc>
          <w:tcPr>
            <w:tcW w:w="2000" w:type="dxa"/>
            <w:shd w:val="clear" w:color="auto" w:fill="0070C0"/>
          </w:tcPr>
          <w:p w:rsidR="000C056A" w:rsidRPr="00D72648" w:rsidRDefault="008E09AC">
            <w:pPr>
              <w:rPr>
                <w:sz w:val="24"/>
                <w:szCs w:val="24"/>
              </w:rPr>
            </w:pPr>
            <w:r w:rsidRPr="00D72648">
              <w:rPr>
                <w:sz w:val="24"/>
                <w:szCs w:val="24"/>
              </w:rPr>
              <w:t>Para 2 venue 2 contact number</w:t>
            </w:r>
          </w:p>
        </w:tc>
        <w:tc>
          <w:tcPr>
            <w:tcW w:w="13300" w:type="dxa"/>
          </w:tcPr>
          <w:p w:rsidR="000C056A" w:rsidRPr="00D72648" w:rsidRDefault="008E09AC">
            <w:pPr>
              <w:rPr>
                <w:sz w:val="24"/>
                <w:szCs w:val="24"/>
              </w:rPr>
            </w:pPr>
            <w:r w:rsidRPr="00D72648">
              <w:rPr>
                <w:rFonts w:ascii="HiraMinPro-W3" w:eastAsia="HiraMinPro-W3" w:hAnsi="Times New Roman"/>
                <w:sz w:val="24"/>
                <w:szCs w:val="24"/>
                <w:lang w:val="en-US" w:eastAsia="ja-JP"/>
              </w:rPr>
              <w:t>+81 993-22-5550</w:t>
            </w:r>
            <w:r w:rsidRPr="00D72648">
              <w:rPr>
                <w:rFonts w:ascii="HiraMinPro-W3" w:eastAsia="HiraMinPro-W3" w:hAnsi="Times New Roman" w:hint="eastAsia"/>
                <w:sz w:val="24"/>
                <w:szCs w:val="24"/>
                <w:lang w:val="en-US" w:eastAsia="ja-JP"/>
              </w:rPr>
              <w:t xml:space="preserve">　</w:t>
            </w:r>
          </w:p>
        </w:tc>
      </w:tr>
      <w:tr w:rsidR="000C056A" w:rsidRPr="00D72648">
        <w:tc>
          <w:tcPr>
            <w:tcW w:w="500" w:type="dxa"/>
            <w:shd w:val="clear" w:color="auto" w:fill="0070C0"/>
          </w:tcPr>
          <w:p w:rsidR="000C056A" w:rsidRPr="00D72648" w:rsidRDefault="008E09AC">
            <w:pPr>
              <w:rPr>
                <w:sz w:val="24"/>
                <w:szCs w:val="24"/>
              </w:rPr>
            </w:pPr>
            <w:r w:rsidRPr="00D72648">
              <w:rPr>
                <w:sz w:val="24"/>
                <w:szCs w:val="24"/>
              </w:rPr>
              <w:t>28</w:t>
            </w:r>
          </w:p>
        </w:tc>
        <w:tc>
          <w:tcPr>
            <w:tcW w:w="2000" w:type="dxa"/>
            <w:shd w:val="clear" w:color="auto" w:fill="0070C0"/>
          </w:tcPr>
          <w:p w:rsidR="000C056A" w:rsidRPr="00D72648" w:rsidRDefault="008E09AC">
            <w:pPr>
              <w:rPr>
                <w:sz w:val="24"/>
                <w:szCs w:val="24"/>
              </w:rPr>
            </w:pPr>
            <w:r w:rsidRPr="00D72648">
              <w:rPr>
                <w:sz w:val="24"/>
                <w:szCs w:val="24"/>
              </w:rPr>
              <w:t>Para 2 venue 2 URL</w:t>
            </w:r>
          </w:p>
        </w:tc>
        <w:tc>
          <w:tcPr>
            <w:tcW w:w="13300" w:type="dxa"/>
          </w:tcPr>
          <w:p w:rsidR="000C056A" w:rsidRPr="00D72648" w:rsidRDefault="008E09AC">
            <w:pPr>
              <w:rPr>
                <w:sz w:val="24"/>
                <w:szCs w:val="24"/>
              </w:rPr>
            </w:pPr>
            <w:r w:rsidRPr="00D72648">
              <w:rPr>
                <w:rFonts w:ascii="HiraMinPro-W3" w:eastAsia="HiraMinPro-W3" w:hAnsi="Times New Roman"/>
                <w:sz w:val="24"/>
                <w:szCs w:val="24"/>
                <w:lang w:val="en-US" w:eastAsia="ja-JP"/>
              </w:rPr>
              <w:t>http://www.onsenmaturi.com/</w:t>
            </w:r>
          </w:p>
        </w:tc>
      </w:tr>
      <w:tr w:rsidR="000C056A" w:rsidRPr="00D72648">
        <w:tc>
          <w:tcPr>
            <w:tcW w:w="500" w:type="dxa"/>
            <w:shd w:val="clear" w:color="auto" w:fill="8EAADB"/>
          </w:tcPr>
          <w:p w:rsidR="000C056A" w:rsidRPr="00D72648" w:rsidRDefault="008E09AC">
            <w:pPr>
              <w:rPr>
                <w:sz w:val="24"/>
                <w:szCs w:val="24"/>
              </w:rPr>
            </w:pPr>
            <w:r w:rsidRPr="00D72648">
              <w:rPr>
                <w:sz w:val="24"/>
                <w:szCs w:val="24"/>
              </w:rPr>
              <w:t>29</w:t>
            </w:r>
          </w:p>
        </w:tc>
        <w:tc>
          <w:tcPr>
            <w:tcW w:w="2000" w:type="dxa"/>
            <w:shd w:val="clear" w:color="auto" w:fill="8EAADB"/>
          </w:tcPr>
          <w:p w:rsidR="000C056A" w:rsidRPr="00D72648" w:rsidRDefault="008E09AC">
            <w:pPr>
              <w:rPr>
                <w:sz w:val="24"/>
                <w:szCs w:val="24"/>
              </w:rPr>
            </w:pPr>
            <w:r w:rsidRPr="00D72648">
              <w:rPr>
                <w:sz w:val="24"/>
                <w:szCs w:val="24"/>
              </w:rPr>
              <w:t>Paragraph 3 heading</w:t>
            </w:r>
          </w:p>
        </w:tc>
        <w:tc>
          <w:tcPr>
            <w:tcW w:w="13300" w:type="dxa"/>
          </w:tcPr>
          <w:p w:rsidR="000C056A" w:rsidRPr="00D72648" w:rsidRDefault="000C056A">
            <w:pPr>
              <w:rPr>
                <w:sz w:val="24"/>
                <w:szCs w:val="24"/>
              </w:rPr>
            </w:pPr>
          </w:p>
        </w:tc>
      </w:tr>
      <w:tr w:rsidR="000C056A" w:rsidRPr="00D72648">
        <w:tc>
          <w:tcPr>
            <w:tcW w:w="500" w:type="dxa"/>
            <w:shd w:val="clear" w:color="auto" w:fill="8EAADB"/>
          </w:tcPr>
          <w:p w:rsidR="000C056A" w:rsidRPr="00D72648" w:rsidRDefault="008E09AC">
            <w:pPr>
              <w:rPr>
                <w:sz w:val="24"/>
                <w:szCs w:val="24"/>
              </w:rPr>
            </w:pPr>
            <w:r w:rsidRPr="00D72648">
              <w:rPr>
                <w:sz w:val="24"/>
                <w:szCs w:val="24"/>
              </w:rPr>
              <w:t>30</w:t>
            </w:r>
          </w:p>
        </w:tc>
        <w:tc>
          <w:tcPr>
            <w:tcW w:w="2000" w:type="dxa"/>
            <w:shd w:val="clear" w:color="auto" w:fill="8EAADB"/>
          </w:tcPr>
          <w:p w:rsidR="000C056A" w:rsidRPr="00D72648" w:rsidRDefault="008E09AC">
            <w:pPr>
              <w:rPr>
                <w:sz w:val="24"/>
                <w:szCs w:val="24"/>
              </w:rPr>
            </w:pPr>
            <w:r w:rsidRPr="00D72648">
              <w:rPr>
                <w:sz w:val="24"/>
                <w:szCs w:val="24"/>
              </w:rPr>
              <w:t>Paragraph 3 text</w:t>
            </w:r>
          </w:p>
        </w:tc>
        <w:tc>
          <w:tcPr>
            <w:tcW w:w="13300" w:type="dxa"/>
          </w:tcPr>
          <w:p w:rsidR="000C056A" w:rsidRPr="00D72648" w:rsidRDefault="000C056A">
            <w:pPr>
              <w:rPr>
                <w:sz w:val="24"/>
                <w:szCs w:val="24"/>
              </w:rPr>
            </w:pPr>
          </w:p>
        </w:tc>
      </w:tr>
      <w:tr w:rsidR="000C056A" w:rsidRPr="00D72648">
        <w:tc>
          <w:tcPr>
            <w:tcW w:w="500" w:type="dxa"/>
            <w:shd w:val="clear" w:color="auto" w:fill="8EAADB"/>
          </w:tcPr>
          <w:p w:rsidR="000C056A" w:rsidRPr="00D72648" w:rsidRDefault="008E09AC">
            <w:pPr>
              <w:rPr>
                <w:sz w:val="24"/>
                <w:szCs w:val="24"/>
              </w:rPr>
            </w:pPr>
            <w:r w:rsidRPr="00D72648">
              <w:rPr>
                <w:sz w:val="24"/>
                <w:szCs w:val="24"/>
              </w:rPr>
              <w:t>31</w:t>
            </w:r>
          </w:p>
        </w:tc>
        <w:tc>
          <w:tcPr>
            <w:tcW w:w="2000" w:type="dxa"/>
            <w:shd w:val="clear" w:color="auto" w:fill="8EAADB"/>
          </w:tcPr>
          <w:p w:rsidR="000C056A" w:rsidRPr="00D72648" w:rsidRDefault="008E09AC">
            <w:pPr>
              <w:rPr>
                <w:sz w:val="24"/>
                <w:szCs w:val="24"/>
              </w:rPr>
            </w:pPr>
            <w:r w:rsidRPr="00D72648">
              <w:rPr>
                <w:sz w:val="24"/>
                <w:szCs w:val="24"/>
              </w:rPr>
              <w:t>Para 3 venue 1 name</w:t>
            </w:r>
          </w:p>
        </w:tc>
        <w:tc>
          <w:tcPr>
            <w:tcW w:w="13300" w:type="dxa"/>
          </w:tcPr>
          <w:p w:rsidR="000C056A" w:rsidRPr="00D72648" w:rsidRDefault="000C056A">
            <w:pPr>
              <w:rPr>
                <w:sz w:val="24"/>
                <w:szCs w:val="24"/>
              </w:rPr>
            </w:pPr>
          </w:p>
        </w:tc>
      </w:tr>
      <w:tr w:rsidR="000C056A" w:rsidRPr="00D72648">
        <w:tc>
          <w:tcPr>
            <w:tcW w:w="500" w:type="dxa"/>
            <w:shd w:val="clear" w:color="auto" w:fill="8EAADB"/>
          </w:tcPr>
          <w:p w:rsidR="000C056A" w:rsidRPr="00D72648" w:rsidRDefault="008E09AC">
            <w:pPr>
              <w:rPr>
                <w:sz w:val="24"/>
                <w:szCs w:val="24"/>
              </w:rPr>
            </w:pPr>
            <w:r w:rsidRPr="00D72648">
              <w:rPr>
                <w:sz w:val="24"/>
                <w:szCs w:val="24"/>
              </w:rPr>
              <w:t>32</w:t>
            </w:r>
          </w:p>
        </w:tc>
        <w:tc>
          <w:tcPr>
            <w:tcW w:w="2000" w:type="dxa"/>
            <w:shd w:val="clear" w:color="auto" w:fill="8EAADB"/>
          </w:tcPr>
          <w:p w:rsidR="000C056A" w:rsidRPr="00D72648" w:rsidRDefault="008E09AC">
            <w:pPr>
              <w:rPr>
                <w:sz w:val="24"/>
                <w:szCs w:val="24"/>
              </w:rPr>
            </w:pPr>
            <w:r w:rsidRPr="00D72648">
              <w:rPr>
                <w:sz w:val="24"/>
                <w:szCs w:val="24"/>
              </w:rPr>
              <w:t>Para 3 venue 1 address</w:t>
            </w:r>
          </w:p>
        </w:tc>
        <w:tc>
          <w:tcPr>
            <w:tcW w:w="13300" w:type="dxa"/>
          </w:tcPr>
          <w:p w:rsidR="000C056A" w:rsidRPr="00D72648" w:rsidRDefault="000C056A">
            <w:pPr>
              <w:rPr>
                <w:sz w:val="24"/>
                <w:szCs w:val="24"/>
              </w:rPr>
            </w:pPr>
          </w:p>
        </w:tc>
      </w:tr>
      <w:tr w:rsidR="000C056A" w:rsidRPr="00D72648">
        <w:tc>
          <w:tcPr>
            <w:tcW w:w="500" w:type="dxa"/>
            <w:shd w:val="clear" w:color="auto" w:fill="8EAADB"/>
          </w:tcPr>
          <w:p w:rsidR="000C056A" w:rsidRPr="00D72648" w:rsidRDefault="008E09AC">
            <w:pPr>
              <w:rPr>
                <w:sz w:val="24"/>
                <w:szCs w:val="24"/>
              </w:rPr>
            </w:pPr>
            <w:r w:rsidRPr="00D72648">
              <w:rPr>
                <w:sz w:val="24"/>
                <w:szCs w:val="24"/>
              </w:rPr>
              <w:t>33</w:t>
            </w:r>
          </w:p>
        </w:tc>
        <w:tc>
          <w:tcPr>
            <w:tcW w:w="2000" w:type="dxa"/>
            <w:shd w:val="clear" w:color="auto" w:fill="8EAADB"/>
          </w:tcPr>
          <w:p w:rsidR="000C056A" w:rsidRPr="00D72648" w:rsidRDefault="008E09AC">
            <w:pPr>
              <w:rPr>
                <w:sz w:val="24"/>
                <w:szCs w:val="24"/>
              </w:rPr>
            </w:pPr>
            <w:r w:rsidRPr="00D72648">
              <w:rPr>
                <w:sz w:val="24"/>
                <w:szCs w:val="24"/>
              </w:rPr>
              <w:t xml:space="preserve">Para 3 venue 1 </w:t>
            </w:r>
            <w:r w:rsidRPr="00D72648">
              <w:rPr>
                <w:sz w:val="24"/>
                <w:szCs w:val="24"/>
              </w:rPr>
              <w:lastRenderedPageBreak/>
              <w:t>contact number</w:t>
            </w:r>
          </w:p>
        </w:tc>
        <w:tc>
          <w:tcPr>
            <w:tcW w:w="13300" w:type="dxa"/>
          </w:tcPr>
          <w:p w:rsidR="000C056A" w:rsidRPr="00D72648" w:rsidRDefault="000C056A">
            <w:pPr>
              <w:rPr>
                <w:sz w:val="24"/>
                <w:szCs w:val="24"/>
              </w:rPr>
            </w:pPr>
          </w:p>
        </w:tc>
      </w:tr>
      <w:tr w:rsidR="000C056A" w:rsidRPr="00D72648">
        <w:tc>
          <w:tcPr>
            <w:tcW w:w="500" w:type="dxa"/>
            <w:shd w:val="clear" w:color="auto" w:fill="8EAADB"/>
          </w:tcPr>
          <w:p w:rsidR="000C056A" w:rsidRPr="00D72648" w:rsidRDefault="008E09AC">
            <w:pPr>
              <w:rPr>
                <w:sz w:val="24"/>
                <w:szCs w:val="24"/>
              </w:rPr>
            </w:pPr>
            <w:r w:rsidRPr="00D72648">
              <w:rPr>
                <w:sz w:val="24"/>
                <w:szCs w:val="24"/>
              </w:rPr>
              <w:lastRenderedPageBreak/>
              <w:t>34</w:t>
            </w:r>
          </w:p>
        </w:tc>
        <w:tc>
          <w:tcPr>
            <w:tcW w:w="2000" w:type="dxa"/>
            <w:shd w:val="clear" w:color="auto" w:fill="8EAADB"/>
          </w:tcPr>
          <w:p w:rsidR="000C056A" w:rsidRPr="00D72648" w:rsidRDefault="008E09AC">
            <w:pPr>
              <w:rPr>
                <w:sz w:val="24"/>
                <w:szCs w:val="24"/>
              </w:rPr>
            </w:pPr>
            <w:r w:rsidRPr="00D72648">
              <w:rPr>
                <w:sz w:val="24"/>
                <w:szCs w:val="24"/>
              </w:rPr>
              <w:t>Para 3 venue 1 URL</w:t>
            </w:r>
          </w:p>
        </w:tc>
        <w:tc>
          <w:tcPr>
            <w:tcW w:w="13300" w:type="dxa"/>
          </w:tcPr>
          <w:p w:rsidR="000C056A" w:rsidRPr="00D72648" w:rsidRDefault="000C056A">
            <w:pPr>
              <w:rPr>
                <w:sz w:val="24"/>
                <w:szCs w:val="24"/>
              </w:rPr>
            </w:pPr>
          </w:p>
        </w:tc>
      </w:tr>
      <w:tr w:rsidR="000C056A" w:rsidRPr="00D72648">
        <w:tc>
          <w:tcPr>
            <w:tcW w:w="500" w:type="dxa"/>
            <w:shd w:val="clear" w:color="auto" w:fill="8EAADB"/>
          </w:tcPr>
          <w:p w:rsidR="000C056A" w:rsidRPr="00D72648" w:rsidRDefault="008E09AC">
            <w:pPr>
              <w:rPr>
                <w:sz w:val="24"/>
                <w:szCs w:val="24"/>
              </w:rPr>
            </w:pPr>
            <w:r w:rsidRPr="00D72648">
              <w:rPr>
                <w:sz w:val="24"/>
                <w:szCs w:val="24"/>
              </w:rPr>
              <w:t>35</w:t>
            </w:r>
          </w:p>
        </w:tc>
        <w:tc>
          <w:tcPr>
            <w:tcW w:w="2000" w:type="dxa"/>
            <w:shd w:val="clear" w:color="auto" w:fill="8EAADB"/>
          </w:tcPr>
          <w:p w:rsidR="000C056A" w:rsidRPr="00D72648" w:rsidRDefault="008E09AC">
            <w:pPr>
              <w:rPr>
                <w:sz w:val="24"/>
                <w:szCs w:val="24"/>
              </w:rPr>
            </w:pPr>
            <w:r w:rsidRPr="00D72648">
              <w:rPr>
                <w:sz w:val="24"/>
                <w:szCs w:val="24"/>
              </w:rPr>
              <w:t>Para 3 venue 2 name</w:t>
            </w:r>
          </w:p>
        </w:tc>
        <w:tc>
          <w:tcPr>
            <w:tcW w:w="13300" w:type="dxa"/>
          </w:tcPr>
          <w:p w:rsidR="000C056A" w:rsidRPr="00D72648" w:rsidRDefault="000C056A">
            <w:pPr>
              <w:rPr>
                <w:sz w:val="24"/>
                <w:szCs w:val="24"/>
              </w:rPr>
            </w:pPr>
          </w:p>
        </w:tc>
      </w:tr>
      <w:tr w:rsidR="000C056A" w:rsidRPr="00D72648">
        <w:tc>
          <w:tcPr>
            <w:tcW w:w="500" w:type="dxa"/>
            <w:shd w:val="clear" w:color="auto" w:fill="8EAADB"/>
          </w:tcPr>
          <w:p w:rsidR="000C056A" w:rsidRPr="00D72648" w:rsidRDefault="008E09AC">
            <w:pPr>
              <w:rPr>
                <w:sz w:val="24"/>
                <w:szCs w:val="24"/>
              </w:rPr>
            </w:pPr>
            <w:r w:rsidRPr="00D72648">
              <w:rPr>
                <w:sz w:val="24"/>
                <w:szCs w:val="24"/>
              </w:rPr>
              <w:t>36</w:t>
            </w:r>
          </w:p>
        </w:tc>
        <w:tc>
          <w:tcPr>
            <w:tcW w:w="2000" w:type="dxa"/>
            <w:shd w:val="clear" w:color="auto" w:fill="8EAADB"/>
          </w:tcPr>
          <w:p w:rsidR="000C056A" w:rsidRPr="00D72648" w:rsidRDefault="008E09AC">
            <w:pPr>
              <w:rPr>
                <w:sz w:val="24"/>
                <w:szCs w:val="24"/>
              </w:rPr>
            </w:pPr>
            <w:r w:rsidRPr="00D72648">
              <w:rPr>
                <w:sz w:val="24"/>
                <w:szCs w:val="24"/>
              </w:rPr>
              <w:t>Para 3 venue 2 address</w:t>
            </w:r>
          </w:p>
        </w:tc>
        <w:tc>
          <w:tcPr>
            <w:tcW w:w="13300" w:type="dxa"/>
          </w:tcPr>
          <w:p w:rsidR="000C056A" w:rsidRPr="00D72648" w:rsidRDefault="000C056A">
            <w:pPr>
              <w:rPr>
                <w:sz w:val="24"/>
                <w:szCs w:val="24"/>
              </w:rPr>
            </w:pPr>
          </w:p>
        </w:tc>
      </w:tr>
      <w:tr w:rsidR="000C056A" w:rsidRPr="00D72648">
        <w:tc>
          <w:tcPr>
            <w:tcW w:w="500" w:type="dxa"/>
            <w:shd w:val="clear" w:color="auto" w:fill="8EAADB"/>
          </w:tcPr>
          <w:p w:rsidR="000C056A" w:rsidRPr="00D72648" w:rsidRDefault="008E09AC">
            <w:pPr>
              <w:rPr>
                <w:sz w:val="24"/>
                <w:szCs w:val="24"/>
              </w:rPr>
            </w:pPr>
            <w:r w:rsidRPr="00D72648">
              <w:rPr>
                <w:sz w:val="24"/>
                <w:szCs w:val="24"/>
              </w:rPr>
              <w:t>37</w:t>
            </w:r>
          </w:p>
        </w:tc>
        <w:tc>
          <w:tcPr>
            <w:tcW w:w="2000" w:type="dxa"/>
            <w:shd w:val="clear" w:color="auto" w:fill="8EAADB"/>
          </w:tcPr>
          <w:p w:rsidR="000C056A" w:rsidRPr="00D72648" w:rsidRDefault="008E09AC">
            <w:pPr>
              <w:rPr>
                <w:sz w:val="24"/>
                <w:szCs w:val="24"/>
              </w:rPr>
            </w:pPr>
            <w:r w:rsidRPr="00D72648">
              <w:rPr>
                <w:sz w:val="24"/>
                <w:szCs w:val="24"/>
              </w:rPr>
              <w:t>Para 3 venue 2 contact number</w:t>
            </w:r>
          </w:p>
        </w:tc>
        <w:tc>
          <w:tcPr>
            <w:tcW w:w="13300" w:type="dxa"/>
          </w:tcPr>
          <w:p w:rsidR="000C056A" w:rsidRPr="00D72648" w:rsidRDefault="000C056A">
            <w:pPr>
              <w:rPr>
                <w:sz w:val="24"/>
                <w:szCs w:val="24"/>
              </w:rPr>
            </w:pPr>
          </w:p>
        </w:tc>
      </w:tr>
      <w:tr w:rsidR="000C056A" w:rsidRPr="00D72648">
        <w:tc>
          <w:tcPr>
            <w:tcW w:w="500" w:type="dxa"/>
            <w:shd w:val="clear" w:color="auto" w:fill="8EAADB"/>
          </w:tcPr>
          <w:p w:rsidR="000C056A" w:rsidRPr="00D72648" w:rsidRDefault="008E09AC">
            <w:pPr>
              <w:rPr>
                <w:sz w:val="24"/>
                <w:szCs w:val="24"/>
              </w:rPr>
            </w:pPr>
            <w:r w:rsidRPr="00D72648">
              <w:rPr>
                <w:sz w:val="24"/>
                <w:szCs w:val="24"/>
              </w:rPr>
              <w:t>38</w:t>
            </w:r>
          </w:p>
        </w:tc>
        <w:tc>
          <w:tcPr>
            <w:tcW w:w="2000" w:type="dxa"/>
            <w:shd w:val="clear" w:color="auto" w:fill="8EAADB"/>
          </w:tcPr>
          <w:p w:rsidR="000C056A" w:rsidRPr="00D72648" w:rsidRDefault="008E09AC">
            <w:pPr>
              <w:rPr>
                <w:sz w:val="24"/>
                <w:szCs w:val="24"/>
              </w:rPr>
            </w:pPr>
            <w:r w:rsidRPr="00D72648">
              <w:rPr>
                <w:sz w:val="24"/>
                <w:szCs w:val="24"/>
              </w:rPr>
              <w:t>Para 3 venue 2 URL</w:t>
            </w:r>
          </w:p>
        </w:tc>
        <w:tc>
          <w:tcPr>
            <w:tcW w:w="13300" w:type="dxa"/>
          </w:tcPr>
          <w:p w:rsidR="000C056A" w:rsidRPr="00D72648" w:rsidRDefault="000C056A">
            <w:pPr>
              <w:rPr>
                <w:sz w:val="24"/>
                <w:szCs w:val="24"/>
              </w:rPr>
            </w:pPr>
          </w:p>
        </w:tc>
      </w:tr>
      <w:tr w:rsidR="000C056A" w:rsidRPr="00D72648">
        <w:tc>
          <w:tcPr>
            <w:tcW w:w="500" w:type="dxa"/>
            <w:shd w:val="clear" w:color="auto" w:fill="0070C0"/>
          </w:tcPr>
          <w:p w:rsidR="000C056A" w:rsidRPr="00D72648" w:rsidRDefault="008E09AC">
            <w:pPr>
              <w:rPr>
                <w:sz w:val="24"/>
                <w:szCs w:val="24"/>
              </w:rPr>
            </w:pPr>
            <w:r w:rsidRPr="00D72648">
              <w:rPr>
                <w:sz w:val="24"/>
                <w:szCs w:val="24"/>
              </w:rPr>
              <w:t>39</w:t>
            </w:r>
          </w:p>
        </w:tc>
        <w:tc>
          <w:tcPr>
            <w:tcW w:w="2000" w:type="dxa"/>
            <w:shd w:val="clear" w:color="auto" w:fill="0070C0"/>
          </w:tcPr>
          <w:p w:rsidR="000C056A" w:rsidRPr="00D72648" w:rsidRDefault="008E09AC">
            <w:pPr>
              <w:rPr>
                <w:sz w:val="24"/>
                <w:szCs w:val="24"/>
              </w:rPr>
            </w:pPr>
            <w:r w:rsidRPr="00D72648">
              <w:rPr>
                <w:sz w:val="24"/>
                <w:szCs w:val="24"/>
              </w:rPr>
              <w:t>Paragraph 4 heading</w:t>
            </w:r>
          </w:p>
        </w:tc>
        <w:tc>
          <w:tcPr>
            <w:tcW w:w="13300" w:type="dxa"/>
          </w:tcPr>
          <w:p w:rsidR="000C056A" w:rsidRPr="00D72648" w:rsidRDefault="000C056A">
            <w:pPr>
              <w:rPr>
                <w:sz w:val="24"/>
                <w:szCs w:val="24"/>
              </w:rPr>
            </w:pPr>
          </w:p>
        </w:tc>
      </w:tr>
      <w:tr w:rsidR="000C056A" w:rsidRPr="00D72648">
        <w:tc>
          <w:tcPr>
            <w:tcW w:w="500" w:type="dxa"/>
            <w:shd w:val="clear" w:color="auto" w:fill="0070C0"/>
          </w:tcPr>
          <w:p w:rsidR="000C056A" w:rsidRPr="00D72648" w:rsidRDefault="008E09AC">
            <w:pPr>
              <w:rPr>
                <w:sz w:val="24"/>
                <w:szCs w:val="24"/>
              </w:rPr>
            </w:pPr>
            <w:r w:rsidRPr="00D72648">
              <w:rPr>
                <w:sz w:val="24"/>
                <w:szCs w:val="24"/>
              </w:rPr>
              <w:t>40</w:t>
            </w:r>
          </w:p>
        </w:tc>
        <w:tc>
          <w:tcPr>
            <w:tcW w:w="2000" w:type="dxa"/>
            <w:shd w:val="clear" w:color="auto" w:fill="0070C0"/>
          </w:tcPr>
          <w:p w:rsidR="000C056A" w:rsidRPr="00D72648" w:rsidRDefault="008E09AC">
            <w:pPr>
              <w:rPr>
                <w:sz w:val="24"/>
                <w:szCs w:val="24"/>
              </w:rPr>
            </w:pPr>
            <w:r w:rsidRPr="00D72648">
              <w:rPr>
                <w:sz w:val="24"/>
                <w:szCs w:val="24"/>
              </w:rPr>
              <w:t>Paragraph 4 text</w:t>
            </w:r>
          </w:p>
        </w:tc>
        <w:tc>
          <w:tcPr>
            <w:tcW w:w="13300" w:type="dxa"/>
          </w:tcPr>
          <w:p w:rsidR="000C056A" w:rsidRPr="00D72648" w:rsidRDefault="000C056A">
            <w:pPr>
              <w:rPr>
                <w:sz w:val="24"/>
                <w:szCs w:val="24"/>
              </w:rPr>
            </w:pPr>
          </w:p>
        </w:tc>
      </w:tr>
      <w:tr w:rsidR="000C056A" w:rsidRPr="00D72648">
        <w:tc>
          <w:tcPr>
            <w:tcW w:w="500" w:type="dxa"/>
            <w:shd w:val="clear" w:color="auto" w:fill="0070C0"/>
          </w:tcPr>
          <w:p w:rsidR="000C056A" w:rsidRPr="00D72648" w:rsidRDefault="008E09AC">
            <w:pPr>
              <w:rPr>
                <w:sz w:val="24"/>
                <w:szCs w:val="24"/>
              </w:rPr>
            </w:pPr>
            <w:r w:rsidRPr="00D72648">
              <w:rPr>
                <w:sz w:val="24"/>
                <w:szCs w:val="24"/>
              </w:rPr>
              <w:t>41</w:t>
            </w:r>
          </w:p>
        </w:tc>
        <w:tc>
          <w:tcPr>
            <w:tcW w:w="2000" w:type="dxa"/>
            <w:shd w:val="clear" w:color="auto" w:fill="0070C0"/>
          </w:tcPr>
          <w:p w:rsidR="000C056A" w:rsidRPr="00D72648" w:rsidRDefault="008E09AC">
            <w:pPr>
              <w:rPr>
                <w:sz w:val="24"/>
                <w:szCs w:val="24"/>
              </w:rPr>
            </w:pPr>
            <w:r w:rsidRPr="00D72648">
              <w:rPr>
                <w:sz w:val="24"/>
                <w:szCs w:val="24"/>
              </w:rPr>
              <w:t>Para 4 venue 1 name</w:t>
            </w:r>
          </w:p>
        </w:tc>
        <w:tc>
          <w:tcPr>
            <w:tcW w:w="13300" w:type="dxa"/>
          </w:tcPr>
          <w:p w:rsidR="000C056A" w:rsidRPr="00D72648" w:rsidRDefault="000C056A">
            <w:pPr>
              <w:rPr>
                <w:sz w:val="24"/>
                <w:szCs w:val="24"/>
              </w:rPr>
            </w:pPr>
          </w:p>
        </w:tc>
      </w:tr>
      <w:tr w:rsidR="000C056A" w:rsidRPr="00D72648">
        <w:tc>
          <w:tcPr>
            <w:tcW w:w="500" w:type="dxa"/>
            <w:shd w:val="clear" w:color="auto" w:fill="0070C0"/>
          </w:tcPr>
          <w:p w:rsidR="000C056A" w:rsidRPr="00D72648" w:rsidRDefault="008E09AC">
            <w:pPr>
              <w:rPr>
                <w:sz w:val="24"/>
                <w:szCs w:val="24"/>
              </w:rPr>
            </w:pPr>
            <w:r w:rsidRPr="00D72648">
              <w:rPr>
                <w:sz w:val="24"/>
                <w:szCs w:val="24"/>
              </w:rPr>
              <w:t>42</w:t>
            </w:r>
          </w:p>
        </w:tc>
        <w:tc>
          <w:tcPr>
            <w:tcW w:w="2000" w:type="dxa"/>
            <w:shd w:val="clear" w:color="auto" w:fill="0070C0"/>
          </w:tcPr>
          <w:p w:rsidR="000C056A" w:rsidRPr="00D72648" w:rsidRDefault="008E09AC">
            <w:pPr>
              <w:rPr>
                <w:sz w:val="24"/>
                <w:szCs w:val="24"/>
              </w:rPr>
            </w:pPr>
            <w:r w:rsidRPr="00D72648">
              <w:rPr>
                <w:sz w:val="24"/>
                <w:szCs w:val="24"/>
              </w:rPr>
              <w:t>Para 4 venue 1 address</w:t>
            </w:r>
          </w:p>
        </w:tc>
        <w:tc>
          <w:tcPr>
            <w:tcW w:w="13300" w:type="dxa"/>
          </w:tcPr>
          <w:p w:rsidR="000C056A" w:rsidRPr="00D72648" w:rsidRDefault="000C056A">
            <w:pPr>
              <w:rPr>
                <w:sz w:val="24"/>
                <w:szCs w:val="24"/>
              </w:rPr>
            </w:pPr>
          </w:p>
        </w:tc>
      </w:tr>
      <w:tr w:rsidR="000C056A" w:rsidRPr="00D72648">
        <w:tc>
          <w:tcPr>
            <w:tcW w:w="500" w:type="dxa"/>
            <w:shd w:val="clear" w:color="auto" w:fill="0070C0"/>
          </w:tcPr>
          <w:p w:rsidR="000C056A" w:rsidRPr="00D72648" w:rsidRDefault="008E09AC">
            <w:pPr>
              <w:rPr>
                <w:sz w:val="24"/>
                <w:szCs w:val="24"/>
              </w:rPr>
            </w:pPr>
            <w:r w:rsidRPr="00D72648">
              <w:rPr>
                <w:sz w:val="24"/>
                <w:szCs w:val="24"/>
              </w:rPr>
              <w:t>43</w:t>
            </w:r>
          </w:p>
        </w:tc>
        <w:tc>
          <w:tcPr>
            <w:tcW w:w="2000" w:type="dxa"/>
            <w:shd w:val="clear" w:color="auto" w:fill="0070C0"/>
          </w:tcPr>
          <w:p w:rsidR="000C056A" w:rsidRPr="00D72648" w:rsidRDefault="008E09AC">
            <w:pPr>
              <w:rPr>
                <w:sz w:val="24"/>
                <w:szCs w:val="24"/>
              </w:rPr>
            </w:pPr>
            <w:r w:rsidRPr="00D72648">
              <w:rPr>
                <w:sz w:val="24"/>
                <w:szCs w:val="24"/>
              </w:rPr>
              <w:t>Para 4 venue 1 contact number</w:t>
            </w:r>
          </w:p>
        </w:tc>
        <w:tc>
          <w:tcPr>
            <w:tcW w:w="13300" w:type="dxa"/>
          </w:tcPr>
          <w:p w:rsidR="000C056A" w:rsidRPr="00D72648" w:rsidRDefault="000C056A">
            <w:pPr>
              <w:rPr>
                <w:sz w:val="24"/>
                <w:szCs w:val="24"/>
              </w:rPr>
            </w:pPr>
          </w:p>
        </w:tc>
      </w:tr>
      <w:tr w:rsidR="000C056A" w:rsidRPr="00D72648">
        <w:tc>
          <w:tcPr>
            <w:tcW w:w="500" w:type="dxa"/>
            <w:shd w:val="clear" w:color="auto" w:fill="0070C0"/>
          </w:tcPr>
          <w:p w:rsidR="000C056A" w:rsidRPr="00D72648" w:rsidRDefault="008E09AC">
            <w:pPr>
              <w:rPr>
                <w:sz w:val="24"/>
                <w:szCs w:val="24"/>
              </w:rPr>
            </w:pPr>
            <w:r w:rsidRPr="00D72648">
              <w:rPr>
                <w:sz w:val="24"/>
                <w:szCs w:val="24"/>
              </w:rPr>
              <w:t>44</w:t>
            </w:r>
          </w:p>
        </w:tc>
        <w:tc>
          <w:tcPr>
            <w:tcW w:w="2000" w:type="dxa"/>
            <w:shd w:val="clear" w:color="auto" w:fill="0070C0"/>
          </w:tcPr>
          <w:p w:rsidR="000C056A" w:rsidRPr="00D72648" w:rsidRDefault="008E09AC">
            <w:pPr>
              <w:rPr>
                <w:sz w:val="24"/>
                <w:szCs w:val="24"/>
              </w:rPr>
            </w:pPr>
            <w:r w:rsidRPr="00D72648">
              <w:rPr>
                <w:sz w:val="24"/>
                <w:szCs w:val="24"/>
              </w:rPr>
              <w:t>Para 4 venue 1 URL</w:t>
            </w:r>
          </w:p>
        </w:tc>
        <w:tc>
          <w:tcPr>
            <w:tcW w:w="13300" w:type="dxa"/>
          </w:tcPr>
          <w:p w:rsidR="000C056A" w:rsidRPr="00D72648" w:rsidRDefault="000C056A">
            <w:pPr>
              <w:rPr>
                <w:sz w:val="24"/>
                <w:szCs w:val="24"/>
              </w:rPr>
            </w:pPr>
          </w:p>
        </w:tc>
      </w:tr>
      <w:tr w:rsidR="000C056A" w:rsidRPr="00D72648">
        <w:tc>
          <w:tcPr>
            <w:tcW w:w="500" w:type="dxa"/>
            <w:shd w:val="clear" w:color="auto" w:fill="0070C0"/>
          </w:tcPr>
          <w:p w:rsidR="000C056A" w:rsidRPr="00D72648" w:rsidRDefault="008E09AC">
            <w:pPr>
              <w:rPr>
                <w:sz w:val="24"/>
                <w:szCs w:val="24"/>
              </w:rPr>
            </w:pPr>
            <w:r w:rsidRPr="00D72648">
              <w:rPr>
                <w:sz w:val="24"/>
                <w:szCs w:val="24"/>
              </w:rPr>
              <w:lastRenderedPageBreak/>
              <w:t>45</w:t>
            </w:r>
          </w:p>
        </w:tc>
        <w:tc>
          <w:tcPr>
            <w:tcW w:w="2000" w:type="dxa"/>
            <w:shd w:val="clear" w:color="auto" w:fill="0070C0"/>
          </w:tcPr>
          <w:p w:rsidR="000C056A" w:rsidRPr="00D72648" w:rsidRDefault="008E09AC">
            <w:pPr>
              <w:rPr>
                <w:sz w:val="24"/>
                <w:szCs w:val="24"/>
              </w:rPr>
            </w:pPr>
            <w:r w:rsidRPr="00D72648">
              <w:rPr>
                <w:sz w:val="24"/>
                <w:szCs w:val="24"/>
              </w:rPr>
              <w:t>Para 4 venue 2 name</w:t>
            </w:r>
          </w:p>
        </w:tc>
        <w:tc>
          <w:tcPr>
            <w:tcW w:w="13300" w:type="dxa"/>
          </w:tcPr>
          <w:p w:rsidR="000C056A" w:rsidRPr="00D72648" w:rsidRDefault="000C056A">
            <w:pPr>
              <w:rPr>
                <w:sz w:val="24"/>
                <w:szCs w:val="24"/>
              </w:rPr>
            </w:pPr>
          </w:p>
        </w:tc>
      </w:tr>
      <w:tr w:rsidR="000C056A" w:rsidRPr="00D72648">
        <w:tc>
          <w:tcPr>
            <w:tcW w:w="500" w:type="dxa"/>
            <w:shd w:val="clear" w:color="auto" w:fill="0070C0"/>
          </w:tcPr>
          <w:p w:rsidR="000C056A" w:rsidRPr="00D72648" w:rsidRDefault="008E09AC">
            <w:pPr>
              <w:rPr>
                <w:sz w:val="24"/>
                <w:szCs w:val="24"/>
              </w:rPr>
            </w:pPr>
            <w:r w:rsidRPr="00D72648">
              <w:rPr>
                <w:sz w:val="24"/>
                <w:szCs w:val="24"/>
              </w:rPr>
              <w:t>46</w:t>
            </w:r>
          </w:p>
        </w:tc>
        <w:tc>
          <w:tcPr>
            <w:tcW w:w="2000" w:type="dxa"/>
            <w:shd w:val="clear" w:color="auto" w:fill="0070C0"/>
          </w:tcPr>
          <w:p w:rsidR="000C056A" w:rsidRPr="00D72648" w:rsidRDefault="008E09AC">
            <w:pPr>
              <w:rPr>
                <w:sz w:val="24"/>
                <w:szCs w:val="24"/>
              </w:rPr>
            </w:pPr>
            <w:r w:rsidRPr="00D72648">
              <w:rPr>
                <w:sz w:val="24"/>
                <w:szCs w:val="24"/>
              </w:rPr>
              <w:t>Para 4 venue 2 address</w:t>
            </w:r>
          </w:p>
        </w:tc>
        <w:tc>
          <w:tcPr>
            <w:tcW w:w="13300" w:type="dxa"/>
          </w:tcPr>
          <w:p w:rsidR="000C056A" w:rsidRPr="00D72648" w:rsidRDefault="000C056A">
            <w:pPr>
              <w:rPr>
                <w:sz w:val="24"/>
                <w:szCs w:val="24"/>
              </w:rPr>
            </w:pPr>
          </w:p>
        </w:tc>
      </w:tr>
      <w:tr w:rsidR="000C056A" w:rsidRPr="00D72648">
        <w:tc>
          <w:tcPr>
            <w:tcW w:w="500" w:type="dxa"/>
            <w:shd w:val="clear" w:color="auto" w:fill="0070C0"/>
          </w:tcPr>
          <w:p w:rsidR="000C056A" w:rsidRPr="00D72648" w:rsidRDefault="008E09AC">
            <w:pPr>
              <w:rPr>
                <w:sz w:val="24"/>
                <w:szCs w:val="24"/>
              </w:rPr>
            </w:pPr>
            <w:r w:rsidRPr="00D72648">
              <w:rPr>
                <w:sz w:val="24"/>
                <w:szCs w:val="24"/>
              </w:rPr>
              <w:t>47</w:t>
            </w:r>
          </w:p>
        </w:tc>
        <w:tc>
          <w:tcPr>
            <w:tcW w:w="2000" w:type="dxa"/>
            <w:shd w:val="clear" w:color="auto" w:fill="0070C0"/>
          </w:tcPr>
          <w:p w:rsidR="000C056A" w:rsidRPr="00D72648" w:rsidRDefault="008E09AC">
            <w:pPr>
              <w:rPr>
                <w:sz w:val="24"/>
                <w:szCs w:val="24"/>
              </w:rPr>
            </w:pPr>
            <w:r w:rsidRPr="00D72648">
              <w:rPr>
                <w:sz w:val="24"/>
                <w:szCs w:val="24"/>
              </w:rPr>
              <w:t>Para 4 venue 2 contact number</w:t>
            </w:r>
          </w:p>
        </w:tc>
        <w:tc>
          <w:tcPr>
            <w:tcW w:w="13300" w:type="dxa"/>
          </w:tcPr>
          <w:p w:rsidR="000C056A" w:rsidRPr="00D72648" w:rsidRDefault="000C056A">
            <w:pPr>
              <w:rPr>
                <w:sz w:val="24"/>
                <w:szCs w:val="24"/>
              </w:rPr>
            </w:pPr>
          </w:p>
        </w:tc>
      </w:tr>
      <w:tr w:rsidR="000C056A" w:rsidRPr="00D72648">
        <w:tc>
          <w:tcPr>
            <w:tcW w:w="500" w:type="dxa"/>
            <w:shd w:val="clear" w:color="auto" w:fill="0070C0"/>
          </w:tcPr>
          <w:p w:rsidR="000C056A" w:rsidRPr="00D72648" w:rsidRDefault="008E09AC">
            <w:pPr>
              <w:rPr>
                <w:sz w:val="24"/>
                <w:szCs w:val="24"/>
              </w:rPr>
            </w:pPr>
            <w:r w:rsidRPr="00D72648">
              <w:rPr>
                <w:sz w:val="24"/>
                <w:szCs w:val="24"/>
              </w:rPr>
              <w:t>48</w:t>
            </w:r>
          </w:p>
        </w:tc>
        <w:tc>
          <w:tcPr>
            <w:tcW w:w="2000" w:type="dxa"/>
            <w:shd w:val="clear" w:color="auto" w:fill="0070C0"/>
          </w:tcPr>
          <w:p w:rsidR="000C056A" w:rsidRPr="00D72648" w:rsidRDefault="008E09AC">
            <w:pPr>
              <w:rPr>
                <w:sz w:val="24"/>
                <w:szCs w:val="24"/>
              </w:rPr>
            </w:pPr>
            <w:r w:rsidRPr="00D72648">
              <w:rPr>
                <w:sz w:val="24"/>
                <w:szCs w:val="24"/>
              </w:rPr>
              <w:t>Para 4 venue 2 URL</w:t>
            </w:r>
          </w:p>
        </w:tc>
        <w:tc>
          <w:tcPr>
            <w:tcW w:w="13300" w:type="dxa"/>
          </w:tcPr>
          <w:p w:rsidR="000C056A" w:rsidRPr="00D72648" w:rsidRDefault="000C056A">
            <w:pPr>
              <w:rPr>
                <w:sz w:val="24"/>
                <w:szCs w:val="24"/>
              </w:rPr>
            </w:pPr>
          </w:p>
        </w:tc>
      </w:tr>
      <w:tr w:rsidR="000C056A" w:rsidRPr="00D72648">
        <w:tc>
          <w:tcPr>
            <w:tcW w:w="500" w:type="dxa"/>
            <w:shd w:val="clear" w:color="auto" w:fill="8EAADB"/>
          </w:tcPr>
          <w:p w:rsidR="000C056A" w:rsidRPr="00D72648" w:rsidRDefault="008E09AC">
            <w:pPr>
              <w:rPr>
                <w:sz w:val="24"/>
                <w:szCs w:val="24"/>
              </w:rPr>
            </w:pPr>
            <w:r w:rsidRPr="00D72648">
              <w:rPr>
                <w:sz w:val="24"/>
                <w:szCs w:val="24"/>
              </w:rPr>
              <w:t>49</w:t>
            </w:r>
          </w:p>
        </w:tc>
        <w:tc>
          <w:tcPr>
            <w:tcW w:w="2000" w:type="dxa"/>
            <w:shd w:val="clear" w:color="auto" w:fill="8EAADB"/>
          </w:tcPr>
          <w:p w:rsidR="000C056A" w:rsidRPr="00D72648" w:rsidRDefault="008E09AC">
            <w:pPr>
              <w:rPr>
                <w:sz w:val="24"/>
                <w:szCs w:val="24"/>
              </w:rPr>
            </w:pPr>
            <w:r w:rsidRPr="00D72648">
              <w:rPr>
                <w:sz w:val="24"/>
                <w:szCs w:val="24"/>
              </w:rPr>
              <w:t>Paragraph 5 heading</w:t>
            </w:r>
          </w:p>
        </w:tc>
        <w:tc>
          <w:tcPr>
            <w:tcW w:w="13300" w:type="dxa"/>
          </w:tcPr>
          <w:p w:rsidR="000C056A" w:rsidRPr="00D72648" w:rsidRDefault="000C056A">
            <w:pPr>
              <w:rPr>
                <w:sz w:val="24"/>
                <w:szCs w:val="24"/>
              </w:rPr>
            </w:pPr>
          </w:p>
        </w:tc>
      </w:tr>
      <w:tr w:rsidR="000C056A" w:rsidRPr="00D72648">
        <w:tc>
          <w:tcPr>
            <w:tcW w:w="500" w:type="dxa"/>
            <w:shd w:val="clear" w:color="auto" w:fill="8EAADB"/>
          </w:tcPr>
          <w:p w:rsidR="000C056A" w:rsidRPr="00D72648" w:rsidRDefault="008E09AC">
            <w:pPr>
              <w:rPr>
                <w:sz w:val="24"/>
                <w:szCs w:val="24"/>
              </w:rPr>
            </w:pPr>
            <w:r w:rsidRPr="00D72648">
              <w:rPr>
                <w:sz w:val="24"/>
                <w:szCs w:val="24"/>
              </w:rPr>
              <w:t>50</w:t>
            </w:r>
          </w:p>
        </w:tc>
        <w:tc>
          <w:tcPr>
            <w:tcW w:w="2000" w:type="dxa"/>
            <w:shd w:val="clear" w:color="auto" w:fill="8EAADB"/>
          </w:tcPr>
          <w:p w:rsidR="000C056A" w:rsidRPr="00D72648" w:rsidRDefault="008E09AC">
            <w:pPr>
              <w:rPr>
                <w:sz w:val="24"/>
                <w:szCs w:val="24"/>
              </w:rPr>
            </w:pPr>
            <w:r w:rsidRPr="00D72648">
              <w:rPr>
                <w:sz w:val="24"/>
                <w:szCs w:val="24"/>
              </w:rPr>
              <w:t>Paragraph 5 text</w:t>
            </w:r>
          </w:p>
        </w:tc>
        <w:tc>
          <w:tcPr>
            <w:tcW w:w="13300" w:type="dxa"/>
          </w:tcPr>
          <w:p w:rsidR="000C056A" w:rsidRPr="00D72648" w:rsidRDefault="000C056A">
            <w:pPr>
              <w:rPr>
                <w:sz w:val="24"/>
                <w:szCs w:val="24"/>
              </w:rPr>
            </w:pPr>
          </w:p>
        </w:tc>
      </w:tr>
      <w:tr w:rsidR="000C056A" w:rsidRPr="00D72648">
        <w:tc>
          <w:tcPr>
            <w:tcW w:w="500" w:type="dxa"/>
            <w:shd w:val="clear" w:color="auto" w:fill="8EAADB"/>
          </w:tcPr>
          <w:p w:rsidR="000C056A" w:rsidRPr="00D72648" w:rsidRDefault="008E09AC">
            <w:pPr>
              <w:rPr>
                <w:sz w:val="24"/>
                <w:szCs w:val="24"/>
              </w:rPr>
            </w:pPr>
            <w:r w:rsidRPr="00D72648">
              <w:rPr>
                <w:sz w:val="24"/>
                <w:szCs w:val="24"/>
              </w:rPr>
              <w:t>51</w:t>
            </w:r>
          </w:p>
        </w:tc>
        <w:tc>
          <w:tcPr>
            <w:tcW w:w="2000" w:type="dxa"/>
            <w:shd w:val="clear" w:color="auto" w:fill="8EAADB"/>
          </w:tcPr>
          <w:p w:rsidR="000C056A" w:rsidRPr="00D72648" w:rsidRDefault="008E09AC">
            <w:pPr>
              <w:rPr>
                <w:sz w:val="24"/>
                <w:szCs w:val="24"/>
              </w:rPr>
            </w:pPr>
            <w:r w:rsidRPr="00D72648">
              <w:rPr>
                <w:sz w:val="24"/>
                <w:szCs w:val="24"/>
              </w:rPr>
              <w:t>Para 5 venue 1 name</w:t>
            </w:r>
          </w:p>
        </w:tc>
        <w:tc>
          <w:tcPr>
            <w:tcW w:w="13300" w:type="dxa"/>
          </w:tcPr>
          <w:p w:rsidR="000C056A" w:rsidRPr="00D72648" w:rsidRDefault="000C056A">
            <w:pPr>
              <w:rPr>
                <w:sz w:val="24"/>
                <w:szCs w:val="24"/>
              </w:rPr>
            </w:pPr>
          </w:p>
        </w:tc>
      </w:tr>
      <w:tr w:rsidR="000C056A" w:rsidRPr="00D72648">
        <w:tc>
          <w:tcPr>
            <w:tcW w:w="500" w:type="dxa"/>
            <w:shd w:val="clear" w:color="auto" w:fill="8EAADB"/>
          </w:tcPr>
          <w:p w:rsidR="000C056A" w:rsidRPr="00D72648" w:rsidRDefault="008E09AC">
            <w:pPr>
              <w:rPr>
                <w:sz w:val="24"/>
                <w:szCs w:val="24"/>
              </w:rPr>
            </w:pPr>
            <w:r w:rsidRPr="00D72648">
              <w:rPr>
                <w:sz w:val="24"/>
                <w:szCs w:val="24"/>
              </w:rPr>
              <w:t>52</w:t>
            </w:r>
          </w:p>
        </w:tc>
        <w:tc>
          <w:tcPr>
            <w:tcW w:w="2000" w:type="dxa"/>
            <w:shd w:val="clear" w:color="auto" w:fill="8EAADB"/>
          </w:tcPr>
          <w:p w:rsidR="000C056A" w:rsidRPr="00D72648" w:rsidRDefault="008E09AC">
            <w:pPr>
              <w:rPr>
                <w:sz w:val="24"/>
                <w:szCs w:val="24"/>
              </w:rPr>
            </w:pPr>
            <w:r w:rsidRPr="00D72648">
              <w:rPr>
                <w:sz w:val="24"/>
                <w:szCs w:val="24"/>
              </w:rPr>
              <w:t>Para 5 venue 1 address</w:t>
            </w:r>
          </w:p>
        </w:tc>
        <w:tc>
          <w:tcPr>
            <w:tcW w:w="13300" w:type="dxa"/>
          </w:tcPr>
          <w:p w:rsidR="000C056A" w:rsidRPr="00D72648" w:rsidRDefault="000C056A">
            <w:pPr>
              <w:rPr>
                <w:sz w:val="24"/>
                <w:szCs w:val="24"/>
              </w:rPr>
            </w:pPr>
          </w:p>
        </w:tc>
      </w:tr>
      <w:tr w:rsidR="000C056A" w:rsidRPr="00D72648">
        <w:tc>
          <w:tcPr>
            <w:tcW w:w="500" w:type="dxa"/>
            <w:shd w:val="clear" w:color="auto" w:fill="8EAADB"/>
          </w:tcPr>
          <w:p w:rsidR="000C056A" w:rsidRPr="00D72648" w:rsidRDefault="008E09AC">
            <w:pPr>
              <w:rPr>
                <w:sz w:val="24"/>
                <w:szCs w:val="24"/>
              </w:rPr>
            </w:pPr>
            <w:r w:rsidRPr="00D72648">
              <w:rPr>
                <w:sz w:val="24"/>
                <w:szCs w:val="24"/>
              </w:rPr>
              <w:t>53</w:t>
            </w:r>
          </w:p>
        </w:tc>
        <w:tc>
          <w:tcPr>
            <w:tcW w:w="2000" w:type="dxa"/>
            <w:shd w:val="clear" w:color="auto" w:fill="8EAADB"/>
          </w:tcPr>
          <w:p w:rsidR="000C056A" w:rsidRPr="00D72648" w:rsidRDefault="008E09AC">
            <w:pPr>
              <w:rPr>
                <w:sz w:val="24"/>
                <w:szCs w:val="24"/>
              </w:rPr>
            </w:pPr>
            <w:r w:rsidRPr="00D72648">
              <w:rPr>
                <w:sz w:val="24"/>
                <w:szCs w:val="24"/>
              </w:rPr>
              <w:t>Para 5 venue 1 contact number</w:t>
            </w:r>
          </w:p>
        </w:tc>
        <w:tc>
          <w:tcPr>
            <w:tcW w:w="13300" w:type="dxa"/>
          </w:tcPr>
          <w:p w:rsidR="000C056A" w:rsidRPr="00D72648" w:rsidRDefault="000C056A">
            <w:pPr>
              <w:rPr>
                <w:sz w:val="24"/>
                <w:szCs w:val="24"/>
              </w:rPr>
            </w:pPr>
          </w:p>
        </w:tc>
      </w:tr>
      <w:tr w:rsidR="000C056A" w:rsidRPr="00D72648">
        <w:tc>
          <w:tcPr>
            <w:tcW w:w="500" w:type="dxa"/>
            <w:shd w:val="clear" w:color="auto" w:fill="8EAADB"/>
          </w:tcPr>
          <w:p w:rsidR="000C056A" w:rsidRPr="00D72648" w:rsidRDefault="008E09AC">
            <w:pPr>
              <w:rPr>
                <w:sz w:val="24"/>
                <w:szCs w:val="24"/>
              </w:rPr>
            </w:pPr>
            <w:r w:rsidRPr="00D72648">
              <w:rPr>
                <w:sz w:val="24"/>
                <w:szCs w:val="24"/>
              </w:rPr>
              <w:t>54</w:t>
            </w:r>
          </w:p>
        </w:tc>
        <w:tc>
          <w:tcPr>
            <w:tcW w:w="2000" w:type="dxa"/>
            <w:shd w:val="clear" w:color="auto" w:fill="8EAADB"/>
          </w:tcPr>
          <w:p w:rsidR="000C056A" w:rsidRPr="00D72648" w:rsidRDefault="008E09AC">
            <w:pPr>
              <w:rPr>
                <w:sz w:val="24"/>
                <w:szCs w:val="24"/>
              </w:rPr>
            </w:pPr>
            <w:r w:rsidRPr="00D72648">
              <w:rPr>
                <w:sz w:val="24"/>
                <w:szCs w:val="24"/>
              </w:rPr>
              <w:t>Para 5 venue 1 URL</w:t>
            </w:r>
          </w:p>
        </w:tc>
        <w:tc>
          <w:tcPr>
            <w:tcW w:w="13300" w:type="dxa"/>
          </w:tcPr>
          <w:p w:rsidR="000C056A" w:rsidRPr="00D72648" w:rsidRDefault="000C056A">
            <w:pPr>
              <w:rPr>
                <w:sz w:val="24"/>
                <w:szCs w:val="24"/>
              </w:rPr>
            </w:pPr>
          </w:p>
        </w:tc>
      </w:tr>
      <w:tr w:rsidR="000C056A" w:rsidRPr="00D72648">
        <w:tc>
          <w:tcPr>
            <w:tcW w:w="500" w:type="dxa"/>
            <w:shd w:val="clear" w:color="auto" w:fill="8EAADB"/>
          </w:tcPr>
          <w:p w:rsidR="000C056A" w:rsidRPr="00D72648" w:rsidRDefault="008E09AC">
            <w:pPr>
              <w:rPr>
                <w:sz w:val="24"/>
                <w:szCs w:val="24"/>
              </w:rPr>
            </w:pPr>
            <w:r w:rsidRPr="00D72648">
              <w:rPr>
                <w:sz w:val="24"/>
                <w:szCs w:val="24"/>
              </w:rPr>
              <w:t>55</w:t>
            </w:r>
          </w:p>
        </w:tc>
        <w:tc>
          <w:tcPr>
            <w:tcW w:w="2000" w:type="dxa"/>
            <w:shd w:val="clear" w:color="auto" w:fill="8EAADB"/>
          </w:tcPr>
          <w:p w:rsidR="000C056A" w:rsidRPr="00D72648" w:rsidRDefault="008E09AC">
            <w:pPr>
              <w:rPr>
                <w:sz w:val="24"/>
                <w:szCs w:val="24"/>
              </w:rPr>
            </w:pPr>
            <w:r w:rsidRPr="00D72648">
              <w:rPr>
                <w:sz w:val="24"/>
                <w:szCs w:val="24"/>
              </w:rPr>
              <w:t>Para 5 venue 2 name</w:t>
            </w:r>
          </w:p>
        </w:tc>
        <w:tc>
          <w:tcPr>
            <w:tcW w:w="13300" w:type="dxa"/>
          </w:tcPr>
          <w:p w:rsidR="000C056A" w:rsidRPr="00D72648" w:rsidRDefault="000C056A">
            <w:pPr>
              <w:rPr>
                <w:sz w:val="24"/>
                <w:szCs w:val="24"/>
              </w:rPr>
            </w:pPr>
          </w:p>
        </w:tc>
      </w:tr>
      <w:tr w:rsidR="000C056A" w:rsidRPr="00D72648">
        <w:tc>
          <w:tcPr>
            <w:tcW w:w="500" w:type="dxa"/>
            <w:shd w:val="clear" w:color="auto" w:fill="8EAADB"/>
          </w:tcPr>
          <w:p w:rsidR="000C056A" w:rsidRPr="00D72648" w:rsidRDefault="008E09AC">
            <w:pPr>
              <w:rPr>
                <w:sz w:val="24"/>
                <w:szCs w:val="24"/>
              </w:rPr>
            </w:pPr>
            <w:r w:rsidRPr="00D72648">
              <w:rPr>
                <w:sz w:val="24"/>
                <w:szCs w:val="24"/>
              </w:rPr>
              <w:t>56</w:t>
            </w:r>
          </w:p>
        </w:tc>
        <w:tc>
          <w:tcPr>
            <w:tcW w:w="2000" w:type="dxa"/>
            <w:shd w:val="clear" w:color="auto" w:fill="8EAADB"/>
          </w:tcPr>
          <w:p w:rsidR="000C056A" w:rsidRPr="00D72648" w:rsidRDefault="008E09AC">
            <w:pPr>
              <w:rPr>
                <w:sz w:val="24"/>
                <w:szCs w:val="24"/>
              </w:rPr>
            </w:pPr>
            <w:r w:rsidRPr="00D72648">
              <w:rPr>
                <w:sz w:val="24"/>
                <w:szCs w:val="24"/>
              </w:rPr>
              <w:t xml:space="preserve">Para 5 venue 2 </w:t>
            </w:r>
            <w:r w:rsidRPr="00D72648">
              <w:rPr>
                <w:sz w:val="24"/>
                <w:szCs w:val="24"/>
              </w:rPr>
              <w:lastRenderedPageBreak/>
              <w:t>address</w:t>
            </w:r>
          </w:p>
        </w:tc>
        <w:tc>
          <w:tcPr>
            <w:tcW w:w="13300" w:type="dxa"/>
          </w:tcPr>
          <w:p w:rsidR="000C056A" w:rsidRPr="00D72648" w:rsidRDefault="000C056A">
            <w:pPr>
              <w:rPr>
                <w:sz w:val="24"/>
                <w:szCs w:val="24"/>
              </w:rPr>
            </w:pPr>
          </w:p>
        </w:tc>
      </w:tr>
      <w:tr w:rsidR="000C056A" w:rsidRPr="00D72648">
        <w:tc>
          <w:tcPr>
            <w:tcW w:w="500" w:type="dxa"/>
            <w:shd w:val="clear" w:color="auto" w:fill="8EAADB"/>
          </w:tcPr>
          <w:p w:rsidR="000C056A" w:rsidRPr="00D72648" w:rsidRDefault="008E09AC">
            <w:pPr>
              <w:rPr>
                <w:sz w:val="24"/>
                <w:szCs w:val="24"/>
              </w:rPr>
            </w:pPr>
            <w:r w:rsidRPr="00D72648">
              <w:rPr>
                <w:sz w:val="24"/>
                <w:szCs w:val="24"/>
              </w:rPr>
              <w:lastRenderedPageBreak/>
              <w:t>57</w:t>
            </w:r>
          </w:p>
        </w:tc>
        <w:tc>
          <w:tcPr>
            <w:tcW w:w="2000" w:type="dxa"/>
            <w:shd w:val="clear" w:color="auto" w:fill="8EAADB"/>
          </w:tcPr>
          <w:p w:rsidR="000C056A" w:rsidRPr="00D72648" w:rsidRDefault="008E09AC">
            <w:pPr>
              <w:rPr>
                <w:sz w:val="24"/>
                <w:szCs w:val="24"/>
              </w:rPr>
            </w:pPr>
            <w:r w:rsidRPr="00D72648">
              <w:rPr>
                <w:sz w:val="24"/>
                <w:szCs w:val="24"/>
              </w:rPr>
              <w:t>Para 5 venue 2 contact number</w:t>
            </w:r>
          </w:p>
        </w:tc>
        <w:tc>
          <w:tcPr>
            <w:tcW w:w="13300" w:type="dxa"/>
          </w:tcPr>
          <w:p w:rsidR="000C056A" w:rsidRPr="00D72648" w:rsidRDefault="000C056A">
            <w:pPr>
              <w:rPr>
                <w:sz w:val="24"/>
                <w:szCs w:val="24"/>
              </w:rPr>
            </w:pPr>
          </w:p>
        </w:tc>
      </w:tr>
      <w:tr w:rsidR="000C056A" w:rsidRPr="00D72648">
        <w:tc>
          <w:tcPr>
            <w:tcW w:w="500" w:type="dxa"/>
            <w:shd w:val="clear" w:color="auto" w:fill="8EAADB"/>
          </w:tcPr>
          <w:p w:rsidR="000C056A" w:rsidRPr="00D72648" w:rsidRDefault="008E09AC">
            <w:pPr>
              <w:rPr>
                <w:sz w:val="24"/>
                <w:szCs w:val="24"/>
              </w:rPr>
            </w:pPr>
            <w:r w:rsidRPr="00D72648">
              <w:rPr>
                <w:sz w:val="24"/>
                <w:szCs w:val="24"/>
              </w:rPr>
              <w:t>58</w:t>
            </w:r>
          </w:p>
        </w:tc>
        <w:tc>
          <w:tcPr>
            <w:tcW w:w="2000" w:type="dxa"/>
            <w:shd w:val="clear" w:color="auto" w:fill="8EAADB"/>
          </w:tcPr>
          <w:p w:rsidR="000C056A" w:rsidRPr="00D72648" w:rsidRDefault="008E09AC">
            <w:pPr>
              <w:rPr>
                <w:sz w:val="24"/>
                <w:szCs w:val="24"/>
              </w:rPr>
            </w:pPr>
            <w:r w:rsidRPr="00D72648">
              <w:rPr>
                <w:sz w:val="24"/>
                <w:szCs w:val="24"/>
              </w:rPr>
              <w:t>Para 5 venue 2 URL</w:t>
            </w:r>
          </w:p>
        </w:tc>
        <w:tc>
          <w:tcPr>
            <w:tcW w:w="13300" w:type="dxa"/>
          </w:tcPr>
          <w:p w:rsidR="000C056A" w:rsidRPr="00D72648" w:rsidRDefault="000C056A">
            <w:pPr>
              <w:rPr>
                <w:sz w:val="24"/>
                <w:szCs w:val="24"/>
              </w:rPr>
            </w:pPr>
          </w:p>
        </w:tc>
      </w:tr>
    </w:tbl>
    <w:p w:rsidR="000C056A" w:rsidRPr="00D72648" w:rsidRDefault="000C056A">
      <w:pPr>
        <w:rPr>
          <w:sz w:val="24"/>
          <w:szCs w:val="24"/>
        </w:rPr>
      </w:pPr>
    </w:p>
    <w:sectPr w:rsidR="000C056A" w:rsidRPr="00D7264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W3">
    <w:altName w:val="MS Mincho"/>
    <w:panose1 w:val="00000000000000000000"/>
    <w:charset w:val="80"/>
    <w:family w:val="auto"/>
    <w:notTrueType/>
    <w:pitch w:val="default"/>
    <w:sig w:usb0="00000000" w:usb1="00000708" w:usb2="1000000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8DAA1440">
      <w:start w:val="1"/>
      <w:numFmt w:val="decimal"/>
      <w:lvlText w:val="%1."/>
      <w:lvlJc w:val="left"/>
      <w:pPr>
        <w:tabs>
          <w:tab w:val="num" w:pos="720"/>
        </w:tabs>
        <w:ind w:left="720" w:hanging="360"/>
      </w:pPr>
      <w:rPr>
        <w:rFonts w:hint="default"/>
      </w:rPr>
    </w:lvl>
    <w:lvl w:ilvl="1" w:tplc="38741140">
      <w:start w:val="1"/>
      <w:numFmt w:val="bullet"/>
      <w:lvlText w:val="o"/>
      <w:lvlJc w:val="left"/>
      <w:pPr>
        <w:tabs>
          <w:tab w:val="num" w:pos="1440"/>
        </w:tabs>
        <w:ind w:left="1440" w:hanging="360"/>
      </w:pPr>
      <w:rPr>
        <w:rFonts w:ascii="Courier New" w:hAnsi="Courier New" w:hint="default"/>
      </w:rPr>
    </w:lvl>
    <w:lvl w:ilvl="2" w:tplc="0E96E94C">
      <w:start w:val="1"/>
      <w:numFmt w:val="bullet"/>
      <w:lvlText w:val=""/>
      <w:lvlJc w:val="left"/>
      <w:pPr>
        <w:tabs>
          <w:tab w:val="num" w:pos="2160"/>
        </w:tabs>
        <w:ind w:left="2160" w:hanging="360"/>
      </w:pPr>
      <w:rPr>
        <w:rFonts w:ascii="Wingdings" w:hAnsi="Wingdings" w:hint="default"/>
      </w:rPr>
    </w:lvl>
    <w:lvl w:ilvl="3" w:tplc="9EEE8F9A">
      <w:start w:val="1"/>
      <w:numFmt w:val="bullet"/>
      <w:lvlText w:val=""/>
      <w:lvlJc w:val="left"/>
      <w:pPr>
        <w:tabs>
          <w:tab w:val="num" w:pos="2880"/>
        </w:tabs>
        <w:ind w:left="2880" w:hanging="360"/>
      </w:pPr>
      <w:rPr>
        <w:rFonts w:ascii="Symbol" w:hAnsi="Symbol" w:cs="Symbol" w:hint="default"/>
      </w:rPr>
    </w:lvl>
    <w:lvl w:ilvl="4" w:tplc="92543F44">
      <w:start w:val="1"/>
      <w:numFmt w:val="bullet"/>
      <w:lvlText w:val="o"/>
      <w:lvlJc w:val="left"/>
      <w:pPr>
        <w:tabs>
          <w:tab w:val="num" w:pos="3600"/>
        </w:tabs>
        <w:ind w:left="3600" w:hanging="360"/>
      </w:pPr>
      <w:rPr>
        <w:rFonts w:ascii="Courier New" w:hAnsi="Courier New" w:cs="HiraMinPro-W3" w:hint="default"/>
      </w:rPr>
    </w:lvl>
    <w:lvl w:ilvl="5" w:tplc="904AEF10">
      <w:start w:val="1"/>
      <w:numFmt w:val="bullet"/>
      <w:lvlText w:val=""/>
      <w:lvlJc w:val="left"/>
      <w:pPr>
        <w:tabs>
          <w:tab w:val="num" w:pos="4320"/>
        </w:tabs>
        <w:ind w:left="4320" w:hanging="360"/>
      </w:pPr>
      <w:rPr>
        <w:rFonts w:ascii="Wingdings" w:hAnsi="Wingdings" w:cs="MS Mincho" w:hint="default"/>
      </w:rPr>
    </w:lvl>
    <w:lvl w:ilvl="6" w:tplc="CBDC709A">
      <w:start w:val="1"/>
      <w:numFmt w:val="bullet"/>
      <w:lvlText w:val=""/>
      <w:lvlJc w:val="left"/>
      <w:pPr>
        <w:tabs>
          <w:tab w:val="num" w:pos="5040"/>
        </w:tabs>
        <w:ind w:left="5040" w:hanging="360"/>
      </w:pPr>
      <w:rPr>
        <w:rFonts w:ascii="Symbol" w:hAnsi="Symbol" w:cs="Symbol" w:hint="default"/>
      </w:rPr>
    </w:lvl>
    <w:lvl w:ilvl="7" w:tplc="2904CEE0">
      <w:start w:val="1"/>
      <w:numFmt w:val="bullet"/>
      <w:lvlText w:val="o"/>
      <w:lvlJc w:val="left"/>
      <w:pPr>
        <w:tabs>
          <w:tab w:val="num" w:pos="5760"/>
        </w:tabs>
        <w:ind w:left="5760" w:hanging="360"/>
      </w:pPr>
      <w:rPr>
        <w:rFonts w:ascii="Courier New" w:hAnsi="Courier New" w:cs="HiraMinPro-W3" w:hint="default"/>
      </w:rPr>
    </w:lvl>
    <w:lvl w:ilvl="8" w:tplc="E7429110">
      <w:start w:val="1"/>
      <w:numFmt w:val="bullet"/>
      <w:lvlText w:val=""/>
      <w:lvlJc w:val="left"/>
      <w:pPr>
        <w:tabs>
          <w:tab w:val="num" w:pos="6480"/>
        </w:tabs>
        <w:ind w:left="6480" w:hanging="360"/>
      </w:pPr>
      <w:rPr>
        <w:rFonts w:ascii="Wingdings" w:hAnsi="Wingdings" w:cs="MS Mincho"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C6367948">
      <w:start w:val="1"/>
      <w:numFmt w:val="bullet"/>
      <w:lvlText w:val=""/>
      <w:lvlJc w:val="left"/>
      <w:pPr>
        <w:tabs>
          <w:tab w:val="num" w:pos="720"/>
        </w:tabs>
        <w:ind w:left="720" w:hanging="360"/>
      </w:pPr>
      <w:rPr>
        <w:rFonts w:ascii="Symbol" w:hAnsi="Symbol" w:cs="Symbol" w:hint="default"/>
      </w:rPr>
    </w:lvl>
    <w:lvl w:ilvl="1" w:tplc="3E20B566">
      <w:start w:val="1"/>
      <w:numFmt w:val="bullet"/>
      <w:lvlText w:val="o"/>
      <w:lvlJc w:val="left"/>
      <w:pPr>
        <w:tabs>
          <w:tab w:val="num" w:pos="1440"/>
        </w:tabs>
        <w:ind w:left="1440" w:hanging="360"/>
      </w:pPr>
      <w:rPr>
        <w:rFonts w:ascii="Courier New" w:hAnsi="Courier New" w:cs="HiraMinPro-W3" w:hint="default"/>
      </w:rPr>
    </w:lvl>
    <w:lvl w:ilvl="2" w:tplc="A7E0DAE0">
      <w:start w:val="1"/>
      <w:numFmt w:val="bullet"/>
      <w:lvlText w:val=""/>
      <w:lvlJc w:val="left"/>
      <w:pPr>
        <w:tabs>
          <w:tab w:val="num" w:pos="2160"/>
        </w:tabs>
        <w:ind w:left="2160" w:hanging="360"/>
      </w:pPr>
      <w:rPr>
        <w:rFonts w:ascii="Wingdings" w:hAnsi="Wingdings" w:cs="MS Mincho" w:hint="default"/>
      </w:rPr>
    </w:lvl>
    <w:lvl w:ilvl="3" w:tplc="85849AC8">
      <w:start w:val="1"/>
      <w:numFmt w:val="bullet"/>
      <w:lvlText w:val=""/>
      <w:lvlJc w:val="left"/>
      <w:pPr>
        <w:tabs>
          <w:tab w:val="num" w:pos="2880"/>
        </w:tabs>
        <w:ind w:left="2880" w:hanging="360"/>
      </w:pPr>
      <w:rPr>
        <w:rFonts w:ascii="Symbol" w:hAnsi="Symbol" w:cs="Symbol" w:hint="default"/>
      </w:rPr>
    </w:lvl>
    <w:lvl w:ilvl="4" w:tplc="72C0C194">
      <w:start w:val="1"/>
      <w:numFmt w:val="bullet"/>
      <w:lvlText w:val="o"/>
      <w:lvlJc w:val="left"/>
      <w:pPr>
        <w:tabs>
          <w:tab w:val="num" w:pos="3600"/>
        </w:tabs>
        <w:ind w:left="3600" w:hanging="360"/>
      </w:pPr>
      <w:rPr>
        <w:rFonts w:ascii="Courier New" w:hAnsi="Courier New" w:cs="HiraMinPro-W3" w:hint="default"/>
      </w:rPr>
    </w:lvl>
    <w:lvl w:ilvl="5" w:tplc="E8B2A6BE">
      <w:start w:val="1"/>
      <w:numFmt w:val="bullet"/>
      <w:lvlText w:val=""/>
      <w:lvlJc w:val="left"/>
      <w:pPr>
        <w:tabs>
          <w:tab w:val="num" w:pos="4320"/>
        </w:tabs>
        <w:ind w:left="4320" w:hanging="360"/>
      </w:pPr>
      <w:rPr>
        <w:rFonts w:ascii="Wingdings" w:hAnsi="Wingdings" w:cs="MS Mincho" w:hint="default"/>
      </w:rPr>
    </w:lvl>
    <w:lvl w:ilvl="6" w:tplc="5ACEFB90">
      <w:start w:val="1"/>
      <w:numFmt w:val="bullet"/>
      <w:lvlText w:val=""/>
      <w:lvlJc w:val="left"/>
      <w:pPr>
        <w:tabs>
          <w:tab w:val="num" w:pos="5040"/>
        </w:tabs>
        <w:ind w:left="5040" w:hanging="360"/>
      </w:pPr>
      <w:rPr>
        <w:rFonts w:ascii="Symbol" w:hAnsi="Symbol" w:cs="Symbol" w:hint="default"/>
      </w:rPr>
    </w:lvl>
    <w:lvl w:ilvl="7" w:tplc="6DF49E04">
      <w:start w:val="1"/>
      <w:numFmt w:val="bullet"/>
      <w:lvlText w:val="o"/>
      <w:lvlJc w:val="left"/>
      <w:pPr>
        <w:tabs>
          <w:tab w:val="num" w:pos="5760"/>
        </w:tabs>
        <w:ind w:left="5760" w:hanging="360"/>
      </w:pPr>
      <w:rPr>
        <w:rFonts w:ascii="Courier New" w:hAnsi="Courier New" w:cs="HiraMinPro-W3" w:hint="default"/>
      </w:rPr>
    </w:lvl>
    <w:lvl w:ilvl="8" w:tplc="722A3F08">
      <w:start w:val="1"/>
      <w:numFmt w:val="bullet"/>
      <w:lvlText w:val=""/>
      <w:lvlJc w:val="left"/>
      <w:pPr>
        <w:tabs>
          <w:tab w:val="num" w:pos="6480"/>
        </w:tabs>
        <w:ind w:left="6480" w:hanging="360"/>
      </w:pPr>
      <w:rPr>
        <w:rFonts w:ascii="Wingdings" w:hAnsi="Wingdings" w:cs="MS Mincho"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MS Mincho"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MS Mincho" w:hint="default"/>
      </w:rPr>
    </w:lvl>
  </w:abstractNum>
  <w:abstractNum w:abstractNumId="5" w15:restartNumberingAfterBreak="0">
    <w:nsid w:val="59042E43"/>
    <w:multiLevelType w:val="hybridMultilevel"/>
    <w:tmpl w:val="1E589F26"/>
    <w:lvl w:ilvl="0" w:tplc="04300C0E">
      <w:start w:val="1"/>
      <w:numFmt w:val="bullet"/>
      <w:lvlText w:val="o"/>
      <w:lvlJc w:val="left"/>
      <w:pPr>
        <w:tabs>
          <w:tab w:val="num" w:pos="720"/>
        </w:tabs>
        <w:ind w:left="720" w:hanging="360"/>
      </w:pPr>
      <w:rPr>
        <w:rFonts w:ascii="Courier New" w:hAnsi="Courier New" w:cs="HiraMinPro-W3" w:hint="default"/>
      </w:rPr>
    </w:lvl>
    <w:lvl w:ilvl="1" w:tplc="D974B19A">
      <w:start w:val="1"/>
      <w:numFmt w:val="bullet"/>
      <w:lvlText w:val="o"/>
      <w:lvlJc w:val="left"/>
      <w:pPr>
        <w:tabs>
          <w:tab w:val="num" w:pos="1440"/>
        </w:tabs>
        <w:ind w:left="1440" w:hanging="360"/>
      </w:pPr>
      <w:rPr>
        <w:rFonts w:ascii="Courier New" w:hAnsi="Courier New" w:cs="HiraMinPro-W3" w:hint="default"/>
      </w:rPr>
    </w:lvl>
    <w:lvl w:ilvl="2" w:tplc="F2C2C104">
      <w:start w:val="1"/>
      <w:numFmt w:val="bullet"/>
      <w:lvlText w:val=""/>
      <w:lvlJc w:val="left"/>
      <w:pPr>
        <w:tabs>
          <w:tab w:val="num" w:pos="2160"/>
        </w:tabs>
        <w:ind w:left="2160" w:hanging="360"/>
      </w:pPr>
      <w:rPr>
        <w:rFonts w:ascii="Wingdings" w:hAnsi="Wingdings" w:cs="MS Mincho" w:hint="default"/>
      </w:rPr>
    </w:lvl>
    <w:lvl w:ilvl="3" w:tplc="5BC29BDE">
      <w:start w:val="1"/>
      <w:numFmt w:val="bullet"/>
      <w:lvlText w:val=""/>
      <w:lvlJc w:val="left"/>
      <w:pPr>
        <w:tabs>
          <w:tab w:val="num" w:pos="2880"/>
        </w:tabs>
        <w:ind w:left="2880" w:hanging="360"/>
      </w:pPr>
      <w:rPr>
        <w:rFonts w:ascii="Symbol" w:hAnsi="Symbol" w:cs="Symbol" w:hint="default"/>
      </w:rPr>
    </w:lvl>
    <w:lvl w:ilvl="4" w:tplc="2A5A4C3A">
      <w:start w:val="1"/>
      <w:numFmt w:val="bullet"/>
      <w:lvlText w:val="o"/>
      <w:lvlJc w:val="left"/>
      <w:pPr>
        <w:tabs>
          <w:tab w:val="num" w:pos="3600"/>
        </w:tabs>
        <w:ind w:left="3600" w:hanging="360"/>
      </w:pPr>
      <w:rPr>
        <w:rFonts w:ascii="Courier New" w:hAnsi="Courier New" w:cs="HiraMinPro-W3" w:hint="default"/>
      </w:rPr>
    </w:lvl>
    <w:lvl w:ilvl="5" w:tplc="A6C20F4E">
      <w:start w:val="1"/>
      <w:numFmt w:val="bullet"/>
      <w:lvlText w:val=""/>
      <w:lvlJc w:val="left"/>
      <w:pPr>
        <w:tabs>
          <w:tab w:val="num" w:pos="4320"/>
        </w:tabs>
        <w:ind w:left="4320" w:hanging="360"/>
      </w:pPr>
      <w:rPr>
        <w:rFonts w:ascii="Wingdings" w:hAnsi="Wingdings" w:cs="MS Mincho" w:hint="default"/>
      </w:rPr>
    </w:lvl>
    <w:lvl w:ilvl="6" w:tplc="7EE6C73C">
      <w:start w:val="1"/>
      <w:numFmt w:val="bullet"/>
      <w:lvlText w:val=""/>
      <w:lvlJc w:val="left"/>
      <w:pPr>
        <w:tabs>
          <w:tab w:val="num" w:pos="5040"/>
        </w:tabs>
        <w:ind w:left="5040" w:hanging="360"/>
      </w:pPr>
      <w:rPr>
        <w:rFonts w:ascii="Symbol" w:hAnsi="Symbol" w:cs="Symbol" w:hint="default"/>
      </w:rPr>
    </w:lvl>
    <w:lvl w:ilvl="7" w:tplc="BEF680F0">
      <w:start w:val="1"/>
      <w:numFmt w:val="bullet"/>
      <w:lvlText w:val="o"/>
      <w:lvlJc w:val="left"/>
      <w:pPr>
        <w:tabs>
          <w:tab w:val="num" w:pos="5760"/>
        </w:tabs>
        <w:ind w:left="5760" w:hanging="360"/>
      </w:pPr>
      <w:rPr>
        <w:rFonts w:ascii="Courier New" w:hAnsi="Courier New" w:cs="HiraMinPro-W3" w:hint="default"/>
      </w:rPr>
    </w:lvl>
    <w:lvl w:ilvl="8" w:tplc="037E3F80">
      <w:start w:val="1"/>
      <w:numFmt w:val="bullet"/>
      <w:lvlText w:val=""/>
      <w:lvlJc w:val="left"/>
      <w:pPr>
        <w:tabs>
          <w:tab w:val="num" w:pos="6480"/>
        </w:tabs>
        <w:ind w:left="6480" w:hanging="360"/>
      </w:pPr>
      <w:rPr>
        <w:rFonts w:ascii="Wingdings" w:hAnsi="Wingdings" w:cs="MS Mincho" w:hint="default"/>
      </w:rPr>
    </w:lvl>
  </w:abstractNum>
  <w:abstractNum w:abstractNumId="6" w15:restartNumberingAfterBreak="0">
    <w:nsid w:val="5B46542A"/>
    <w:multiLevelType w:val="hybridMultilevel"/>
    <w:tmpl w:val="B0C2ADC2"/>
    <w:lvl w:ilvl="0" w:tplc="64243DA2">
      <w:start w:val="1"/>
      <w:numFmt w:val="bullet"/>
      <w:lvlText w:val=""/>
      <w:lvlJc w:val="left"/>
      <w:pPr>
        <w:tabs>
          <w:tab w:val="num" w:pos="720"/>
        </w:tabs>
        <w:ind w:left="720" w:hanging="360"/>
      </w:pPr>
      <w:rPr>
        <w:rFonts w:ascii="Wingdings" w:hAnsi="Wingdings" w:cs="MS Mincho" w:hint="default"/>
      </w:rPr>
    </w:lvl>
    <w:lvl w:ilvl="1" w:tplc="F4506950">
      <w:start w:val="1"/>
      <w:numFmt w:val="bullet"/>
      <w:lvlText w:val="o"/>
      <w:lvlJc w:val="left"/>
      <w:pPr>
        <w:tabs>
          <w:tab w:val="num" w:pos="1440"/>
        </w:tabs>
        <w:ind w:left="1440" w:hanging="360"/>
      </w:pPr>
      <w:rPr>
        <w:rFonts w:ascii="Courier New" w:hAnsi="Courier New" w:cs="HiraMinPro-W3" w:hint="default"/>
      </w:rPr>
    </w:lvl>
    <w:lvl w:ilvl="2" w:tplc="8F2C2EE2">
      <w:start w:val="1"/>
      <w:numFmt w:val="bullet"/>
      <w:lvlText w:val=""/>
      <w:lvlJc w:val="left"/>
      <w:pPr>
        <w:tabs>
          <w:tab w:val="num" w:pos="2160"/>
        </w:tabs>
        <w:ind w:left="2160" w:hanging="360"/>
      </w:pPr>
      <w:rPr>
        <w:rFonts w:ascii="Wingdings" w:hAnsi="Wingdings" w:cs="MS Mincho" w:hint="default"/>
      </w:rPr>
    </w:lvl>
    <w:lvl w:ilvl="3" w:tplc="232E12E0">
      <w:start w:val="1"/>
      <w:numFmt w:val="bullet"/>
      <w:lvlText w:val=""/>
      <w:lvlJc w:val="left"/>
      <w:pPr>
        <w:tabs>
          <w:tab w:val="num" w:pos="2880"/>
        </w:tabs>
        <w:ind w:left="2880" w:hanging="360"/>
      </w:pPr>
      <w:rPr>
        <w:rFonts w:ascii="Symbol" w:hAnsi="Symbol" w:cs="Symbol" w:hint="default"/>
      </w:rPr>
    </w:lvl>
    <w:lvl w:ilvl="4" w:tplc="679C5A10">
      <w:start w:val="1"/>
      <w:numFmt w:val="bullet"/>
      <w:lvlText w:val="o"/>
      <w:lvlJc w:val="left"/>
      <w:pPr>
        <w:tabs>
          <w:tab w:val="num" w:pos="3600"/>
        </w:tabs>
        <w:ind w:left="3600" w:hanging="360"/>
      </w:pPr>
      <w:rPr>
        <w:rFonts w:ascii="Courier New" w:hAnsi="Courier New" w:cs="HiraMinPro-W3" w:hint="default"/>
      </w:rPr>
    </w:lvl>
    <w:lvl w:ilvl="5" w:tplc="A4C0E144">
      <w:start w:val="1"/>
      <w:numFmt w:val="bullet"/>
      <w:lvlText w:val=""/>
      <w:lvlJc w:val="left"/>
      <w:pPr>
        <w:tabs>
          <w:tab w:val="num" w:pos="4320"/>
        </w:tabs>
        <w:ind w:left="4320" w:hanging="360"/>
      </w:pPr>
      <w:rPr>
        <w:rFonts w:ascii="Wingdings" w:hAnsi="Wingdings" w:cs="MS Mincho" w:hint="default"/>
      </w:rPr>
    </w:lvl>
    <w:lvl w:ilvl="6" w:tplc="8ADCB576">
      <w:start w:val="1"/>
      <w:numFmt w:val="bullet"/>
      <w:lvlText w:val=""/>
      <w:lvlJc w:val="left"/>
      <w:pPr>
        <w:tabs>
          <w:tab w:val="num" w:pos="5040"/>
        </w:tabs>
        <w:ind w:left="5040" w:hanging="360"/>
      </w:pPr>
      <w:rPr>
        <w:rFonts w:ascii="Symbol" w:hAnsi="Symbol" w:cs="Symbol" w:hint="default"/>
      </w:rPr>
    </w:lvl>
    <w:lvl w:ilvl="7" w:tplc="17465A8A">
      <w:start w:val="1"/>
      <w:numFmt w:val="bullet"/>
      <w:lvlText w:val="o"/>
      <w:lvlJc w:val="left"/>
      <w:pPr>
        <w:tabs>
          <w:tab w:val="num" w:pos="5760"/>
        </w:tabs>
        <w:ind w:left="5760" w:hanging="360"/>
      </w:pPr>
      <w:rPr>
        <w:rFonts w:ascii="Courier New" w:hAnsi="Courier New" w:cs="HiraMinPro-W3" w:hint="default"/>
      </w:rPr>
    </w:lvl>
    <w:lvl w:ilvl="8" w:tplc="C97896BA">
      <w:start w:val="1"/>
      <w:numFmt w:val="bullet"/>
      <w:lvlText w:val=""/>
      <w:lvlJc w:val="left"/>
      <w:pPr>
        <w:tabs>
          <w:tab w:val="num" w:pos="6480"/>
        </w:tabs>
        <w:ind w:left="6480" w:hanging="360"/>
      </w:pPr>
      <w:rPr>
        <w:rFonts w:ascii="Wingdings" w:hAnsi="Wingdings" w:cs="MS Mincho"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MS Mincho"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MS Mincho"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E09AC"/>
    <w:rsid w:val="000C056A"/>
    <w:rsid w:val="008E09AC"/>
    <w:rsid w:val="00CB6C86"/>
    <w:rsid w:val="00D7264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6558920-421E-4193-8A30-DF90EE192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409</Words>
  <Characters>2254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Seiko</cp:lastModifiedBy>
  <cp:revision>4</cp:revision>
  <dcterms:created xsi:type="dcterms:W3CDTF">2015-08-26T18:28:00Z</dcterms:created>
  <dcterms:modified xsi:type="dcterms:W3CDTF">2015-08-26T21:24:00Z</dcterms:modified>
</cp:coreProperties>
</file>