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0"/>
        <w:gridCol w:w="13298"/>
      </w:tblGrid>
      <w:tr w:rsidR="00151D4E" w14:paraId="34573143" w14:textId="77777777" w:rsidTr="007252BB">
        <w:tc>
          <w:tcPr>
            <w:tcW w:w="500" w:type="dxa"/>
            <w:shd w:val="clear" w:color="auto" w:fill="FF0000"/>
          </w:tcPr>
          <w:p w14:paraId="13CADDDA" w14:textId="77777777" w:rsidR="00151D4E" w:rsidRDefault="00934A24">
            <w:r>
              <w:rPr>
                <w:b/>
              </w:rPr>
              <w:t>1</w:t>
            </w:r>
          </w:p>
        </w:tc>
        <w:tc>
          <w:tcPr>
            <w:tcW w:w="2000" w:type="dxa"/>
            <w:shd w:val="clear" w:color="auto" w:fill="FF0000"/>
          </w:tcPr>
          <w:p w14:paraId="68ADA353" w14:textId="77777777" w:rsidR="00151D4E" w:rsidRDefault="00934A24">
            <w:r>
              <w:rPr>
                <w:b/>
              </w:rPr>
              <w:t>Language</w:t>
            </w:r>
          </w:p>
        </w:tc>
        <w:tc>
          <w:tcPr>
            <w:tcW w:w="13298" w:type="dxa"/>
          </w:tcPr>
          <w:p w14:paraId="685F8AA8" w14:textId="77777777" w:rsidR="00151D4E" w:rsidRDefault="00934A24">
            <w:r>
              <w:t>es_MX</w:t>
            </w:r>
          </w:p>
        </w:tc>
      </w:tr>
      <w:tr w:rsidR="00151D4E" w14:paraId="46AC9F15" w14:textId="77777777" w:rsidTr="007252BB">
        <w:tc>
          <w:tcPr>
            <w:tcW w:w="500" w:type="dxa"/>
            <w:shd w:val="clear" w:color="auto" w:fill="FF0000"/>
          </w:tcPr>
          <w:p w14:paraId="1009B634" w14:textId="77777777" w:rsidR="00151D4E" w:rsidRDefault="00934A24">
            <w:r>
              <w:rPr>
                <w:b/>
              </w:rPr>
              <w:t>2</w:t>
            </w:r>
          </w:p>
        </w:tc>
        <w:tc>
          <w:tcPr>
            <w:tcW w:w="2000" w:type="dxa"/>
            <w:shd w:val="clear" w:color="auto" w:fill="FF0000"/>
          </w:tcPr>
          <w:p w14:paraId="5F9F9AB7" w14:textId="77777777" w:rsidR="00151D4E" w:rsidRDefault="00934A24">
            <w:r>
              <w:rPr>
                <w:b/>
              </w:rPr>
              <w:t>Destinations</w:t>
            </w:r>
          </w:p>
        </w:tc>
        <w:tc>
          <w:tcPr>
            <w:tcW w:w="13298" w:type="dxa"/>
          </w:tcPr>
          <w:p w14:paraId="08FF56AB" w14:textId="77777777" w:rsidR="00151D4E" w:rsidRDefault="00934A24">
            <w:r>
              <w:t>Monterrey</w:t>
            </w:r>
          </w:p>
        </w:tc>
      </w:tr>
      <w:tr w:rsidR="00151D4E" w14:paraId="42832A07" w14:textId="77777777" w:rsidTr="007252BB">
        <w:tc>
          <w:tcPr>
            <w:tcW w:w="500" w:type="dxa"/>
            <w:shd w:val="clear" w:color="auto" w:fill="FF0000"/>
          </w:tcPr>
          <w:p w14:paraId="675FD4F9" w14:textId="77777777" w:rsidR="00151D4E" w:rsidRDefault="00934A24">
            <w:r>
              <w:t>3</w:t>
            </w:r>
          </w:p>
        </w:tc>
        <w:tc>
          <w:tcPr>
            <w:tcW w:w="2000" w:type="dxa"/>
            <w:shd w:val="clear" w:color="auto" w:fill="FF0000"/>
          </w:tcPr>
          <w:p w14:paraId="627A4752" w14:textId="77777777" w:rsidR="00151D4E" w:rsidRDefault="00934A24">
            <w:r>
              <w:t>Category</w:t>
            </w:r>
          </w:p>
        </w:tc>
        <w:tc>
          <w:tcPr>
            <w:tcW w:w="13298" w:type="dxa"/>
          </w:tcPr>
          <w:p w14:paraId="080F0017" w14:textId="77777777" w:rsidR="00151D4E" w:rsidRDefault="00934A24">
            <w:r>
              <w:t xml:space="preserve">                                                                                             Where to Shop</w:t>
            </w:r>
          </w:p>
        </w:tc>
      </w:tr>
      <w:tr w:rsidR="00151D4E" w14:paraId="41EE0142" w14:textId="77777777" w:rsidTr="007252BB">
        <w:tc>
          <w:tcPr>
            <w:tcW w:w="500" w:type="dxa"/>
            <w:shd w:val="clear" w:color="auto" w:fill="0070C0"/>
          </w:tcPr>
          <w:p w14:paraId="3CF026CF" w14:textId="77777777" w:rsidR="00151D4E" w:rsidRDefault="00934A24">
            <w:r>
              <w:t>4</w:t>
            </w:r>
          </w:p>
        </w:tc>
        <w:tc>
          <w:tcPr>
            <w:tcW w:w="2000" w:type="dxa"/>
            <w:shd w:val="clear" w:color="auto" w:fill="0070C0"/>
          </w:tcPr>
          <w:p w14:paraId="640DABFD" w14:textId="77777777" w:rsidR="00151D4E" w:rsidRDefault="00934A24">
            <w:r>
              <w:t>Destination</w:t>
            </w:r>
          </w:p>
        </w:tc>
        <w:tc>
          <w:tcPr>
            <w:tcW w:w="13298" w:type="dxa"/>
          </w:tcPr>
          <w:p w14:paraId="7B8BEC1D" w14:textId="77777777" w:rsidR="00151D4E" w:rsidRDefault="008277B4">
            <w:r>
              <w:t>Monterrey</w:t>
            </w:r>
          </w:p>
        </w:tc>
      </w:tr>
      <w:tr w:rsidR="00151D4E" w14:paraId="341CDC43" w14:textId="77777777" w:rsidTr="007252BB">
        <w:tc>
          <w:tcPr>
            <w:tcW w:w="500" w:type="dxa"/>
            <w:shd w:val="clear" w:color="auto" w:fill="8EAADB"/>
          </w:tcPr>
          <w:p w14:paraId="62B30A08" w14:textId="77777777" w:rsidR="00151D4E" w:rsidRDefault="008277B4">
            <w:r>
              <w:t>5</w:t>
            </w:r>
          </w:p>
        </w:tc>
        <w:tc>
          <w:tcPr>
            <w:tcW w:w="2000" w:type="dxa"/>
            <w:shd w:val="clear" w:color="auto" w:fill="8EAADB"/>
          </w:tcPr>
          <w:p w14:paraId="0994B292" w14:textId="77777777" w:rsidR="00151D4E" w:rsidRDefault="00934A24">
            <w:r>
              <w:t>Country</w:t>
            </w:r>
          </w:p>
        </w:tc>
        <w:tc>
          <w:tcPr>
            <w:tcW w:w="13298" w:type="dxa"/>
          </w:tcPr>
          <w:p w14:paraId="28934077" w14:textId="77777777" w:rsidR="00151D4E" w:rsidRDefault="008277B4">
            <w:r>
              <w:t>México</w:t>
            </w:r>
          </w:p>
        </w:tc>
      </w:tr>
      <w:tr w:rsidR="00151D4E" w14:paraId="6BB090C6" w14:textId="77777777" w:rsidTr="007252BB">
        <w:tc>
          <w:tcPr>
            <w:tcW w:w="500" w:type="dxa"/>
            <w:shd w:val="clear" w:color="auto" w:fill="0070C0"/>
          </w:tcPr>
          <w:p w14:paraId="523AD7AC" w14:textId="77777777" w:rsidR="00151D4E" w:rsidRDefault="00934A24">
            <w:r>
              <w:t>6</w:t>
            </w:r>
          </w:p>
        </w:tc>
        <w:tc>
          <w:tcPr>
            <w:tcW w:w="2000" w:type="dxa"/>
            <w:shd w:val="clear" w:color="auto" w:fill="0070C0"/>
          </w:tcPr>
          <w:p w14:paraId="3670B973" w14:textId="77777777" w:rsidR="00151D4E" w:rsidRDefault="00934A24">
            <w:r>
              <w:t>Content name</w:t>
            </w:r>
          </w:p>
        </w:tc>
        <w:tc>
          <w:tcPr>
            <w:tcW w:w="13298" w:type="dxa"/>
          </w:tcPr>
          <w:p w14:paraId="1D87540F" w14:textId="2CDC9CAC" w:rsidR="00151D4E" w:rsidRDefault="008277B4" w:rsidP="007D52E3">
            <w:r>
              <w:t xml:space="preserve">Dónde </w:t>
            </w:r>
            <w:r w:rsidR="0088124D">
              <w:t xml:space="preserve">y qué comprar en </w:t>
            </w:r>
            <w:r>
              <w:t xml:space="preserve">Monterrey </w:t>
            </w:r>
          </w:p>
        </w:tc>
      </w:tr>
      <w:tr w:rsidR="00151D4E" w14:paraId="746A4940" w14:textId="77777777" w:rsidTr="007252BB">
        <w:tc>
          <w:tcPr>
            <w:tcW w:w="500" w:type="dxa"/>
            <w:shd w:val="clear" w:color="auto" w:fill="FF0000"/>
          </w:tcPr>
          <w:p w14:paraId="6FAEE726" w14:textId="77777777" w:rsidR="00151D4E" w:rsidRDefault="00934A24">
            <w:r>
              <w:t>7</w:t>
            </w:r>
          </w:p>
        </w:tc>
        <w:tc>
          <w:tcPr>
            <w:tcW w:w="2000" w:type="dxa"/>
            <w:shd w:val="clear" w:color="auto" w:fill="FF0000"/>
          </w:tcPr>
          <w:p w14:paraId="23E69A50" w14:textId="77777777" w:rsidR="00151D4E" w:rsidRDefault="00934A24">
            <w:r>
              <w:t>Destination ID</w:t>
            </w:r>
          </w:p>
        </w:tc>
        <w:tc>
          <w:tcPr>
            <w:tcW w:w="13298" w:type="dxa"/>
          </w:tcPr>
          <w:p w14:paraId="60BAAC21" w14:textId="77777777" w:rsidR="00151D4E" w:rsidRDefault="00934A24">
            <w:r>
              <w:t>www.hotels.com/de829675</w:t>
            </w:r>
          </w:p>
        </w:tc>
      </w:tr>
      <w:tr w:rsidR="00151D4E" w14:paraId="1EB5A4AE" w14:textId="77777777" w:rsidTr="007252BB">
        <w:tc>
          <w:tcPr>
            <w:tcW w:w="500" w:type="dxa"/>
            <w:shd w:val="clear" w:color="auto" w:fill="0070C0"/>
          </w:tcPr>
          <w:p w14:paraId="2C88FF3B" w14:textId="77777777" w:rsidR="00151D4E" w:rsidRDefault="00934A24">
            <w:r>
              <w:t>8</w:t>
            </w:r>
          </w:p>
        </w:tc>
        <w:tc>
          <w:tcPr>
            <w:tcW w:w="2000" w:type="dxa"/>
            <w:shd w:val="clear" w:color="auto" w:fill="0070C0"/>
          </w:tcPr>
          <w:p w14:paraId="1EB45254" w14:textId="77777777" w:rsidR="00151D4E" w:rsidRDefault="00934A24">
            <w:r>
              <w:t>Introduction</w:t>
            </w:r>
          </w:p>
        </w:tc>
        <w:tc>
          <w:tcPr>
            <w:tcW w:w="13298" w:type="dxa"/>
          </w:tcPr>
          <w:p w14:paraId="06C71678" w14:textId="1D82F107" w:rsidR="00151D4E" w:rsidRDefault="0088124D" w:rsidP="00F346CF">
            <w:r>
              <w:t xml:space="preserve">En Monterrey usted </w:t>
            </w:r>
            <w:r w:rsidR="00F346CF">
              <w:t>encontrará</w:t>
            </w:r>
            <w:r>
              <w:t xml:space="preserve"> lo que busca. Ya sea en sus</w:t>
            </w:r>
            <w:r w:rsidR="00E25D40">
              <w:t xml:space="preserve"> modernas plazas y centros comerciales </w:t>
            </w:r>
            <w:r>
              <w:t>o en las</w:t>
            </w:r>
            <w:r w:rsidR="00E25D40">
              <w:t xml:space="preserve"> tiendas de artesanías y bouti</w:t>
            </w:r>
            <w:r>
              <w:t>ques de productos hechos a mano.</w:t>
            </w:r>
            <w:r w:rsidR="00E25D40">
              <w:t xml:space="preserve"> </w:t>
            </w:r>
            <w:r>
              <w:t xml:space="preserve">Aquí </w:t>
            </w:r>
            <w:r w:rsidR="00E25D40">
              <w:t>encont</w:t>
            </w:r>
            <w:r>
              <w:t>rará marcas de renombre</w:t>
            </w:r>
            <w:r w:rsidR="00E25D40">
              <w:t>, arte popular, artículos de oro y plata, vidrio, alfarería, madera, por nombrar algunos. Los productos de piel son abu</w:t>
            </w:r>
            <w:r>
              <w:t xml:space="preserve">ndantes: </w:t>
            </w:r>
            <w:r w:rsidR="00934A24">
              <w:t>botas, cinturones y</w:t>
            </w:r>
            <w:r w:rsidR="00E25D40">
              <w:t xml:space="preserve"> chamarras</w:t>
            </w:r>
            <w:r>
              <w:t xml:space="preserve"> para todos los gustos. </w:t>
            </w:r>
          </w:p>
        </w:tc>
      </w:tr>
      <w:tr w:rsidR="00151D4E" w14:paraId="402A9F11" w14:textId="77777777" w:rsidTr="007252BB">
        <w:tc>
          <w:tcPr>
            <w:tcW w:w="500" w:type="dxa"/>
            <w:shd w:val="clear" w:color="auto" w:fill="9CC2E5"/>
          </w:tcPr>
          <w:p w14:paraId="397B6BB2" w14:textId="77777777" w:rsidR="00151D4E" w:rsidRDefault="00934A24">
            <w:r>
              <w:t>9</w:t>
            </w:r>
          </w:p>
        </w:tc>
        <w:tc>
          <w:tcPr>
            <w:tcW w:w="2000" w:type="dxa"/>
            <w:shd w:val="clear" w:color="auto" w:fill="9CC2E5"/>
          </w:tcPr>
          <w:p w14:paraId="4EDF6640" w14:textId="77777777" w:rsidR="00151D4E" w:rsidRDefault="00934A24">
            <w:r>
              <w:t>Paragraph 1 heading</w:t>
            </w:r>
          </w:p>
        </w:tc>
        <w:tc>
          <w:tcPr>
            <w:tcW w:w="13298" w:type="dxa"/>
          </w:tcPr>
          <w:p w14:paraId="6B62963D" w14:textId="48899A59" w:rsidR="00151D4E" w:rsidRDefault="00F51DF2">
            <w:r>
              <w:t>Galerías Monterrey: el clásico de clásicos</w:t>
            </w:r>
          </w:p>
        </w:tc>
      </w:tr>
      <w:tr w:rsidR="00151D4E" w14:paraId="3C3D9397" w14:textId="77777777" w:rsidTr="007252BB">
        <w:tc>
          <w:tcPr>
            <w:tcW w:w="500" w:type="dxa"/>
            <w:shd w:val="clear" w:color="auto" w:fill="9CC2E5"/>
          </w:tcPr>
          <w:p w14:paraId="3E252139" w14:textId="77777777" w:rsidR="00151D4E" w:rsidRDefault="00934A24">
            <w:r>
              <w:t>10</w:t>
            </w:r>
          </w:p>
        </w:tc>
        <w:tc>
          <w:tcPr>
            <w:tcW w:w="2000" w:type="dxa"/>
            <w:shd w:val="clear" w:color="auto" w:fill="9CC2E5"/>
          </w:tcPr>
          <w:p w14:paraId="31785D93" w14:textId="77777777" w:rsidR="00151D4E" w:rsidRDefault="00934A24">
            <w:r>
              <w:t>Paragraph 1 text</w:t>
            </w:r>
          </w:p>
        </w:tc>
        <w:tc>
          <w:tcPr>
            <w:tcW w:w="13298" w:type="dxa"/>
          </w:tcPr>
          <w:p w14:paraId="71AAB062" w14:textId="44AE59A6" w:rsidR="00151D4E" w:rsidRDefault="00F51DF2" w:rsidP="0088124D">
            <w:r>
              <w:t xml:space="preserve">Fundada a inicios de los años 80, Galerías Monterrey es considerada la primera gran plaza comercial de la ciudad. Hoy </w:t>
            </w:r>
            <w:r w:rsidR="0088124D">
              <w:t xml:space="preserve">en </w:t>
            </w:r>
            <w:r>
              <w:t xml:space="preserve">día, igual de relevante, hospeda cientos de tiendas: </w:t>
            </w:r>
            <w:r w:rsidR="0088124D">
              <w:t xml:space="preserve">de </w:t>
            </w:r>
            <w:r>
              <w:t xml:space="preserve">ropa, para el hogar, </w:t>
            </w:r>
            <w:r w:rsidR="0088124D">
              <w:t xml:space="preserve">de </w:t>
            </w:r>
            <w:r>
              <w:t xml:space="preserve">entretenimiento, </w:t>
            </w:r>
            <w:r w:rsidR="0088124D">
              <w:t xml:space="preserve">de </w:t>
            </w:r>
            <w:r>
              <w:t>tecnología,</w:t>
            </w:r>
            <w:r w:rsidR="0088124D">
              <w:t xml:space="preserve"> restaurantes, </w:t>
            </w:r>
            <w:r>
              <w:t xml:space="preserve">etc. Este espacio se distingue por </w:t>
            </w:r>
            <w:r w:rsidR="0088124D">
              <w:t>albergar</w:t>
            </w:r>
            <w:r>
              <w:t xml:space="preserve"> el almacén familiar Liverpool. Aquí encontrará todo artículo imaginable, desde ropa de diseñador hasta juguetes y artículos de belleza. El complejo cuenta también con un cine, librerías y centros de juegos para toda la familia. </w:t>
            </w:r>
          </w:p>
        </w:tc>
      </w:tr>
      <w:tr w:rsidR="00151D4E" w14:paraId="124686BC" w14:textId="77777777" w:rsidTr="007252BB">
        <w:tc>
          <w:tcPr>
            <w:tcW w:w="500" w:type="dxa"/>
            <w:shd w:val="clear" w:color="auto" w:fill="9CC2E5"/>
          </w:tcPr>
          <w:p w14:paraId="2153E897" w14:textId="77777777" w:rsidR="00151D4E" w:rsidRDefault="00934A24">
            <w:r>
              <w:t>11</w:t>
            </w:r>
          </w:p>
        </w:tc>
        <w:tc>
          <w:tcPr>
            <w:tcW w:w="2000" w:type="dxa"/>
            <w:shd w:val="clear" w:color="auto" w:fill="9CC2E5"/>
          </w:tcPr>
          <w:p w14:paraId="2B0EAF71" w14:textId="77777777" w:rsidR="00151D4E" w:rsidRDefault="00934A24">
            <w:r>
              <w:t>Para 1 venue 1 name</w:t>
            </w:r>
          </w:p>
        </w:tc>
        <w:tc>
          <w:tcPr>
            <w:tcW w:w="13298" w:type="dxa"/>
          </w:tcPr>
          <w:p w14:paraId="6D6D3992" w14:textId="79BFCCEB" w:rsidR="00151D4E" w:rsidRDefault="000A6B9E">
            <w:r>
              <w:t xml:space="preserve">Galerías Monterrey </w:t>
            </w:r>
          </w:p>
        </w:tc>
      </w:tr>
      <w:tr w:rsidR="00151D4E" w14:paraId="4D19C402" w14:textId="77777777" w:rsidTr="007252BB">
        <w:tc>
          <w:tcPr>
            <w:tcW w:w="500" w:type="dxa"/>
            <w:shd w:val="clear" w:color="auto" w:fill="9CC2E5"/>
          </w:tcPr>
          <w:p w14:paraId="36AB94F7" w14:textId="77777777" w:rsidR="00151D4E" w:rsidRDefault="00934A24">
            <w:r>
              <w:t>12</w:t>
            </w:r>
          </w:p>
        </w:tc>
        <w:tc>
          <w:tcPr>
            <w:tcW w:w="2000" w:type="dxa"/>
            <w:shd w:val="clear" w:color="auto" w:fill="9CC2E5"/>
          </w:tcPr>
          <w:p w14:paraId="6F7EAA2F" w14:textId="77777777" w:rsidR="00151D4E" w:rsidRDefault="00934A24">
            <w:r>
              <w:t>Para 1 venue 1 address</w:t>
            </w:r>
          </w:p>
        </w:tc>
        <w:tc>
          <w:tcPr>
            <w:tcW w:w="13298" w:type="dxa"/>
          </w:tcPr>
          <w:p w14:paraId="5E641655" w14:textId="360AEBDB" w:rsidR="000A6B9E" w:rsidRPr="000A6B9E" w:rsidRDefault="000A6B9E" w:rsidP="000A6B9E">
            <w:r w:rsidRPr="000A6B9E">
              <w:t>Av</w:t>
            </w:r>
            <w:r>
              <w:t>enida</w:t>
            </w:r>
            <w:r w:rsidRPr="000A6B9E">
              <w:t xml:space="preserve"> Insurgentes 2500</w:t>
            </w:r>
            <w:r>
              <w:t>,</w:t>
            </w:r>
            <w:r w:rsidRPr="000A6B9E">
              <w:t xml:space="preserve"> Col. Vista Hermosa</w:t>
            </w:r>
            <w:r w:rsidR="002244A0">
              <w:t>,</w:t>
            </w:r>
            <w:r w:rsidRPr="000A6B9E">
              <w:t xml:space="preserve"> C.P. 64620, NL </w:t>
            </w:r>
          </w:p>
          <w:p w14:paraId="6953C0D6" w14:textId="77777777" w:rsidR="00151D4E" w:rsidRDefault="00151D4E"/>
        </w:tc>
      </w:tr>
      <w:tr w:rsidR="00151D4E" w14:paraId="0C477882" w14:textId="77777777" w:rsidTr="007252BB">
        <w:tc>
          <w:tcPr>
            <w:tcW w:w="500" w:type="dxa"/>
            <w:shd w:val="clear" w:color="auto" w:fill="9CC2E5"/>
          </w:tcPr>
          <w:p w14:paraId="70815AA3" w14:textId="77777777" w:rsidR="00151D4E" w:rsidRDefault="00934A24">
            <w:r>
              <w:t>13</w:t>
            </w:r>
          </w:p>
        </w:tc>
        <w:tc>
          <w:tcPr>
            <w:tcW w:w="2000" w:type="dxa"/>
            <w:shd w:val="clear" w:color="auto" w:fill="9CC2E5"/>
          </w:tcPr>
          <w:p w14:paraId="2D7F1E38" w14:textId="77777777" w:rsidR="00151D4E" w:rsidRDefault="00934A24">
            <w:r>
              <w:t>Para 1 venue 1 contact number</w:t>
            </w:r>
          </w:p>
        </w:tc>
        <w:tc>
          <w:tcPr>
            <w:tcW w:w="13298" w:type="dxa"/>
          </w:tcPr>
          <w:p w14:paraId="00B71FB1" w14:textId="18CC7BE8" w:rsidR="00151D4E" w:rsidRPr="000A6B9E" w:rsidRDefault="000A6B9E">
            <w:r>
              <w:t xml:space="preserve">(+52) </w:t>
            </w:r>
            <w:r w:rsidRPr="000A6B9E">
              <w:t>81 8348 4989</w:t>
            </w:r>
          </w:p>
        </w:tc>
      </w:tr>
      <w:tr w:rsidR="00151D4E" w14:paraId="33ADC859" w14:textId="77777777" w:rsidTr="007252BB">
        <w:tc>
          <w:tcPr>
            <w:tcW w:w="500" w:type="dxa"/>
            <w:shd w:val="clear" w:color="auto" w:fill="9CC2E5"/>
          </w:tcPr>
          <w:p w14:paraId="2CE6D757" w14:textId="77777777" w:rsidR="00151D4E" w:rsidRDefault="00934A24">
            <w:r>
              <w:t>14</w:t>
            </w:r>
          </w:p>
        </w:tc>
        <w:tc>
          <w:tcPr>
            <w:tcW w:w="2000" w:type="dxa"/>
            <w:shd w:val="clear" w:color="auto" w:fill="9CC2E5"/>
          </w:tcPr>
          <w:p w14:paraId="2EDFE7DB" w14:textId="77777777" w:rsidR="00151D4E" w:rsidRDefault="00934A24">
            <w:r>
              <w:t>Para 1 venue 1 URL</w:t>
            </w:r>
          </w:p>
        </w:tc>
        <w:tc>
          <w:tcPr>
            <w:tcW w:w="13298" w:type="dxa"/>
          </w:tcPr>
          <w:p w14:paraId="5ECE8413" w14:textId="2C5E5EC0" w:rsidR="00151D4E" w:rsidRDefault="00F346CF">
            <w:hyperlink r:id="rId5" w:history="1">
              <w:r w:rsidR="000A6B9E" w:rsidRPr="000A6B9E">
                <w:t>https://www.galerias.com/GaleriasMonterrey</w:t>
              </w:r>
            </w:hyperlink>
            <w:r w:rsidR="000A6B9E">
              <w:t xml:space="preserve"> </w:t>
            </w:r>
          </w:p>
        </w:tc>
      </w:tr>
      <w:tr w:rsidR="00151D4E" w14:paraId="11130ADC" w14:textId="77777777" w:rsidTr="007252BB">
        <w:tc>
          <w:tcPr>
            <w:tcW w:w="500" w:type="dxa"/>
            <w:shd w:val="clear" w:color="auto" w:fill="9CC2E5"/>
          </w:tcPr>
          <w:p w14:paraId="2CEBCEA8" w14:textId="77777777" w:rsidR="00151D4E" w:rsidRDefault="00934A24">
            <w:r>
              <w:t>15</w:t>
            </w:r>
          </w:p>
        </w:tc>
        <w:tc>
          <w:tcPr>
            <w:tcW w:w="2000" w:type="dxa"/>
            <w:shd w:val="clear" w:color="auto" w:fill="9CC2E5"/>
          </w:tcPr>
          <w:p w14:paraId="6D63D214" w14:textId="77777777" w:rsidR="00151D4E" w:rsidRDefault="00934A24">
            <w:r>
              <w:t>Para 1 venue 2 name</w:t>
            </w:r>
          </w:p>
        </w:tc>
        <w:tc>
          <w:tcPr>
            <w:tcW w:w="13298" w:type="dxa"/>
          </w:tcPr>
          <w:p w14:paraId="297F3B4F" w14:textId="77777777" w:rsidR="00151D4E" w:rsidRDefault="00151D4E"/>
        </w:tc>
      </w:tr>
      <w:tr w:rsidR="00151D4E" w14:paraId="43796285" w14:textId="77777777" w:rsidTr="007252BB">
        <w:tc>
          <w:tcPr>
            <w:tcW w:w="500" w:type="dxa"/>
            <w:shd w:val="clear" w:color="auto" w:fill="9CC2E5"/>
          </w:tcPr>
          <w:p w14:paraId="22946680" w14:textId="77777777" w:rsidR="00151D4E" w:rsidRDefault="00934A24">
            <w:r>
              <w:t>16</w:t>
            </w:r>
          </w:p>
        </w:tc>
        <w:tc>
          <w:tcPr>
            <w:tcW w:w="2000" w:type="dxa"/>
            <w:shd w:val="clear" w:color="auto" w:fill="9CC2E5"/>
          </w:tcPr>
          <w:p w14:paraId="322D0867" w14:textId="77777777" w:rsidR="00151D4E" w:rsidRDefault="00934A24">
            <w:r>
              <w:t>Para 1 venue 2 address</w:t>
            </w:r>
          </w:p>
        </w:tc>
        <w:tc>
          <w:tcPr>
            <w:tcW w:w="13298" w:type="dxa"/>
          </w:tcPr>
          <w:p w14:paraId="04A83156" w14:textId="77777777" w:rsidR="00151D4E" w:rsidRDefault="00151D4E"/>
        </w:tc>
      </w:tr>
      <w:tr w:rsidR="00151D4E" w14:paraId="36804A03" w14:textId="77777777" w:rsidTr="007252BB">
        <w:tc>
          <w:tcPr>
            <w:tcW w:w="500" w:type="dxa"/>
            <w:shd w:val="clear" w:color="auto" w:fill="9CC2E5"/>
          </w:tcPr>
          <w:p w14:paraId="22C55D96" w14:textId="77777777" w:rsidR="00151D4E" w:rsidRDefault="00934A24">
            <w:r>
              <w:t>17</w:t>
            </w:r>
          </w:p>
        </w:tc>
        <w:tc>
          <w:tcPr>
            <w:tcW w:w="2000" w:type="dxa"/>
            <w:shd w:val="clear" w:color="auto" w:fill="9CC2E5"/>
          </w:tcPr>
          <w:p w14:paraId="08A41218" w14:textId="77777777" w:rsidR="00151D4E" w:rsidRDefault="00934A24">
            <w:r>
              <w:t>Para 1 venue 2 contact number</w:t>
            </w:r>
          </w:p>
        </w:tc>
        <w:tc>
          <w:tcPr>
            <w:tcW w:w="13298" w:type="dxa"/>
          </w:tcPr>
          <w:p w14:paraId="1956EAF4" w14:textId="77777777" w:rsidR="00151D4E" w:rsidRDefault="00151D4E"/>
        </w:tc>
      </w:tr>
      <w:tr w:rsidR="00151D4E" w14:paraId="36B23E40" w14:textId="77777777" w:rsidTr="007252BB">
        <w:tc>
          <w:tcPr>
            <w:tcW w:w="500" w:type="dxa"/>
            <w:shd w:val="clear" w:color="auto" w:fill="9CC2E5"/>
          </w:tcPr>
          <w:p w14:paraId="72A437D8" w14:textId="77777777" w:rsidR="00151D4E" w:rsidRDefault="00934A24">
            <w:r>
              <w:t>18</w:t>
            </w:r>
          </w:p>
        </w:tc>
        <w:tc>
          <w:tcPr>
            <w:tcW w:w="2000" w:type="dxa"/>
            <w:shd w:val="clear" w:color="auto" w:fill="9CC2E5"/>
          </w:tcPr>
          <w:p w14:paraId="20FF42BF" w14:textId="77777777" w:rsidR="00151D4E" w:rsidRDefault="00934A24">
            <w:r>
              <w:t>Para 1 venue 2 URL</w:t>
            </w:r>
          </w:p>
        </w:tc>
        <w:tc>
          <w:tcPr>
            <w:tcW w:w="13298" w:type="dxa"/>
          </w:tcPr>
          <w:p w14:paraId="7BB054CD" w14:textId="77777777" w:rsidR="00151D4E" w:rsidRDefault="00151D4E"/>
        </w:tc>
      </w:tr>
      <w:tr w:rsidR="00151D4E" w14:paraId="2D98DD6E" w14:textId="77777777" w:rsidTr="007252BB">
        <w:tc>
          <w:tcPr>
            <w:tcW w:w="500" w:type="dxa"/>
            <w:shd w:val="clear" w:color="auto" w:fill="0070C0"/>
          </w:tcPr>
          <w:p w14:paraId="6F0AE7CD" w14:textId="77777777" w:rsidR="00151D4E" w:rsidRDefault="00934A24">
            <w:r>
              <w:t>19</w:t>
            </w:r>
          </w:p>
        </w:tc>
        <w:tc>
          <w:tcPr>
            <w:tcW w:w="2000" w:type="dxa"/>
            <w:shd w:val="clear" w:color="auto" w:fill="0070C0"/>
          </w:tcPr>
          <w:p w14:paraId="106B996A" w14:textId="77777777" w:rsidR="00151D4E" w:rsidRDefault="00934A24">
            <w:r>
              <w:t>Paragraph 2 heading</w:t>
            </w:r>
          </w:p>
        </w:tc>
        <w:tc>
          <w:tcPr>
            <w:tcW w:w="13298" w:type="dxa"/>
          </w:tcPr>
          <w:p w14:paraId="0AE92764" w14:textId="65E2619A" w:rsidR="00151D4E" w:rsidRDefault="00557767">
            <w:r>
              <w:t xml:space="preserve">Simplemente San Pedro </w:t>
            </w:r>
          </w:p>
        </w:tc>
      </w:tr>
      <w:tr w:rsidR="00151D4E" w14:paraId="52E544CB" w14:textId="77777777" w:rsidTr="007252BB">
        <w:tc>
          <w:tcPr>
            <w:tcW w:w="500" w:type="dxa"/>
            <w:shd w:val="clear" w:color="auto" w:fill="0070C0"/>
          </w:tcPr>
          <w:p w14:paraId="5C737DFB" w14:textId="77777777" w:rsidR="00151D4E" w:rsidRDefault="00934A24">
            <w:r>
              <w:lastRenderedPageBreak/>
              <w:t>20</w:t>
            </w:r>
          </w:p>
        </w:tc>
        <w:tc>
          <w:tcPr>
            <w:tcW w:w="2000" w:type="dxa"/>
            <w:shd w:val="clear" w:color="auto" w:fill="0070C0"/>
          </w:tcPr>
          <w:p w14:paraId="55B4E8CA" w14:textId="77777777" w:rsidR="00151D4E" w:rsidRDefault="00934A24">
            <w:r>
              <w:t>Paragraph 2 text</w:t>
            </w:r>
          </w:p>
        </w:tc>
        <w:tc>
          <w:tcPr>
            <w:tcW w:w="13298" w:type="dxa"/>
          </w:tcPr>
          <w:p w14:paraId="185368B9" w14:textId="2F67E0AE" w:rsidR="00151D4E" w:rsidRDefault="00557767" w:rsidP="0088124D">
            <w:r>
              <w:t>Lejos del caos y bullicio citadino de Monterrey, en la tranquila y residencial área de San Pedro Garza García, se ubica el centro comercial Paseo San Pedro. Este complejo de arquitectura moderna, cristales impecabl</w:t>
            </w:r>
            <w:r w:rsidR="0088124D">
              <w:t>es y piso de mármol reluciente</w:t>
            </w:r>
            <w:r>
              <w:t xml:space="preserve">, es </w:t>
            </w:r>
            <w:r w:rsidR="0088124D">
              <w:t xml:space="preserve">el </w:t>
            </w:r>
            <w:r>
              <w:t>reflejo de la zo</w:t>
            </w:r>
            <w:r w:rsidR="0088124D">
              <w:t xml:space="preserve">na que lo alberga. La opulencia </w:t>
            </w:r>
            <w:r>
              <w:t>se re</w:t>
            </w:r>
            <w:r w:rsidR="0088124D">
              <w:t>spira en sus vitrinas y</w:t>
            </w:r>
            <w:r>
              <w:t xml:space="preserve"> boutiques de lujo </w:t>
            </w:r>
            <w:r w:rsidR="0088124D">
              <w:t xml:space="preserve">que </w:t>
            </w:r>
            <w:r>
              <w:t xml:space="preserve">destellan a sus visitantes en </w:t>
            </w:r>
            <w:r w:rsidR="0088124D">
              <w:t>cada</w:t>
            </w:r>
            <w:r>
              <w:t xml:space="preserve"> esquina. También cuenta con un cine</w:t>
            </w:r>
            <w:r w:rsidR="0088124D">
              <w:t xml:space="preserve">, </w:t>
            </w:r>
            <w:r>
              <w:t xml:space="preserve">tiendas departamentales con nombres de diseñadores y marcas internacionales, un hotel y </w:t>
            </w:r>
            <w:r w:rsidR="0088124D">
              <w:t>zona de restauración con opciones</w:t>
            </w:r>
            <w:r>
              <w:t xml:space="preserve"> de todo el mundo. </w:t>
            </w:r>
          </w:p>
        </w:tc>
      </w:tr>
      <w:tr w:rsidR="00151D4E" w14:paraId="6C1B9AFA" w14:textId="77777777" w:rsidTr="007252BB">
        <w:tc>
          <w:tcPr>
            <w:tcW w:w="500" w:type="dxa"/>
            <w:shd w:val="clear" w:color="auto" w:fill="0070C0"/>
          </w:tcPr>
          <w:p w14:paraId="408CF371" w14:textId="77777777" w:rsidR="00151D4E" w:rsidRDefault="00934A24">
            <w:r>
              <w:t>21</w:t>
            </w:r>
          </w:p>
        </w:tc>
        <w:tc>
          <w:tcPr>
            <w:tcW w:w="2000" w:type="dxa"/>
            <w:shd w:val="clear" w:color="auto" w:fill="0070C0"/>
          </w:tcPr>
          <w:p w14:paraId="7A640BC4" w14:textId="77777777" w:rsidR="00151D4E" w:rsidRDefault="00934A24">
            <w:r>
              <w:t>Para 2 venue 1 name</w:t>
            </w:r>
          </w:p>
        </w:tc>
        <w:tc>
          <w:tcPr>
            <w:tcW w:w="13298" w:type="dxa"/>
          </w:tcPr>
          <w:p w14:paraId="6B24569C" w14:textId="09BACB88" w:rsidR="00151D4E" w:rsidRDefault="0055359F">
            <w:r>
              <w:t xml:space="preserve">Paseo San Pedro </w:t>
            </w:r>
          </w:p>
        </w:tc>
      </w:tr>
      <w:tr w:rsidR="00151D4E" w14:paraId="64B6FE59" w14:textId="77777777" w:rsidTr="007252BB">
        <w:tc>
          <w:tcPr>
            <w:tcW w:w="500" w:type="dxa"/>
            <w:shd w:val="clear" w:color="auto" w:fill="0070C0"/>
          </w:tcPr>
          <w:p w14:paraId="7A154FD8" w14:textId="77777777" w:rsidR="00151D4E" w:rsidRDefault="00934A24">
            <w:r>
              <w:t>22</w:t>
            </w:r>
          </w:p>
        </w:tc>
        <w:tc>
          <w:tcPr>
            <w:tcW w:w="2000" w:type="dxa"/>
            <w:shd w:val="clear" w:color="auto" w:fill="0070C0"/>
          </w:tcPr>
          <w:p w14:paraId="1EA50862" w14:textId="77777777" w:rsidR="00151D4E" w:rsidRDefault="00934A24">
            <w:r>
              <w:t>Para 2 venue 1 address</w:t>
            </w:r>
          </w:p>
        </w:tc>
        <w:tc>
          <w:tcPr>
            <w:tcW w:w="13298" w:type="dxa"/>
          </w:tcPr>
          <w:p w14:paraId="6C63617A" w14:textId="01CE4CC9" w:rsidR="0055359F" w:rsidRPr="0055359F" w:rsidRDefault="0055359F" w:rsidP="0055359F">
            <w:r w:rsidRPr="0055359F">
              <w:t xml:space="preserve">Vasconcelos esq. </w:t>
            </w:r>
            <w:r w:rsidR="002244A0">
              <w:t xml:space="preserve">con Gomez Morin, Col. Del Valle, </w:t>
            </w:r>
            <w:r w:rsidRPr="0055359F">
              <w:t>San Pedro Garza García</w:t>
            </w:r>
            <w:r w:rsidR="002244A0">
              <w:t>,</w:t>
            </w:r>
            <w:r w:rsidRPr="0055359F">
              <w:t xml:space="preserve"> </w:t>
            </w:r>
            <w:r w:rsidR="002244A0">
              <w:t>NL</w:t>
            </w:r>
          </w:p>
          <w:p w14:paraId="3C3F5545" w14:textId="77777777" w:rsidR="00151D4E" w:rsidRDefault="00151D4E"/>
        </w:tc>
      </w:tr>
      <w:tr w:rsidR="00151D4E" w14:paraId="3102B1CC" w14:textId="77777777" w:rsidTr="007252BB">
        <w:tc>
          <w:tcPr>
            <w:tcW w:w="500" w:type="dxa"/>
            <w:shd w:val="clear" w:color="auto" w:fill="0070C0"/>
          </w:tcPr>
          <w:p w14:paraId="5B4884B5" w14:textId="77777777" w:rsidR="00151D4E" w:rsidRDefault="00934A24">
            <w:r>
              <w:t>23</w:t>
            </w:r>
          </w:p>
        </w:tc>
        <w:tc>
          <w:tcPr>
            <w:tcW w:w="2000" w:type="dxa"/>
            <w:shd w:val="clear" w:color="auto" w:fill="0070C0"/>
          </w:tcPr>
          <w:p w14:paraId="0817EE92" w14:textId="77777777" w:rsidR="00151D4E" w:rsidRDefault="00934A24">
            <w:r>
              <w:t>Para 2 venue 1 contact number</w:t>
            </w:r>
          </w:p>
        </w:tc>
        <w:tc>
          <w:tcPr>
            <w:tcW w:w="13298" w:type="dxa"/>
          </w:tcPr>
          <w:p w14:paraId="1E945FD4" w14:textId="02F7F418" w:rsidR="0055359F" w:rsidRPr="0055359F" w:rsidRDefault="0055359F" w:rsidP="0055359F">
            <w:r>
              <w:t xml:space="preserve">(+52) </w:t>
            </w:r>
            <w:r w:rsidRPr="0055359F">
              <w:t>81 8378 2219</w:t>
            </w:r>
          </w:p>
          <w:p w14:paraId="19281036" w14:textId="7F14B485" w:rsidR="00151D4E" w:rsidRDefault="00151D4E"/>
        </w:tc>
      </w:tr>
      <w:tr w:rsidR="00151D4E" w14:paraId="373A7E2C" w14:textId="77777777" w:rsidTr="007252BB">
        <w:tc>
          <w:tcPr>
            <w:tcW w:w="500" w:type="dxa"/>
            <w:shd w:val="clear" w:color="auto" w:fill="0070C0"/>
          </w:tcPr>
          <w:p w14:paraId="4F6BB234" w14:textId="77777777" w:rsidR="00151D4E" w:rsidRDefault="00934A24">
            <w:r>
              <w:t>24</w:t>
            </w:r>
          </w:p>
        </w:tc>
        <w:tc>
          <w:tcPr>
            <w:tcW w:w="2000" w:type="dxa"/>
            <w:shd w:val="clear" w:color="auto" w:fill="0070C0"/>
          </w:tcPr>
          <w:p w14:paraId="71A05F96" w14:textId="77777777" w:rsidR="00151D4E" w:rsidRDefault="00934A24">
            <w:r>
              <w:t>Para 2 venue 1 URL</w:t>
            </w:r>
          </w:p>
        </w:tc>
        <w:tc>
          <w:tcPr>
            <w:tcW w:w="13298" w:type="dxa"/>
          </w:tcPr>
          <w:p w14:paraId="307FF082" w14:textId="4B795B92" w:rsidR="00151D4E" w:rsidRDefault="0055359F">
            <w:r w:rsidRPr="0055359F">
              <w:t>http://www.paseosanpedro.com/index.html</w:t>
            </w:r>
          </w:p>
        </w:tc>
      </w:tr>
      <w:tr w:rsidR="00151D4E" w14:paraId="237762A2" w14:textId="77777777" w:rsidTr="007252BB">
        <w:tc>
          <w:tcPr>
            <w:tcW w:w="500" w:type="dxa"/>
            <w:shd w:val="clear" w:color="auto" w:fill="0070C0"/>
          </w:tcPr>
          <w:p w14:paraId="5A073ABF" w14:textId="77777777" w:rsidR="00151D4E" w:rsidRDefault="00934A24">
            <w:r>
              <w:t>25</w:t>
            </w:r>
          </w:p>
        </w:tc>
        <w:tc>
          <w:tcPr>
            <w:tcW w:w="2000" w:type="dxa"/>
            <w:shd w:val="clear" w:color="auto" w:fill="0070C0"/>
          </w:tcPr>
          <w:p w14:paraId="62658647" w14:textId="77777777" w:rsidR="00151D4E" w:rsidRDefault="00934A24">
            <w:r>
              <w:t>Para 2 venue 2 name</w:t>
            </w:r>
          </w:p>
        </w:tc>
        <w:tc>
          <w:tcPr>
            <w:tcW w:w="13298" w:type="dxa"/>
          </w:tcPr>
          <w:p w14:paraId="6BDD4A46" w14:textId="77777777" w:rsidR="00151D4E" w:rsidRDefault="00151D4E"/>
        </w:tc>
      </w:tr>
      <w:tr w:rsidR="00151D4E" w14:paraId="1DF186EC" w14:textId="77777777" w:rsidTr="007252BB">
        <w:tc>
          <w:tcPr>
            <w:tcW w:w="500" w:type="dxa"/>
            <w:shd w:val="clear" w:color="auto" w:fill="0070C0"/>
          </w:tcPr>
          <w:p w14:paraId="360F966D" w14:textId="77777777" w:rsidR="00151D4E" w:rsidRDefault="00934A24">
            <w:r>
              <w:t>26</w:t>
            </w:r>
          </w:p>
        </w:tc>
        <w:tc>
          <w:tcPr>
            <w:tcW w:w="2000" w:type="dxa"/>
            <w:shd w:val="clear" w:color="auto" w:fill="0070C0"/>
          </w:tcPr>
          <w:p w14:paraId="0F0AA892" w14:textId="77777777" w:rsidR="00151D4E" w:rsidRDefault="00934A24">
            <w:r>
              <w:t>Para 2 venue 2 address</w:t>
            </w:r>
          </w:p>
        </w:tc>
        <w:tc>
          <w:tcPr>
            <w:tcW w:w="13298" w:type="dxa"/>
          </w:tcPr>
          <w:p w14:paraId="26F19BC4" w14:textId="77777777" w:rsidR="00151D4E" w:rsidRDefault="00151D4E"/>
        </w:tc>
      </w:tr>
      <w:tr w:rsidR="00151D4E" w14:paraId="6BB42E37" w14:textId="77777777" w:rsidTr="007252BB">
        <w:tc>
          <w:tcPr>
            <w:tcW w:w="500" w:type="dxa"/>
            <w:shd w:val="clear" w:color="auto" w:fill="0070C0"/>
          </w:tcPr>
          <w:p w14:paraId="55D1C19B" w14:textId="77777777" w:rsidR="00151D4E" w:rsidRDefault="00934A24">
            <w:r>
              <w:t>27</w:t>
            </w:r>
          </w:p>
        </w:tc>
        <w:tc>
          <w:tcPr>
            <w:tcW w:w="2000" w:type="dxa"/>
            <w:shd w:val="clear" w:color="auto" w:fill="0070C0"/>
          </w:tcPr>
          <w:p w14:paraId="6AFD4826" w14:textId="77777777" w:rsidR="00151D4E" w:rsidRDefault="00934A24">
            <w:r>
              <w:t>Para 2 venue 2 contact number</w:t>
            </w:r>
          </w:p>
        </w:tc>
        <w:tc>
          <w:tcPr>
            <w:tcW w:w="13298" w:type="dxa"/>
          </w:tcPr>
          <w:p w14:paraId="11C5C8C7" w14:textId="77777777" w:rsidR="00151D4E" w:rsidRDefault="00151D4E"/>
        </w:tc>
      </w:tr>
      <w:tr w:rsidR="00151D4E" w14:paraId="47BFDB9E" w14:textId="77777777" w:rsidTr="007252BB">
        <w:tc>
          <w:tcPr>
            <w:tcW w:w="500" w:type="dxa"/>
            <w:shd w:val="clear" w:color="auto" w:fill="0070C0"/>
          </w:tcPr>
          <w:p w14:paraId="7A5DEF76" w14:textId="77777777" w:rsidR="00151D4E" w:rsidRDefault="00934A24">
            <w:r>
              <w:t>28</w:t>
            </w:r>
          </w:p>
        </w:tc>
        <w:tc>
          <w:tcPr>
            <w:tcW w:w="2000" w:type="dxa"/>
            <w:shd w:val="clear" w:color="auto" w:fill="0070C0"/>
          </w:tcPr>
          <w:p w14:paraId="00B868E6" w14:textId="77777777" w:rsidR="00151D4E" w:rsidRDefault="00934A24">
            <w:r>
              <w:t>Para 2 venue 2 URL</w:t>
            </w:r>
          </w:p>
        </w:tc>
        <w:tc>
          <w:tcPr>
            <w:tcW w:w="13298" w:type="dxa"/>
          </w:tcPr>
          <w:p w14:paraId="3D9CE9BD" w14:textId="77777777" w:rsidR="00151D4E" w:rsidRDefault="00151D4E"/>
        </w:tc>
      </w:tr>
      <w:tr w:rsidR="007252BB" w14:paraId="48A65A09" w14:textId="77777777" w:rsidTr="007252BB">
        <w:tc>
          <w:tcPr>
            <w:tcW w:w="500" w:type="dxa"/>
            <w:shd w:val="clear" w:color="auto" w:fill="8EAADB"/>
          </w:tcPr>
          <w:p w14:paraId="2659072E" w14:textId="77777777" w:rsidR="007252BB" w:rsidRDefault="007252BB">
            <w:r>
              <w:t>29</w:t>
            </w:r>
          </w:p>
        </w:tc>
        <w:tc>
          <w:tcPr>
            <w:tcW w:w="2000" w:type="dxa"/>
            <w:shd w:val="clear" w:color="auto" w:fill="8EAADB"/>
          </w:tcPr>
          <w:p w14:paraId="40752DD4" w14:textId="77777777" w:rsidR="007252BB" w:rsidRDefault="007252BB">
            <w:r>
              <w:t>Paragraph 3 heading</w:t>
            </w:r>
          </w:p>
        </w:tc>
        <w:tc>
          <w:tcPr>
            <w:tcW w:w="13298" w:type="dxa"/>
          </w:tcPr>
          <w:p w14:paraId="6A6BE7BE" w14:textId="1369840E" w:rsidR="007252BB" w:rsidRDefault="007252BB">
            <w:r>
              <w:t>Buscando las botas perfectas</w:t>
            </w:r>
          </w:p>
        </w:tc>
      </w:tr>
      <w:tr w:rsidR="007252BB" w14:paraId="714D0DDD" w14:textId="77777777" w:rsidTr="007252BB">
        <w:tc>
          <w:tcPr>
            <w:tcW w:w="500" w:type="dxa"/>
            <w:shd w:val="clear" w:color="auto" w:fill="8EAADB"/>
          </w:tcPr>
          <w:p w14:paraId="30D8E855" w14:textId="77777777" w:rsidR="007252BB" w:rsidRDefault="007252BB">
            <w:r>
              <w:t>30</w:t>
            </w:r>
          </w:p>
        </w:tc>
        <w:tc>
          <w:tcPr>
            <w:tcW w:w="2000" w:type="dxa"/>
            <w:shd w:val="clear" w:color="auto" w:fill="8EAADB"/>
          </w:tcPr>
          <w:p w14:paraId="0C55CF49" w14:textId="77777777" w:rsidR="007252BB" w:rsidRDefault="007252BB">
            <w:r>
              <w:t>Paragraph 3 text</w:t>
            </w:r>
          </w:p>
        </w:tc>
        <w:tc>
          <w:tcPr>
            <w:tcW w:w="13298" w:type="dxa"/>
          </w:tcPr>
          <w:p w14:paraId="52FDE528" w14:textId="46D6324F" w:rsidR="007252BB" w:rsidRDefault="007252BB" w:rsidP="009724D5">
            <w:r>
              <w:t>Negr</w:t>
            </w:r>
            <w:r w:rsidR="00BF52E7">
              <w:t xml:space="preserve">as o marrones, de punta redonda o recortada, de piel de vaca o de </w:t>
            </w:r>
            <w:r>
              <w:t xml:space="preserve">avestruz, las botas son </w:t>
            </w:r>
            <w:r w:rsidR="00BF52E7">
              <w:t>un ícono de la cultural norteña</w:t>
            </w:r>
            <w:r>
              <w:t xml:space="preserve"> y la oferta de productos de piel en Monterrey infinita. Alrededor de la Macroplaza, en el barrio antiguo, podrá encontrar múltiples tiendas especializadas en marroquinería. Si ya cuenta con unas botas, aproveche par</w:t>
            </w:r>
            <w:r w:rsidR="009724D5">
              <w:t>a escoger algún cinturon, bolsa, cartera</w:t>
            </w:r>
            <w:r>
              <w:t xml:space="preserve"> o s</w:t>
            </w:r>
            <w:r w:rsidR="009724D5">
              <w:t>ombrero para completar el ‘look’ regio. También puede darse la vuelta por</w:t>
            </w:r>
            <w:r>
              <w:t xml:space="preserve"> </w:t>
            </w:r>
            <w:r w:rsidR="009724D5">
              <w:t xml:space="preserve">los </w:t>
            </w:r>
            <w:r>
              <w:t>mercados de artesanías</w:t>
            </w:r>
            <w:r w:rsidR="009724D5">
              <w:t>:</w:t>
            </w:r>
            <w:r>
              <w:t xml:space="preserve"> </w:t>
            </w:r>
            <w:r w:rsidR="009724D5">
              <w:t xml:space="preserve">el </w:t>
            </w:r>
            <w:r w:rsidRPr="00AC5B69">
              <w:t>Mer</w:t>
            </w:r>
            <w:r w:rsidR="009724D5">
              <w:t>cado Colón y el Mercado Juárez,</w:t>
            </w:r>
            <w:r w:rsidRPr="00AC5B69">
              <w:t xml:space="preserve"> </w:t>
            </w:r>
            <w:r w:rsidR="009724D5">
              <w:t>donde</w:t>
            </w:r>
            <w:r w:rsidRPr="00AC5B69">
              <w:t xml:space="preserve"> </w:t>
            </w:r>
            <w:r w:rsidR="009724D5">
              <w:t xml:space="preserve">los </w:t>
            </w:r>
            <w:r w:rsidRPr="00AC5B69">
              <w:t>product</w:t>
            </w:r>
            <w:r w:rsidR="009724D5">
              <w:t>os de piel a precios accesibles no faltan.</w:t>
            </w:r>
            <w:r w:rsidRPr="00AC5B69">
              <w:t xml:space="preserve"> </w:t>
            </w:r>
          </w:p>
        </w:tc>
      </w:tr>
      <w:tr w:rsidR="007252BB" w14:paraId="4C9D7C2D" w14:textId="77777777" w:rsidTr="007252BB">
        <w:tc>
          <w:tcPr>
            <w:tcW w:w="500" w:type="dxa"/>
            <w:shd w:val="clear" w:color="auto" w:fill="8EAADB"/>
          </w:tcPr>
          <w:p w14:paraId="3419CB6D" w14:textId="77777777" w:rsidR="007252BB" w:rsidRDefault="007252BB">
            <w:r>
              <w:t>31</w:t>
            </w:r>
          </w:p>
        </w:tc>
        <w:tc>
          <w:tcPr>
            <w:tcW w:w="2000" w:type="dxa"/>
            <w:shd w:val="clear" w:color="auto" w:fill="8EAADB"/>
          </w:tcPr>
          <w:p w14:paraId="5C9DDD0D" w14:textId="77777777" w:rsidR="007252BB" w:rsidRDefault="007252BB">
            <w:r>
              <w:t>Para 3 venue 1 name</w:t>
            </w:r>
          </w:p>
        </w:tc>
        <w:tc>
          <w:tcPr>
            <w:tcW w:w="13298" w:type="dxa"/>
          </w:tcPr>
          <w:p w14:paraId="2F362E5D" w14:textId="45CBBB4F" w:rsidR="007252BB" w:rsidRDefault="007252BB">
            <w:r>
              <w:t xml:space="preserve">Mercado Colón </w:t>
            </w:r>
          </w:p>
        </w:tc>
      </w:tr>
      <w:tr w:rsidR="007252BB" w14:paraId="1E5C2D5A" w14:textId="77777777" w:rsidTr="007252BB">
        <w:tc>
          <w:tcPr>
            <w:tcW w:w="500" w:type="dxa"/>
            <w:shd w:val="clear" w:color="auto" w:fill="8EAADB"/>
          </w:tcPr>
          <w:p w14:paraId="50B1B4BF" w14:textId="77777777" w:rsidR="007252BB" w:rsidRDefault="007252BB">
            <w:r>
              <w:t>32</w:t>
            </w:r>
          </w:p>
        </w:tc>
        <w:tc>
          <w:tcPr>
            <w:tcW w:w="2000" w:type="dxa"/>
            <w:shd w:val="clear" w:color="auto" w:fill="8EAADB"/>
          </w:tcPr>
          <w:p w14:paraId="4C6FDA87" w14:textId="77777777" w:rsidR="007252BB" w:rsidRDefault="007252BB">
            <w:r>
              <w:t>Para 3 venue 1 address</w:t>
            </w:r>
          </w:p>
        </w:tc>
        <w:tc>
          <w:tcPr>
            <w:tcW w:w="13298" w:type="dxa"/>
          </w:tcPr>
          <w:p w14:paraId="33DD8DDB" w14:textId="77777777" w:rsidR="007252BB" w:rsidRPr="0055359F" w:rsidRDefault="007252BB" w:rsidP="0088124D">
            <w:pPr>
              <w:rPr>
                <w:rFonts w:ascii="Times" w:eastAsia="Times New Roman" w:hAnsi="Times" w:cs="Times New Roman"/>
              </w:rPr>
            </w:pPr>
            <w:r>
              <w:rPr>
                <w:rFonts w:eastAsia="Times New Roman"/>
                <w:color w:val="222222"/>
                <w:shd w:val="clear" w:color="auto" w:fill="FFFFFF"/>
              </w:rPr>
              <w:t>C</w:t>
            </w:r>
            <w:r w:rsidRPr="0055359F">
              <w:rPr>
                <w:rFonts w:eastAsia="Times New Roman"/>
                <w:color w:val="222222"/>
                <w:shd w:val="clear" w:color="auto" w:fill="FFFFFF"/>
              </w:rPr>
              <w:t>alle Fr. Servando Padre Mier 231, Monterrey Antiguo, 64000 Monterrey, N.L.</w:t>
            </w:r>
          </w:p>
          <w:p w14:paraId="7A1F5065" w14:textId="77777777" w:rsidR="007252BB" w:rsidRDefault="007252BB"/>
        </w:tc>
      </w:tr>
      <w:tr w:rsidR="007252BB" w14:paraId="62020D8D" w14:textId="77777777" w:rsidTr="007252BB">
        <w:tc>
          <w:tcPr>
            <w:tcW w:w="500" w:type="dxa"/>
            <w:shd w:val="clear" w:color="auto" w:fill="8EAADB"/>
          </w:tcPr>
          <w:p w14:paraId="51449682" w14:textId="77777777" w:rsidR="007252BB" w:rsidRDefault="007252BB">
            <w:r>
              <w:t>33</w:t>
            </w:r>
          </w:p>
        </w:tc>
        <w:tc>
          <w:tcPr>
            <w:tcW w:w="2000" w:type="dxa"/>
            <w:shd w:val="clear" w:color="auto" w:fill="8EAADB"/>
          </w:tcPr>
          <w:p w14:paraId="4F4ED7A3" w14:textId="77777777" w:rsidR="007252BB" w:rsidRDefault="007252BB">
            <w:r>
              <w:t>Para 3 venue 1 contact number</w:t>
            </w:r>
          </w:p>
        </w:tc>
        <w:tc>
          <w:tcPr>
            <w:tcW w:w="13298" w:type="dxa"/>
          </w:tcPr>
          <w:p w14:paraId="1EB35CF6" w14:textId="77777777" w:rsidR="007252BB" w:rsidRDefault="007252BB"/>
        </w:tc>
      </w:tr>
      <w:tr w:rsidR="007252BB" w14:paraId="7DCA3E53" w14:textId="77777777" w:rsidTr="007252BB">
        <w:tc>
          <w:tcPr>
            <w:tcW w:w="500" w:type="dxa"/>
            <w:shd w:val="clear" w:color="auto" w:fill="8EAADB"/>
          </w:tcPr>
          <w:p w14:paraId="03CEBF4E" w14:textId="77777777" w:rsidR="007252BB" w:rsidRDefault="007252BB">
            <w:r>
              <w:t>34</w:t>
            </w:r>
          </w:p>
        </w:tc>
        <w:tc>
          <w:tcPr>
            <w:tcW w:w="2000" w:type="dxa"/>
            <w:shd w:val="clear" w:color="auto" w:fill="8EAADB"/>
          </w:tcPr>
          <w:p w14:paraId="2D8DC816" w14:textId="77777777" w:rsidR="007252BB" w:rsidRDefault="007252BB">
            <w:r>
              <w:t>Para 3 venue 1 URL</w:t>
            </w:r>
          </w:p>
        </w:tc>
        <w:tc>
          <w:tcPr>
            <w:tcW w:w="13298" w:type="dxa"/>
          </w:tcPr>
          <w:p w14:paraId="3341C909" w14:textId="77777777" w:rsidR="007252BB" w:rsidRDefault="007252BB"/>
        </w:tc>
      </w:tr>
      <w:tr w:rsidR="007252BB" w14:paraId="74EB9F12" w14:textId="77777777" w:rsidTr="007252BB">
        <w:tc>
          <w:tcPr>
            <w:tcW w:w="500" w:type="dxa"/>
            <w:shd w:val="clear" w:color="auto" w:fill="8EAADB"/>
          </w:tcPr>
          <w:p w14:paraId="52C5F11C" w14:textId="77777777" w:rsidR="007252BB" w:rsidRDefault="007252BB">
            <w:r>
              <w:t>35</w:t>
            </w:r>
          </w:p>
        </w:tc>
        <w:tc>
          <w:tcPr>
            <w:tcW w:w="2000" w:type="dxa"/>
            <w:shd w:val="clear" w:color="auto" w:fill="8EAADB"/>
          </w:tcPr>
          <w:p w14:paraId="0EBF9BDD" w14:textId="77777777" w:rsidR="007252BB" w:rsidRDefault="007252BB">
            <w:r>
              <w:t>Para 3 venue 2 name</w:t>
            </w:r>
          </w:p>
        </w:tc>
        <w:tc>
          <w:tcPr>
            <w:tcW w:w="13298" w:type="dxa"/>
          </w:tcPr>
          <w:p w14:paraId="67CB14D8" w14:textId="5597E153" w:rsidR="007252BB" w:rsidRDefault="007252BB">
            <w:r>
              <w:t xml:space="preserve">Mercado Juárez </w:t>
            </w:r>
          </w:p>
        </w:tc>
      </w:tr>
      <w:tr w:rsidR="007252BB" w14:paraId="4D0BC330" w14:textId="77777777" w:rsidTr="007252BB">
        <w:tc>
          <w:tcPr>
            <w:tcW w:w="500" w:type="dxa"/>
            <w:shd w:val="clear" w:color="auto" w:fill="8EAADB"/>
          </w:tcPr>
          <w:p w14:paraId="0E42785E" w14:textId="77777777" w:rsidR="007252BB" w:rsidRDefault="007252BB">
            <w:r>
              <w:lastRenderedPageBreak/>
              <w:t>36</w:t>
            </w:r>
          </w:p>
        </w:tc>
        <w:tc>
          <w:tcPr>
            <w:tcW w:w="2000" w:type="dxa"/>
            <w:shd w:val="clear" w:color="auto" w:fill="8EAADB"/>
          </w:tcPr>
          <w:p w14:paraId="27106752" w14:textId="77777777" w:rsidR="007252BB" w:rsidRDefault="007252BB">
            <w:r>
              <w:t>Para 3 venue 2 address</w:t>
            </w:r>
          </w:p>
        </w:tc>
        <w:tc>
          <w:tcPr>
            <w:tcW w:w="13298" w:type="dxa"/>
          </w:tcPr>
          <w:p w14:paraId="3EAC1407" w14:textId="77777777" w:rsidR="007252BB" w:rsidRPr="0055359F" w:rsidRDefault="007252BB" w:rsidP="0088124D">
            <w:pPr>
              <w:rPr>
                <w:rFonts w:ascii="Times" w:eastAsia="Times New Roman" w:hAnsi="Times" w:cs="Times New Roman"/>
              </w:rPr>
            </w:pPr>
            <w:r w:rsidRPr="0055359F">
              <w:rPr>
                <w:rFonts w:eastAsia="Times New Roman"/>
                <w:color w:val="222222"/>
                <w:shd w:val="clear" w:color="auto" w:fill="FFFFFF"/>
              </w:rPr>
              <w:t>Ruperto Martínez Sn, Centro, 64000 Monterrey, N.L.</w:t>
            </w:r>
          </w:p>
          <w:p w14:paraId="3B587EF8" w14:textId="77777777" w:rsidR="007252BB" w:rsidRDefault="007252BB"/>
        </w:tc>
      </w:tr>
      <w:tr w:rsidR="007252BB" w14:paraId="0E079C9D" w14:textId="77777777" w:rsidTr="007252BB">
        <w:tc>
          <w:tcPr>
            <w:tcW w:w="500" w:type="dxa"/>
            <w:shd w:val="clear" w:color="auto" w:fill="8EAADB"/>
          </w:tcPr>
          <w:p w14:paraId="574BF322" w14:textId="77777777" w:rsidR="007252BB" w:rsidRDefault="007252BB">
            <w:r>
              <w:t>37</w:t>
            </w:r>
          </w:p>
        </w:tc>
        <w:tc>
          <w:tcPr>
            <w:tcW w:w="2000" w:type="dxa"/>
            <w:shd w:val="clear" w:color="auto" w:fill="8EAADB"/>
          </w:tcPr>
          <w:p w14:paraId="17BB525F" w14:textId="77777777" w:rsidR="007252BB" w:rsidRDefault="007252BB">
            <w:r>
              <w:t>Para 3 venue 2 contact number</w:t>
            </w:r>
          </w:p>
        </w:tc>
        <w:tc>
          <w:tcPr>
            <w:tcW w:w="13298" w:type="dxa"/>
          </w:tcPr>
          <w:p w14:paraId="0853B306" w14:textId="77777777" w:rsidR="007252BB" w:rsidRDefault="007252BB"/>
        </w:tc>
      </w:tr>
      <w:tr w:rsidR="007252BB" w14:paraId="6944A1ED" w14:textId="77777777" w:rsidTr="007252BB">
        <w:tc>
          <w:tcPr>
            <w:tcW w:w="500" w:type="dxa"/>
            <w:shd w:val="clear" w:color="auto" w:fill="8EAADB"/>
          </w:tcPr>
          <w:p w14:paraId="550FE5B0" w14:textId="77777777" w:rsidR="007252BB" w:rsidRDefault="007252BB">
            <w:r>
              <w:t>38</w:t>
            </w:r>
          </w:p>
        </w:tc>
        <w:tc>
          <w:tcPr>
            <w:tcW w:w="2000" w:type="dxa"/>
            <w:shd w:val="clear" w:color="auto" w:fill="8EAADB"/>
          </w:tcPr>
          <w:p w14:paraId="5DEB62AF" w14:textId="77777777" w:rsidR="007252BB" w:rsidRDefault="007252BB">
            <w:r>
              <w:t>Para 3 venue 2 URL</w:t>
            </w:r>
          </w:p>
        </w:tc>
        <w:tc>
          <w:tcPr>
            <w:tcW w:w="13298" w:type="dxa"/>
          </w:tcPr>
          <w:p w14:paraId="2A35B3EF" w14:textId="77777777" w:rsidR="007252BB" w:rsidRDefault="007252BB"/>
        </w:tc>
      </w:tr>
      <w:tr w:rsidR="007252BB" w14:paraId="3F341500" w14:textId="77777777" w:rsidTr="007252BB">
        <w:tc>
          <w:tcPr>
            <w:tcW w:w="500" w:type="dxa"/>
            <w:shd w:val="clear" w:color="auto" w:fill="0070C0"/>
          </w:tcPr>
          <w:p w14:paraId="0904F397" w14:textId="77777777" w:rsidR="007252BB" w:rsidRDefault="007252BB">
            <w:r>
              <w:t>39</w:t>
            </w:r>
          </w:p>
        </w:tc>
        <w:tc>
          <w:tcPr>
            <w:tcW w:w="2000" w:type="dxa"/>
            <w:shd w:val="clear" w:color="auto" w:fill="0070C0"/>
          </w:tcPr>
          <w:p w14:paraId="1E01B050" w14:textId="77777777" w:rsidR="007252BB" w:rsidRDefault="007252BB">
            <w:r>
              <w:t>Paragraph 4 heading</w:t>
            </w:r>
          </w:p>
        </w:tc>
        <w:tc>
          <w:tcPr>
            <w:tcW w:w="13298" w:type="dxa"/>
          </w:tcPr>
          <w:p w14:paraId="41D5B957" w14:textId="458D9627" w:rsidR="007252BB" w:rsidRDefault="007252BB">
            <w:r>
              <w:t xml:space="preserve">Para artesanías las de Cavazos </w:t>
            </w:r>
          </w:p>
        </w:tc>
      </w:tr>
      <w:tr w:rsidR="007252BB" w14:paraId="760B6ECB" w14:textId="77777777" w:rsidTr="007252BB">
        <w:tc>
          <w:tcPr>
            <w:tcW w:w="500" w:type="dxa"/>
            <w:shd w:val="clear" w:color="auto" w:fill="0070C0"/>
          </w:tcPr>
          <w:p w14:paraId="4C166509" w14:textId="77777777" w:rsidR="007252BB" w:rsidRDefault="007252BB">
            <w:r>
              <w:t>40</w:t>
            </w:r>
          </w:p>
        </w:tc>
        <w:tc>
          <w:tcPr>
            <w:tcW w:w="2000" w:type="dxa"/>
            <w:shd w:val="clear" w:color="auto" w:fill="0070C0"/>
          </w:tcPr>
          <w:p w14:paraId="122EE16A" w14:textId="77777777" w:rsidR="007252BB" w:rsidRDefault="007252BB">
            <w:r>
              <w:t>Paragraph 4 text</w:t>
            </w:r>
          </w:p>
        </w:tc>
        <w:tc>
          <w:tcPr>
            <w:tcW w:w="13298" w:type="dxa"/>
          </w:tcPr>
          <w:p w14:paraId="2B8A5C80" w14:textId="3F4FC715" w:rsidR="007252BB" w:rsidRDefault="009724D5" w:rsidP="005029CA">
            <w:r>
              <w:t xml:space="preserve">El poblado </w:t>
            </w:r>
            <w:r w:rsidR="007252BB">
              <w:t xml:space="preserve">de Santiago, al sur de Monterrey, hospeda un área especializada en artesanías mexicanas de la mejor calidad y a los mejores precios. Los Cavazos </w:t>
            </w:r>
            <w:proofErr w:type="gramStart"/>
            <w:r w:rsidR="007252BB">
              <w:t>es</w:t>
            </w:r>
            <w:proofErr w:type="gramEnd"/>
            <w:r w:rsidR="007252BB">
              <w:t xml:space="preserve"> conocida por sus muebles rústicos, sus macetas y fuentes de cantera</w:t>
            </w:r>
            <w:r w:rsidR="00F346CF">
              <w:t>, piezas de cerámica y barro, hi</w:t>
            </w:r>
            <w:r w:rsidR="007252BB">
              <w:t>erro forjado y artícu</w:t>
            </w:r>
            <w:r>
              <w:t>los de piel. También encontrará</w:t>
            </w:r>
            <w:r w:rsidR="007252BB">
              <w:t xml:space="preserve"> </w:t>
            </w:r>
            <w:r w:rsidR="007252BB" w:rsidRPr="00680406">
              <w:t xml:space="preserve">artículos de charrería, como monturas y espuelas. </w:t>
            </w:r>
            <w:r w:rsidR="007252BB">
              <w:t xml:space="preserve">Igualmente cuenta con pequeños restaurantes con comida tradicional para </w:t>
            </w:r>
            <w:r>
              <w:t>hacer una pausa de las compras</w:t>
            </w:r>
            <w:r w:rsidR="007252BB">
              <w:t>. Le recomendamos</w:t>
            </w:r>
            <w:r>
              <w:t xml:space="preserve"> visitarlo </w:t>
            </w:r>
            <w:r w:rsidR="007252BB">
              <w:t xml:space="preserve">durante la semana, ya que </w:t>
            </w:r>
            <w:r w:rsidR="005029CA">
              <w:t>durante el fin</w:t>
            </w:r>
            <w:r w:rsidR="00F346CF">
              <w:t xml:space="preserve"> de semana,</w:t>
            </w:r>
            <w:bookmarkStart w:id="0" w:name="_GoBack"/>
            <w:bookmarkEnd w:id="0"/>
            <w:r w:rsidR="007252BB">
              <w:t xml:space="preserve"> esta zona es muy concurrida por turistas y lugareños. </w:t>
            </w:r>
          </w:p>
        </w:tc>
      </w:tr>
      <w:tr w:rsidR="007252BB" w14:paraId="0F5F096C" w14:textId="77777777" w:rsidTr="007252BB">
        <w:tc>
          <w:tcPr>
            <w:tcW w:w="500" w:type="dxa"/>
            <w:shd w:val="clear" w:color="auto" w:fill="0070C0"/>
          </w:tcPr>
          <w:p w14:paraId="2FA648D9" w14:textId="77777777" w:rsidR="007252BB" w:rsidRDefault="007252BB">
            <w:r>
              <w:t>41</w:t>
            </w:r>
          </w:p>
        </w:tc>
        <w:tc>
          <w:tcPr>
            <w:tcW w:w="2000" w:type="dxa"/>
            <w:shd w:val="clear" w:color="auto" w:fill="0070C0"/>
          </w:tcPr>
          <w:p w14:paraId="19458447" w14:textId="77777777" w:rsidR="007252BB" w:rsidRDefault="007252BB">
            <w:r>
              <w:t>Para 4 venue 1 name</w:t>
            </w:r>
          </w:p>
        </w:tc>
        <w:tc>
          <w:tcPr>
            <w:tcW w:w="13298" w:type="dxa"/>
          </w:tcPr>
          <w:p w14:paraId="1AF04A4C" w14:textId="5E744521" w:rsidR="007252BB" w:rsidRDefault="007252BB">
            <w:r>
              <w:t xml:space="preserve">Los Cavazos </w:t>
            </w:r>
          </w:p>
        </w:tc>
      </w:tr>
      <w:tr w:rsidR="007252BB" w14:paraId="45CCEA1A" w14:textId="77777777" w:rsidTr="007252BB">
        <w:tc>
          <w:tcPr>
            <w:tcW w:w="500" w:type="dxa"/>
            <w:shd w:val="clear" w:color="auto" w:fill="0070C0"/>
          </w:tcPr>
          <w:p w14:paraId="4BF93678" w14:textId="77777777" w:rsidR="007252BB" w:rsidRDefault="007252BB">
            <w:r>
              <w:t>42</w:t>
            </w:r>
          </w:p>
        </w:tc>
        <w:tc>
          <w:tcPr>
            <w:tcW w:w="2000" w:type="dxa"/>
            <w:shd w:val="clear" w:color="auto" w:fill="0070C0"/>
          </w:tcPr>
          <w:p w14:paraId="32AB8950" w14:textId="77777777" w:rsidR="007252BB" w:rsidRDefault="007252BB">
            <w:r>
              <w:t>Para 4 venue 1 address</w:t>
            </w:r>
          </w:p>
        </w:tc>
        <w:tc>
          <w:tcPr>
            <w:tcW w:w="13298" w:type="dxa"/>
          </w:tcPr>
          <w:p w14:paraId="79BF953B" w14:textId="77777777" w:rsidR="007252BB" w:rsidRDefault="007252BB"/>
        </w:tc>
      </w:tr>
      <w:tr w:rsidR="007252BB" w14:paraId="3FFDFB64" w14:textId="77777777" w:rsidTr="007252BB">
        <w:tc>
          <w:tcPr>
            <w:tcW w:w="500" w:type="dxa"/>
            <w:shd w:val="clear" w:color="auto" w:fill="0070C0"/>
          </w:tcPr>
          <w:p w14:paraId="613DB00D" w14:textId="77777777" w:rsidR="007252BB" w:rsidRDefault="007252BB">
            <w:r>
              <w:t>43</w:t>
            </w:r>
          </w:p>
        </w:tc>
        <w:tc>
          <w:tcPr>
            <w:tcW w:w="2000" w:type="dxa"/>
            <w:shd w:val="clear" w:color="auto" w:fill="0070C0"/>
          </w:tcPr>
          <w:p w14:paraId="1697BCF0" w14:textId="77777777" w:rsidR="007252BB" w:rsidRDefault="007252BB">
            <w:r>
              <w:t>Para 4 venue 1 contact number</w:t>
            </w:r>
          </w:p>
        </w:tc>
        <w:tc>
          <w:tcPr>
            <w:tcW w:w="13298" w:type="dxa"/>
          </w:tcPr>
          <w:p w14:paraId="56381156" w14:textId="77777777" w:rsidR="007252BB" w:rsidRDefault="007252BB"/>
        </w:tc>
      </w:tr>
      <w:tr w:rsidR="007252BB" w14:paraId="48113315" w14:textId="77777777" w:rsidTr="007252BB">
        <w:tc>
          <w:tcPr>
            <w:tcW w:w="500" w:type="dxa"/>
            <w:shd w:val="clear" w:color="auto" w:fill="0070C0"/>
          </w:tcPr>
          <w:p w14:paraId="0DA1FB6E" w14:textId="77777777" w:rsidR="007252BB" w:rsidRDefault="007252BB">
            <w:r>
              <w:t>44</w:t>
            </w:r>
          </w:p>
        </w:tc>
        <w:tc>
          <w:tcPr>
            <w:tcW w:w="2000" w:type="dxa"/>
            <w:shd w:val="clear" w:color="auto" w:fill="0070C0"/>
          </w:tcPr>
          <w:p w14:paraId="1A37651C" w14:textId="77777777" w:rsidR="007252BB" w:rsidRDefault="007252BB">
            <w:r>
              <w:t>Para 4 venue 1 URL</w:t>
            </w:r>
          </w:p>
        </w:tc>
        <w:tc>
          <w:tcPr>
            <w:tcW w:w="13298" w:type="dxa"/>
          </w:tcPr>
          <w:p w14:paraId="5A2E94D9" w14:textId="0F7F2883" w:rsidR="007252BB" w:rsidRDefault="007252BB">
            <w:r w:rsidRPr="0055359F">
              <w:t>http://www.loscavazos.com/</w:t>
            </w:r>
          </w:p>
        </w:tc>
      </w:tr>
      <w:tr w:rsidR="007252BB" w14:paraId="525D0EEE" w14:textId="77777777" w:rsidTr="007252BB">
        <w:tc>
          <w:tcPr>
            <w:tcW w:w="500" w:type="dxa"/>
            <w:shd w:val="clear" w:color="auto" w:fill="0070C0"/>
          </w:tcPr>
          <w:p w14:paraId="56E175D5" w14:textId="77777777" w:rsidR="007252BB" w:rsidRDefault="007252BB">
            <w:r>
              <w:t>45</w:t>
            </w:r>
          </w:p>
        </w:tc>
        <w:tc>
          <w:tcPr>
            <w:tcW w:w="2000" w:type="dxa"/>
            <w:shd w:val="clear" w:color="auto" w:fill="0070C0"/>
          </w:tcPr>
          <w:p w14:paraId="227257FA" w14:textId="77777777" w:rsidR="007252BB" w:rsidRDefault="007252BB">
            <w:r>
              <w:t>Para 4 venue 2 name</w:t>
            </w:r>
          </w:p>
        </w:tc>
        <w:tc>
          <w:tcPr>
            <w:tcW w:w="13298" w:type="dxa"/>
          </w:tcPr>
          <w:p w14:paraId="17A5E55E" w14:textId="77777777" w:rsidR="007252BB" w:rsidRDefault="007252BB"/>
        </w:tc>
      </w:tr>
      <w:tr w:rsidR="007252BB" w14:paraId="6F574865" w14:textId="77777777" w:rsidTr="007252BB">
        <w:tc>
          <w:tcPr>
            <w:tcW w:w="500" w:type="dxa"/>
            <w:shd w:val="clear" w:color="auto" w:fill="0070C0"/>
          </w:tcPr>
          <w:p w14:paraId="57129AC0" w14:textId="77777777" w:rsidR="007252BB" w:rsidRDefault="007252BB">
            <w:r>
              <w:t>46</w:t>
            </w:r>
          </w:p>
        </w:tc>
        <w:tc>
          <w:tcPr>
            <w:tcW w:w="2000" w:type="dxa"/>
            <w:shd w:val="clear" w:color="auto" w:fill="0070C0"/>
          </w:tcPr>
          <w:p w14:paraId="7FC78CDD" w14:textId="77777777" w:rsidR="007252BB" w:rsidRDefault="007252BB">
            <w:r>
              <w:t>Para 4 venue 2 address</w:t>
            </w:r>
          </w:p>
        </w:tc>
        <w:tc>
          <w:tcPr>
            <w:tcW w:w="13298" w:type="dxa"/>
          </w:tcPr>
          <w:p w14:paraId="257407AD" w14:textId="77777777" w:rsidR="007252BB" w:rsidRDefault="007252BB"/>
        </w:tc>
      </w:tr>
      <w:tr w:rsidR="007252BB" w14:paraId="5D20686A" w14:textId="77777777" w:rsidTr="007252BB">
        <w:tc>
          <w:tcPr>
            <w:tcW w:w="500" w:type="dxa"/>
            <w:shd w:val="clear" w:color="auto" w:fill="0070C0"/>
          </w:tcPr>
          <w:p w14:paraId="02812EA6" w14:textId="77777777" w:rsidR="007252BB" w:rsidRDefault="007252BB">
            <w:r>
              <w:t>47</w:t>
            </w:r>
          </w:p>
        </w:tc>
        <w:tc>
          <w:tcPr>
            <w:tcW w:w="2000" w:type="dxa"/>
            <w:shd w:val="clear" w:color="auto" w:fill="0070C0"/>
          </w:tcPr>
          <w:p w14:paraId="30E755C5" w14:textId="77777777" w:rsidR="007252BB" w:rsidRDefault="007252BB">
            <w:r>
              <w:t>Para 4 venue 2 contact number</w:t>
            </w:r>
          </w:p>
        </w:tc>
        <w:tc>
          <w:tcPr>
            <w:tcW w:w="13298" w:type="dxa"/>
          </w:tcPr>
          <w:p w14:paraId="35D23AA4" w14:textId="77777777" w:rsidR="007252BB" w:rsidRDefault="007252BB"/>
        </w:tc>
      </w:tr>
      <w:tr w:rsidR="007252BB" w14:paraId="731E1BC5" w14:textId="77777777" w:rsidTr="007252BB">
        <w:tc>
          <w:tcPr>
            <w:tcW w:w="500" w:type="dxa"/>
            <w:shd w:val="clear" w:color="auto" w:fill="0070C0"/>
          </w:tcPr>
          <w:p w14:paraId="3F52853F" w14:textId="77777777" w:rsidR="007252BB" w:rsidRDefault="007252BB">
            <w:r>
              <w:t>48</w:t>
            </w:r>
          </w:p>
        </w:tc>
        <w:tc>
          <w:tcPr>
            <w:tcW w:w="2000" w:type="dxa"/>
            <w:shd w:val="clear" w:color="auto" w:fill="0070C0"/>
          </w:tcPr>
          <w:p w14:paraId="5BCE9A73" w14:textId="77777777" w:rsidR="007252BB" w:rsidRDefault="007252BB">
            <w:r>
              <w:t>Para 4 venue 2 URL</w:t>
            </w:r>
          </w:p>
        </w:tc>
        <w:tc>
          <w:tcPr>
            <w:tcW w:w="13298" w:type="dxa"/>
          </w:tcPr>
          <w:p w14:paraId="20082271" w14:textId="77777777" w:rsidR="007252BB" w:rsidRDefault="007252BB"/>
        </w:tc>
      </w:tr>
      <w:tr w:rsidR="007252BB" w14:paraId="630F04AC" w14:textId="77777777" w:rsidTr="007252BB">
        <w:tc>
          <w:tcPr>
            <w:tcW w:w="500" w:type="dxa"/>
            <w:shd w:val="clear" w:color="auto" w:fill="8EAADB"/>
          </w:tcPr>
          <w:p w14:paraId="651C42C9" w14:textId="77777777" w:rsidR="007252BB" w:rsidRDefault="007252BB">
            <w:r>
              <w:t>49</w:t>
            </w:r>
          </w:p>
        </w:tc>
        <w:tc>
          <w:tcPr>
            <w:tcW w:w="2000" w:type="dxa"/>
            <w:shd w:val="clear" w:color="auto" w:fill="8EAADB"/>
          </w:tcPr>
          <w:p w14:paraId="083AFA5B" w14:textId="77777777" w:rsidR="007252BB" w:rsidRDefault="007252BB">
            <w:r>
              <w:t>Paragraph 5 heading</w:t>
            </w:r>
          </w:p>
        </w:tc>
        <w:tc>
          <w:tcPr>
            <w:tcW w:w="13298" w:type="dxa"/>
          </w:tcPr>
          <w:p w14:paraId="59A326A9" w14:textId="212A8893" w:rsidR="007252BB" w:rsidRDefault="007252BB"/>
        </w:tc>
      </w:tr>
      <w:tr w:rsidR="007252BB" w14:paraId="6F4E8F2C" w14:textId="77777777" w:rsidTr="007252BB">
        <w:tc>
          <w:tcPr>
            <w:tcW w:w="500" w:type="dxa"/>
            <w:shd w:val="clear" w:color="auto" w:fill="8EAADB"/>
          </w:tcPr>
          <w:p w14:paraId="52332E2C" w14:textId="77777777" w:rsidR="007252BB" w:rsidRDefault="007252BB">
            <w:r>
              <w:t>50</w:t>
            </w:r>
          </w:p>
        </w:tc>
        <w:tc>
          <w:tcPr>
            <w:tcW w:w="2000" w:type="dxa"/>
            <w:shd w:val="clear" w:color="auto" w:fill="8EAADB"/>
          </w:tcPr>
          <w:p w14:paraId="107F3936" w14:textId="77777777" w:rsidR="007252BB" w:rsidRDefault="007252BB">
            <w:r>
              <w:t>Paragraph 5 text</w:t>
            </w:r>
          </w:p>
        </w:tc>
        <w:tc>
          <w:tcPr>
            <w:tcW w:w="13298" w:type="dxa"/>
          </w:tcPr>
          <w:p w14:paraId="7BC27D51" w14:textId="77C62F77" w:rsidR="007252BB" w:rsidRDefault="007252BB" w:rsidP="00934167"/>
        </w:tc>
      </w:tr>
      <w:tr w:rsidR="007252BB" w14:paraId="699939C7" w14:textId="77777777" w:rsidTr="007252BB">
        <w:tc>
          <w:tcPr>
            <w:tcW w:w="500" w:type="dxa"/>
            <w:shd w:val="clear" w:color="auto" w:fill="8EAADB"/>
          </w:tcPr>
          <w:p w14:paraId="33D789D7" w14:textId="77777777" w:rsidR="007252BB" w:rsidRDefault="007252BB">
            <w:r>
              <w:t>51</w:t>
            </w:r>
          </w:p>
        </w:tc>
        <w:tc>
          <w:tcPr>
            <w:tcW w:w="2000" w:type="dxa"/>
            <w:shd w:val="clear" w:color="auto" w:fill="8EAADB"/>
          </w:tcPr>
          <w:p w14:paraId="6ECFC482" w14:textId="77777777" w:rsidR="007252BB" w:rsidRDefault="007252BB">
            <w:r>
              <w:t>Para 5 venue 1 name</w:t>
            </w:r>
          </w:p>
        </w:tc>
        <w:tc>
          <w:tcPr>
            <w:tcW w:w="13298" w:type="dxa"/>
          </w:tcPr>
          <w:p w14:paraId="33B2B367" w14:textId="0917CDB0" w:rsidR="007252BB" w:rsidRDefault="007252BB"/>
        </w:tc>
      </w:tr>
      <w:tr w:rsidR="007252BB" w14:paraId="1A8CFFE2" w14:textId="77777777" w:rsidTr="007252BB">
        <w:tc>
          <w:tcPr>
            <w:tcW w:w="500" w:type="dxa"/>
            <w:shd w:val="clear" w:color="auto" w:fill="8EAADB"/>
          </w:tcPr>
          <w:p w14:paraId="364A6C72" w14:textId="77777777" w:rsidR="007252BB" w:rsidRDefault="007252BB">
            <w:r>
              <w:t>52</w:t>
            </w:r>
          </w:p>
        </w:tc>
        <w:tc>
          <w:tcPr>
            <w:tcW w:w="2000" w:type="dxa"/>
            <w:shd w:val="clear" w:color="auto" w:fill="8EAADB"/>
          </w:tcPr>
          <w:p w14:paraId="602F337E" w14:textId="77777777" w:rsidR="007252BB" w:rsidRDefault="007252BB">
            <w:r>
              <w:t>Para 5 venue 1 address</w:t>
            </w:r>
          </w:p>
        </w:tc>
        <w:tc>
          <w:tcPr>
            <w:tcW w:w="13298" w:type="dxa"/>
          </w:tcPr>
          <w:p w14:paraId="0DD76010" w14:textId="77777777" w:rsidR="007252BB" w:rsidRDefault="007252BB"/>
        </w:tc>
      </w:tr>
      <w:tr w:rsidR="007252BB" w14:paraId="0B42A296" w14:textId="77777777" w:rsidTr="007252BB">
        <w:tc>
          <w:tcPr>
            <w:tcW w:w="500" w:type="dxa"/>
            <w:shd w:val="clear" w:color="auto" w:fill="8EAADB"/>
          </w:tcPr>
          <w:p w14:paraId="2E41522D" w14:textId="77777777" w:rsidR="007252BB" w:rsidRDefault="007252BB">
            <w:r>
              <w:lastRenderedPageBreak/>
              <w:t>53</w:t>
            </w:r>
          </w:p>
        </w:tc>
        <w:tc>
          <w:tcPr>
            <w:tcW w:w="2000" w:type="dxa"/>
            <w:shd w:val="clear" w:color="auto" w:fill="8EAADB"/>
          </w:tcPr>
          <w:p w14:paraId="1AFA505B" w14:textId="77777777" w:rsidR="007252BB" w:rsidRDefault="007252BB">
            <w:r>
              <w:t>Para 5 venue 1 contact number</w:t>
            </w:r>
          </w:p>
        </w:tc>
        <w:tc>
          <w:tcPr>
            <w:tcW w:w="13298" w:type="dxa"/>
          </w:tcPr>
          <w:p w14:paraId="0FE97BE4" w14:textId="77777777" w:rsidR="007252BB" w:rsidRDefault="007252BB"/>
        </w:tc>
      </w:tr>
      <w:tr w:rsidR="007252BB" w14:paraId="13B2FA2D" w14:textId="77777777" w:rsidTr="007252BB">
        <w:tc>
          <w:tcPr>
            <w:tcW w:w="500" w:type="dxa"/>
            <w:shd w:val="clear" w:color="auto" w:fill="8EAADB"/>
          </w:tcPr>
          <w:p w14:paraId="16641648" w14:textId="77777777" w:rsidR="007252BB" w:rsidRDefault="007252BB">
            <w:r>
              <w:t>54</w:t>
            </w:r>
          </w:p>
        </w:tc>
        <w:tc>
          <w:tcPr>
            <w:tcW w:w="2000" w:type="dxa"/>
            <w:shd w:val="clear" w:color="auto" w:fill="8EAADB"/>
          </w:tcPr>
          <w:p w14:paraId="18B78E11" w14:textId="77777777" w:rsidR="007252BB" w:rsidRDefault="007252BB">
            <w:r>
              <w:t>Para 5 venue 1 URL</w:t>
            </w:r>
          </w:p>
        </w:tc>
        <w:tc>
          <w:tcPr>
            <w:tcW w:w="13298" w:type="dxa"/>
          </w:tcPr>
          <w:p w14:paraId="54D1E7B5" w14:textId="77777777" w:rsidR="007252BB" w:rsidRDefault="007252BB"/>
        </w:tc>
      </w:tr>
      <w:tr w:rsidR="007252BB" w14:paraId="434C6110" w14:textId="77777777" w:rsidTr="007252BB">
        <w:tc>
          <w:tcPr>
            <w:tcW w:w="500" w:type="dxa"/>
            <w:shd w:val="clear" w:color="auto" w:fill="8EAADB"/>
          </w:tcPr>
          <w:p w14:paraId="543447A5" w14:textId="77777777" w:rsidR="007252BB" w:rsidRDefault="007252BB">
            <w:r>
              <w:t>55</w:t>
            </w:r>
          </w:p>
        </w:tc>
        <w:tc>
          <w:tcPr>
            <w:tcW w:w="2000" w:type="dxa"/>
            <w:shd w:val="clear" w:color="auto" w:fill="8EAADB"/>
          </w:tcPr>
          <w:p w14:paraId="74AD60BA" w14:textId="77777777" w:rsidR="007252BB" w:rsidRDefault="007252BB">
            <w:r>
              <w:t>Para 5 venue 2 name</w:t>
            </w:r>
          </w:p>
        </w:tc>
        <w:tc>
          <w:tcPr>
            <w:tcW w:w="13298" w:type="dxa"/>
          </w:tcPr>
          <w:p w14:paraId="3A64ACF7" w14:textId="713A8A50" w:rsidR="007252BB" w:rsidRDefault="007252BB"/>
        </w:tc>
      </w:tr>
      <w:tr w:rsidR="007252BB" w14:paraId="0BC74DCC" w14:textId="77777777" w:rsidTr="007252BB">
        <w:tc>
          <w:tcPr>
            <w:tcW w:w="500" w:type="dxa"/>
            <w:shd w:val="clear" w:color="auto" w:fill="8EAADB"/>
          </w:tcPr>
          <w:p w14:paraId="64347AC7" w14:textId="77777777" w:rsidR="007252BB" w:rsidRDefault="007252BB">
            <w:r>
              <w:t>56</w:t>
            </w:r>
          </w:p>
        </w:tc>
        <w:tc>
          <w:tcPr>
            <w:tcW w:w="2000" w:type="dxa"/>
            <w:shd w:val="clear" w:color="auto" w:fill="8EAADB"/>
          </w:tcPr>
          <w:p w14:paraId="4C570793" w14:textId="77777777" w:rsidR="007252BB" w:rsidRDefault="007252BB">
            <w:r>
              <w:t>Para 5 venue 2 address</w:t>
            </w:r>
          </w:p>
        </w:tc>
        <w:tc>
          <w:tcPr>
            <w:tcW w:w="13298" w:type="dxa"/>
          </w:tcPr>
          <w:p w14:paraId="41CA5FBB" w14:textId="77777777" w:rsidR="007252BB" w:rsidRDefault="007252BB"/>
        </w:tc>
      </w:tr>
      <w:tr w:rsidR="007252BB" w14:paraId="02B0ECE7" w14:textId="77777777" w:rsidTr="007252BB">
        <w:tc>
          <w:tcPr>
            <w:tcW w:w="500" w:type="dxa"/>
            <w:shd w:val="clear" w:color="auto" w:fill="8EAADB"/>
          </w:tcPr>
          <w:p w14:paraId="78003BCF" w14:textId="77777777" w:rsidR="007252BB" w:rsidRDefault="007252BB">
            <w:r>
              <w:t>57</w:t>
            </w:r>
          </w:p>
        </w:tc>
        <w:tc>
          <w:tcPr>
            <w:tcW w:w="2000" w:type="dxa"/>
            <w:shd w:val="clear" w:color="auto" w:fill="8EAADB"/>
          </w:tcPr>
          <w:p w14:paraId="3C0376F3" w14:textId="77777777" w:rsidR="007252BB" w:rsidRDefault="007252BB">
            <w:r>
              <w:t>Para 5 venue 2 contact number</w:t>
            </w:r>
          </w:p>
        </w:tc>
        <w:tc>
          <w:tcPr>
            <w:tcW w:w="13298" w:type="dxa"/>
          </w:tcPr>
          <w:p w14:paraId="6BF720C4" w14:textId="77777777" w:rsidR="007252BB" w:rsidRDefault="007252BB"/>
        </w:tc>
      </w:tr>
      <w:tr w:rsidR="007252BB" w14:paraId="08DA56C3" w14:textId="77777777" w:rsidTr="007252BB">
        <w:tc>
          <w:tcPr>
            <w:tcW w:w="500" w:type="dxa"/>
            <w:shd w:val="clear" w:color="auto" w:fill="8EAADB"/>
          </w:tcPr>
          <w:p w14:paraId="587D0A65" w14:textId="77777777" w:rsidR="007252BB" w:rsidRDefault="007252BB">
            <w:r>
              <w:t>58</w:t>
            </w:r>
          </w:p>
        </w:tc>
        <w:tc>
          <w:tcPr>
            <w:tcW w:w="2000" w:type="dxa"/>
            <w:shd w:val="clear" w:color="auto" w:fill="8EAADB"/>
          </w:tcPr>
          <w:p w14:paraId="5004B28A" w14:textId="77777777" w:rsidR="007252BB" w:rsidRDefault="007252BB">
            <w:r>
              <w:t>Para 5 venue 2 URL</w:t>
            </w:r>
          </w:p>
        </w:tc>
        <w:tc>
          <w:tcPr>
            <w:tcW w:w="13298" w:type="dxa"/>
          </w:tcPr>
          <w:p w14:paraId="5F422D8D" w14:textId="77777777" w:rsidR="007252BB" w:rsidRDefault="007252BB"/>
        </w:tc>
      </w:tr>
    </w:tbl>
    <w:p w14:paraId="3B3F36D4" w14:textId="77777777" w:rsidR="00934A24" w:rsidRDefault="00934A24"/>
    <w:sectPr w:rsidR="00934A2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D4E"/>
    <w:rsid w:val="000A6B9E"/>
    <w:rsid w:val="00151D4E"/>
    <w:rsid w:val="002244A0"/>
    <w:rsid w:val="002E2688"/>
    <w:rsid w:val="0039029F"/>
    <w:rsid w:val="005029CA"/>
    <w:rsid w:val="0055359F"/>
    <w:rsid w:val="00557767"/>
    <w:rsid w:val="00680406"/>
    <w:rsid w:val="007252BB"/>
    <w:rsid w:val="007D52E3"/>
    <w:rsid w:val="008277B4"/>
    <w:rsid w:val="0088124D"/>
    <w:rsid w:val="00934167"/>
    <w:rsid w:val="00934A24"/>
    <w:rsid w:val="009724D5"/>
    <w:rsid w:val="00AC5B69"/>
    <w:rsid w:val="00BF52E7"/>
    <w:rsid w:val="00E25D40"/>
    <w:rsid w:val="00F346CF"/>
    <w:rsid w:val="00F51DF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08A737"/>
  <w15:docId w15:val="{F95F3BC1-F7A1-4601-A183-836719CB1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0A6B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14185">
      <w:bodyDiv w:val="1"/>
      <w:marLeft w:val="0"/>
      <w:marRight w:val="0"/>
      <w:marTop w:val="0"/>
      <w:marBottom w:val="0"/>
      <w:divBdr>
        <w:top w:val="none" w:sz="0" w:space="0" w:color="auto"/>
        <w:left w:val="none" w:sz="0" w:space="0" w:color="auto"/>
        <w:bottom w:val="none" w:sz="0" w:space="0" w:color="auto"/>
        <w:right w:val="none" w:sz="0" w:space="0" w:color="auto"/>
      </w:divBdr>
    </w:div>
    <w:div w:id="356464148">
      <w:bodyDiv w:val="1"/>
      <w:marLeft w:val="0"/>
      <w:marRight w:val="0"/>
      <w:marTop w:val="0"/>
      <w:marBottom w:val="0"/>
      <w:divBdr>
        <w:top w:val="none" w:sz="0" w:space="0" w:color="auto"/>
        <w:left w:val="none" w:sz="0" w:space="0" w:color="auto"/>
        <w:bottom w:val="none" w:sz="0" w:space="0" w:color="auto"/>
        <w:right w:val="none" w:sz="0" w:space="0" w:color="auto"/>
      </w:divBdr>
    </w:div>
    <w:div w:id="755833215">
      <w:bodyDiv w:val="1"/>
      <w:marLeft w:val="0"/>
      <w:marRight w:val="0"/>
      <w:marTop w:val="0"/>
      <w:marBottom w:val="0"/>
      <w:divBdr>
        <w:top w:val="none" w:sz="0" w:space="0" w:color="auto"/>
        <w:left w:val="none" w:sz="0" w:space="0" w:color="auto"/>
        <w:bottom w:val="none" w:sz="0" w:space="0" w:color="auto"/>
        <w:right w:val="none" w:sz="0" w:space="0" w:color="auto"/>
      </w:divBdr>
    </w:div>
    <w:div w:id="904684097">
      <w:bodyDiv w:val="1"/>
      <w:marLeft w:val="0"/>
      <w:marRight w:val="0"/>
      <w:marTop w:val="0"/>
      <w:marBottom w:val="0"/>
      <w:divBdr>
        <w:top w:val="none" w:sz="0" w:space="0" w:color="auto"/>
        <w:left w:val="none" w:sz="0" w:space="0" w:color="auto"/>
        <w:bottom w:val="none" w:sz="0" w:space="0" w:color="auto"/>
        <w:right w:val="none" w:sz="0" w:space="0" w:color="auto"/>
      </w:divBdr>
    </w:div>
    <w:div w:id="1604801585">
      <w:bodyDiv w:val="1"/>
      <w:marLeft w:val="0"/>
      <w:marRight w:val="0"/>
      <w:marTop w:val="0"/>
      <w:marBottom w:val="0"/>
      <w:divBdr>
        <w:top w:val="none" w:sz="0" w:space="0" w:color="auto"/>
        <w:left w:val="none" w:sz="0" w:space="0" w:color="auto"/>
        <w:bottom w:val="none" w:sz="0" w:space="0" w:color="auto"/>
        <w:right w:val="none" w:sz="0" w:space="0" w:color="auto"/>
      </w:divBdr>
    </w:div>
    <w:div w:id="1977562918">
      <w:bodyDiv w:val="1"/>
      <w:marLeft w:val="0"/>
      <w:marRight w:val="0"/>
      <w:marTop w:val="0"/>
      <w:marBottom w:val="0"/>
      <w:divBdr>
        <w:top w:val="none" w:sz="0" w:space="0" w:color="auto"/>
        <w:left w:val="none" w:sz="0" w:space="0" w:color="auto"/>
        <w:bottom w:val="none" w:sz="0" w:space="0" w:color="auto"/>
        <w:right w:val="none" w:sz="0" w:space="0" w:color="auto"/>
      </w:divBdr>
    </w:div>
    <w:div w:id="2019653238">
      <w:bodyDiv w:val="1"/>
      <w:marLeft w:val="0"/>
      <w:marRight w:val="0"/>
      <w:marTop w:val="0"/>
      <w:marBottom w:val="0"/>
      <w:divBdr>
        <w:top w:val="none" w:sz="0" w:space="0" w:color="auto"/>
        <w:left w:val="none" w:sz="0" w:space="0" w:color="auto"/>
        <w:bottom w:val="none" w:sz="0" w:space="0" w:color="auto"/>
        <w:right w:val="none" w:sz="0" w:space="0" w:color="auto"/>
      </w:divBdr>
    </w:div>
    <w:div w:id="203117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alerias.com/GaleriasMonterr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744</Words>
  <Characters>4241</Characters>
  <Application>Microsoft Office Word</Application>
  <DocSecurity>0</DocSecurity>
  <Lines>35</Lines>
  <Paragraphs>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M Martinez</cp:lastModifiedBy>
  <cp:revision>17</cp:revision>
  <dcterms:created xsi:type="dcterms:W3CDTF">2015-08-09T22:21:00Z</dcterms:created>
  <dcterms:modified xsi:type="dcterms:W3CDTF">2015-08-26T16:22:00Z</dcterms:modified>
  <cp:category/>
</cp:coreProperties>
</file>