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0" w:type="dxa"/>
        <w:tblLook w:val="04A0" w:firstRow="1" w:lastRow="0" w:firstColumn="1" w:lastColumn="0" w:noHBand="0" w:noVBand="1"/>
      </w:tblPr>
      <w:tblGrid>
        <w:gridCol w:w="500"/>
        <w:gridCol w:w="2000"/>
        <w:gridCol w:w="13298"/>
      </w:tblGrid>
      <w:tr w:rsidR="00610BB3" w14:paraId="617BA18F" w14:textId="77777777" w:rsidTr="00721D7B">
        <w:tc>
          <w:tcPr>
            <w:tcW w:w="500" w:type="dxa"/>
            <w:shd w:val="clear" w:color="auto" w:fill="FF0000"/>
          </w:tcPr>
          <w:p w14:paraId="49317A0E" w14:textId="77777777" w:rsidR="00610BB3" w:rsidRDefault="00090F30">
            <w:r>
              <w:rPr>
                <w:b/>
              </w:rPr>
              <w:t>1</w:t>
            </w:r>
          </w:p>
        </w:tc>
        <w:tc>
          <w:tcPr>
            <w:tcW w:w="2000" w:type="dxa"/>
            <w:shd w:val="clear" w:color="auto" w:fill="FF0000"/>
          </w:tcPr>
          <w:p w14:paraId="0A2459C2" w14:textId="77777777" w:rsidR="00610BB3" w:rsidRDefault="00090F30">
            <w:r>
              <w:rPr>
                <w:b/>
              </w:rPr>
              <w:t>Language</w:t>
            </w:r>
          </w:p>
        </w:tc>
        <w:tc>
          <w:tcPr>
            <w:tcW w:w="13298" w:type="dxa"/>
          </w:tcPr>
          <w:p w14:paraId="2F9425D1" w14:textId="77777777" w:rsidR="00610BB3" w:rsidRDefault="00090F30">
            <w:r>
              <w:t>fi_FI</w:t>
            </w:r>
          </w:p>
        </w:tc>
      </w:tr>
      <w:tr w:rsidR="00610BB3" w14:paraId="7507FE54" w14:textId="77777777" w:rsidTr="00721D7B">
        <w:tc>
          <w:tcPr>
            <w:tcW w:w="500" w:type="dxa"/>
            <w:shd w:val="clear" w:color="auto" w:fill="FF0000"/>
          </w:tcPr>
          <w:p w14:paraId="5EF1D499" w14:textId="77777777" w:rsidR="00610BB3" w:rsidRDefault="00090F30">
            <w:r>
              <w:rPr>
                <w:b/>
              </w:rPr>
              <w:t>2</w:t>
            </w:r>
          </w:p>
        </w:tc>
        <w:tc>
          <w:tcPr>
            <w:tcW w:w="2000" w:type="dxa"/>
            <w:shd w:val="clear" w:color="auto" w:fill="FF0000"/>
          </w:tcPr>
          <w:p w14:paraId="7E75CFC3" w14:textId="77777777" w:rsidR="00610BB3" w:rsidRDefault="00090F30">
            <w:r>
              <w:rPr>
                <w:b/>
              </w:rPr>
              <w:t>Destinations</w:t>
            </w:r>
          </w:p>
        </w:tc>
        <w:tc>
          <w:tcPr>
            <w:tcW w:w="13298" w:type="dxa"/>
          </w:tcPr>
          <w:p w14:paraId="08B07869" w14:textId="77777777" w:rsidR="00610BB3" w:rsidRDefault="00090F30">
            <w:r>
              <w:t>Kuopio</w:t>
            </w:r>
          </w:p>
        </w:tc>
      </w:tr>
      <w:tr w:rsidR="00610BB3" w14:paraId="38F80288" w14:textId="77777777" w:rsidTr="00721D7B">
        <w:tc>
          <w:tcPr>
            <w:tcW w:w="500" w:type="dxa"/>
            <w:shd w:val="clear" w:color="auto" w:fill="FF0000"/>
          </w:tcPr>
          <w:p w14:paraId="4EB4C078" w14:textId="77777777" w:rsidR="00610BB3" w:rsidRDefault="00090F30">
            <w:r>
              <w:t>3</w:t>
            </w:r>
          </w:p>
        </w:tc>
        <w:tc>
          <w:tcPr>
            <w:tcW w:w="2000" w:type="dxa"/>
            <w:shd w:val="clear" w:color="auto" w:fill="FF0000"/>
          </w:tcPr>
          <w:p w14:paraId="0748A16D" w14:textId="77777777" w:rsidR="00610BB3" w:rsidRDefault="00090F30">
            <w:r>
              <w:t>Category</w:t>
            </w:r>
          </w:p>
        </w:tc>
        <w:tc>
          <w:tcPr>
            <w:tcW w:w="13298" w:type="dxa"/>
          </w:tcPr>
          <w:p w14:paraId="0865804F" w14:textId="77777777" w:rsidR="00610BB3" w:rsidRDefault="00090F30">
            <w:r>
              <w:t xml:space="preserve">                                                                                             </w:t>
            </w:r>
          </w:p>
        </w:tc>
      </w:tr>
      <w:tr w:rsidR="00610BB3" w14:paraId="5EF6E8CC" w14:textId="77777777" w:rsidTr="00721D7B">
        <w:tc>
          <w:tcPr>
            <w:tcW w:w="500" w:type="dxa"/>
            <w:shd w:val="clear" w:color="auto" w:fill="0070C0"/>
          </w:tcPr>
          <w:p w14:paraId="1D85FF37" w14:textId="77777777" w:rsidR="00610BB3" w:rsidRDefault="00090F30">
            <w:r>
              <w:t>4</w:t>
            </w:r>
          </w:p>
        </w:tc>
        <w:tc>
          <w:tcPr>
            <w:tcW w:w="2000" w:type="dxa"/>
            <w:shd w:val="clear" w:color="auto" w:fill="0070C0"/>
          </w:tcPr>
          <w:p w14:paraId="389C925C" w14:textId="77777777" w:rsidR="00610BB3" w:rsidRDefault="00090F30">
            <w:r>
              <w:t>Destination</w:t>
            </w:r>
          </w:p>
        </w:tc>
        <w:tc>
          <w:tcPr>
            <w:tcW w:w="13298" w:type="dxa"/>
          </w:tcPr>
          <w:p w14:paraId="69A7A1CB" w14:textId="77777777" w:rsidR="00610BB3" w:rsidRDefault="00595B74">
            <w:r>
              <w:t>Kuopio</w:t>
            </w:r>
          </w:p>
        </w:tc>
      </w:tr>
      <w:tr w:rsidR="00610BB3" w14:paraId="52409359" w14:textId="77777777" w:rsidTr="00721D7B">
        <w:tc>
          <w:tcPr>
            <w:tcW w:w="500" w:type="dxa"/>
            <w:shd w:val="clear" w:color="auto" w:fill="9CC2E5"/>
          </w:tcPr>
          <w:p w14:paraId="414DC435" w14:textId="77777777" w:rsidR="00610BB3" w:rsidRDefault="00090F30">
            <w:r>
              <w:t>5</w:t>
            </w:r>
          </w:p>
        </w:tc>
        <w:tc>
          <w:tcPr>
            <w:tcW w:w="2000" w:type="dxa"/>
            <w:shd w:val="clear" w:color="auto" w:fill="9CC2E5"/>
          </w:tcPr>
          <w:p w14:paraId="5F6D06E2" w14:textId="77777777" w:rsidR="00610BB3" w:rsidRDefault="00090F30">
            <w:r>
              <w:t>Country</w:t>
            </w:r>
          </w:p>
        </w:tc>
        <w:tc>
          <w:tcPr>
            <w:tcW w:w="13298" w:type="dxa"/>
          </w:tcPr>
          <w:p w14:paraId="74ADFFF0" w14:textId="77777777" w:rsidR="00610BB3" w:rsidRDefault="00595B74">
            <w:r>
              <w:t>Suomi</w:t>
            </w:r>
          </w:p>
        </w:tc>
      </w:tr>
      <w:tr w:rsidR="00610BB3" w14:paraId="37EDD1DB" w14:textId="77777777" w:rsidTr="00721D7B">
        <w:tc>
          <w:tcPr>
            <w:tcW w:w="500" w:type="dxa"/>
            <w:shd w:val="clear" w:color="auto" w:fill="0070C0"/>
          </w:tcPr>
          <w:p w14:paraId="12618C3C" w14:textId="77777777" w:rsidR="00610BB3" w:rsidRDefault="00090F30">
            <w:r>
              <w:t>6</w:t>
            </w:r>
          </w:p>
        </w:tc>
        <w:tc>
          <w:tcPr>
            <w:tcW w:w="2000" w:type="dxa"/>
            <w:shd w:val="clear" w:color="auto" w:fill="0070C0"/>
          </w:tcPr>
          <w:p w14:paraId="434D978A" w14:textId="77777777" w:rsidR="00610BB3" w:rsidRDefault="00090F30">
            <w:r>
              <w:t>Content name</w:t>
            </w:r>
          </w:p>
        </w:tc>
        <w:tc>
          <w:tcPr>
            <w:tcW w:w="13298" w:type="dxa"/>
          </w:tcPr>
          <w:p w14:paraId="12BB5663" w14:textId="77777777" w:rsidR="00610BB3" w:rsidRDefault="00595B74" w:rsidP="00076AC8">
            <w:r>
              <w:t xml:space="preserve">Järvi-Suomen kaunista luontoa ja </w:t>
            </w:r>
            <w:r w:rsidR="00076AC8">
              <w:t xml:space="preserve">vilkasta </w:t>
            </w:r>
            <w:r>
              <w:t>torielämää Kuopiossa</w:t>
            </w:r>
          </w:p>
        </w:tc>
      </w:tr>
      <w:tr w:rsidR="00610BB3" w14:paraId="4CA7893E" w14:textId="77777777" w:rsidTr="00721D7B">
        <w:tc>
          <w:tcPr>
            <w:tcW w:w="500" w:type="dxa"/>
            <w:shd w:val="clear" w:color="auto" w:fill="FF0000"/>
          </w:tcPr>
          <w:p w14:paraId="399899BF" w14:textId="77777777" w:rsidR="00610BB3" w:rsidRDefault="00090F30">
            <w:r>
              <w:t>7</w:t>
            </w:r>
          </w:p>
        </w:tc>
        <w:tc>
          <w:tcPr>
            <w:tcW w:w="2000" w:type="dxa"/>
            <w:shd w:val="clear" w:color="auto" w:fill="FF0000"/>
          </w:tcPr>
          <w:p w14:paraId="2E4F1066" w14:textId="77777777" w:rsidR="00610BB3" w:rsidRDefault="00090F30">
            <w:r>
              <w:t>Destination ID</w:t>
            </w:r>
          </w:p>
        </w:tc>
        <w:tc>
          <w:tcPr>
            <w:tcW w:w="13298" w:type="dxa"/>
          </w:tcPr>
          <w:p w14:paraId="2A34F4FE" w14:textId="77777777" w:rsidR="00610BB3" w:rsidRDefault="00090F30">
            <w:r>
              <w:t>www.hotels.com/de480966</w:t>
            </w:r>
          </w:p>
        </w:tc>
      </w:tr>
      <w:tr w:rsidR="00610BB3" w14:paraId="7A965063" w14:textId="77777777" w:rsidTr="00721D7B">
        <w:tc>
          <w:tcPr>
            <w:tcW w:w="500" w:type="dxa"/>
            <w:shd w:val="clear" w:color="auto" w:fill="0070C0"/>
          </w:tcPr>
          <w:p w14:paraId="5248E89D" w14:textId="77777777" w:rsidR="00610BB3" w:rsidRDefault="00090F30">
            <w:r>
              <w:t>8</w:t>
            </w:r>
          </w:p>
        </w:tc>
        <w:tc>
          <w:tcPr>
            <w:tcW w:w="2000" w:type="dxa"/>
            <w:shd w:val="clear" w:color="auto" w:fill="0070C0"/>
          </w:tcPr>
          <w:p w14:paraId="5210A7C0" w14:textId="77777777" w:rsidR="00610BB3" w:rsidRDefault="00090F30">
            <w:r>
              <w:t>Introduction</w:t>
            </w:r>
          </w:p>
        </w:tc>
        <w:tc>
          <w:tcPr>
            <w:tcW w:w="13298" w:type="dxa"/>
          </w:tcPr>
          <w:p w14:paraId="64004CFC" w14:textId="77777777" w:rsidR="00610BB3" w:rsidRDefault="00595B74" w:rsidP="00CF7E15">
            <w:r>
              <w:t>Kuopio on paikallisten mielestä maailman napa, ja kaupungissa riittääkin nähtävää ja tekemistä. Vilkkaan torielämän ja Kallaveden kauniiden järvimaisemien lisäksi Kuopiossa on runsaasti kulttuuria, tapahtumia, mielenkiintoista arkkitehtuuria, liikuntamahdo</w:t>
            </w:r>
            <w:r w:rsidR="00076AC8">
              <w:t xml:space="preserve">llisuuksia sekä runsaasti </w:t>
            </w:r>
            <w:r>
              <w:t>ravintolatarjonta</w:t>
            </w:r>
            <w:r w:rsidR="00076AC8">
              <w:t>a</w:t>
            </w:r>
            <w:r>
              <w:t xml:space="preserve"> ja </w:t>
            </w:r>
            <w:r w:rsidR="00076AC8">
              <w:t xml:space="preserve">vilkasta </w:t>
            </w:r>
            <w:r>
              <w:t>yöelämä</w:t>
            </w:r>
            <w:r w:rsidR="00076AC8">
              <w:t>ä</w:t>
            </w:r>
            <w:r>
              <w:t xml:space="preserve">. Ei olekaan ihme, että Kuopio on yksi Suomen suosituimmista matkakohteista. Kuopioon pääset helposti kaikkialta Suomesta joko </w:t>
            </w:r>
            <w:r w:rsidR="00CF7E15">
              <w:t xml:space="preserve">junalla, linja-autolla, lentäen, </w:t>
            </w:r>
            <w:r>
              <w:t>omalla autolla</w:t>
            </w:r>
            <w:r w:rsidR="00CF7E15">
              <w:t xml:space="preserve"> tai jopa veneellä</w:t>
            </w:r>
            <w:r>
              <w:t>. Vietä unohtumaton loma koko perheen voimin kauniissa Kuopiossa.</w:t>
            </w:r>
          </w:p>
        </w:tc>
      </w:tr>
      <w:tr w:rsidR="00610BB3" w14:paraId="2D1B8DA4" w14:textId="77777777" w:rsidTr="00721D7B">
        <w:tc>
          <w:tcPr>
            <w:tcW w:w="500" w:type="dxa"/>
            <w:shd w:val="clear" w:color="auto" w:fill="9CC2E5"/>
          </w:tcPr>
          <w:p w14:paraId="7396D4EE" w14:textId="77777777" w:rsidR="00610BB3" w:rsidRDefault="00090F30">
            <w:r>
              <w:t>9</w:t>
            </w:r>
          </w:p>
        </w:tc>
        <w:tc>
          <w:tcPr>
            <w:tcW w:w="2000" w:type="dxa"/>
            <w:shd w:val="clear" w:color="auto" w:fill="9CC2E5"/>
          </w:tcPr>
          <w:p w14:paraId="7C73AF1C" w14:textId="77777777" w:rsidR="00610BB3" w:rsidRDefault="00090F30">
            <w:r>
              <w:t>Best time to travel</w:t>
            </w:r>
          </w:p>
        </w:tc>
        <w:tc>
          <w:tcPr>
            <w:tcW w:w="13298" w:type="dxa"/>
          </w:tcPr>
          <w:p w14:paraId="7D11C0BA" w14:textId="77777777" w:rsidR="00610BB3" w:rsidRDefault="00595B74" w:rsidP="00076AC8">
            <w:r>
              <w:t xml:space="preserve">Kuopio on parhaimmillaan kesällä. Kauniilla säällä torielämä on vilkkaimmillaan ja Kallavesi sekä Kuopion seudun monet luontokohteet kutsuvat nauttimaan upeista maisemista. </w:t>
            </w:r>
            <w:r w:rsidR="003F61F5">
              <w:t>Kaupungin tunnetut kulttuuri- ja rock-festivaalit on ajoitettu kesäaikaan</w:t>
            </w:r>
            <w:r w:rsidR="00CF7E15">
              <w:t>,</w:t>
            </w:r>
            <w:r w:rsidR="003F61F5">
              <w:t xml:space="preserve"> ja m</w:t>
            </w:r>
            <w:r>
              <w:t xml:space="preserve">yös ravintoloiden terassit heräävät </w:t>
            </w:r>
            <w:r w:rsidR="00076AC8">
              <w:t xml:space="preserve">eloon </w:t>
            </w:r>
            <w:r w:rsidR="003F61F5">
              <w:t>pitkän talven jälkeen</w:t>
            </w:r>
            <w:r>
              <w:t xml:space="preserve">. Kuopion lähistön kolme laskettelukeskusta tarjoavat kuitenkin myös runsaasti talvipuuhaa. </w:t>
            </w:r>
            <w:r w:rsidR="003F61F5">
              <w:t xml:space="preserve">Talvisin Kuopion seudulla järjestetään </w:t>
            </w:r>
            <w:r w:rsidR="00CF7E15">
              <w:t>lisäksi</w:t>
            </w:r>
            <w:r w:rsidR="003F61F5">
              <w:t xml:space="preserve"> maailmanl</w:t>
            </w:r>
            <w:r w:rsidR="00076AC8">
              <w:t>uokan urheilutapahtumia, kuten m</w:t>
            </w:r>
            <w:r w:rsidR="003F61F5">
              <w:t>äkihypyn maailmancup. Myös Kuopion monipuoline</w:t>
            </w:r>
            <w:r w:rsidR="00CF7E15">
              <w:t xml:space="preserve">n museo- ja kulttuuritarjonta </w:t>
            </w:r>
            <w:r w:rsidR="00076AC8">
              <w:t xml:space="preserve">palvelee matkailijoita </w:t>
            </w:r>
            <w:r w:rsidR="003F61F5">
              <w:t xml:space="preserve">läpi vuoden. </w:t>
            </w:r>
          </w:p>
        </w:tc>
      </w:tr>
      <w:tr w:rsidR="00610BB3" w14:paraId="3C2B2254" w14:textId="77777777" w:rsidTr="00721D7B">
        <w:tc>
          <w:tcPr>
            <w:tcW w:w="500" w:type="dxa"/>
            <w:shd w:val="clear" w:color="auto" w:fill="0070C0"/>
          </w:tcPr>
          <w:p w14:paraId="15159FFA" w14:textId="77777777" w:rsidR="00610BB3" w:rsidRDefault="00090F30">
            <w:r>
              <w:t>10</w:t>
            </w:r>
          </w:p>
        </w:tc>
        <w:tc>
          <w:tcPr>
            <w:tcW w:w="2000" w:type="dxa"/>
            <w:shd w:val="clear" w:color="auto" w:fill="0070C0"/>
          </w:tcPr>
          <w:p w14:paraId="79A6F3A9" w14:textId="77777777" w:rsidR="00610BB3" w:rsidRDefault="00090F30">
            <w:r>
              <w:t>Not to miss</w:t>
            </w:r>
          </w:p>
        </w:tc>
        <w:tc>
          <w:tcPr>
            <w:tcW w:w="13298" w:type="dxa"/>
          </w:tcPr>
          <w:p w14:paraId="14DEA34B" w14:textId="77777777" w:rsidR="00610BB3" w:rsidRDefault="00E5405A" w:rsidP="00CF7E15">
            <w:r>
              <w:t xml:space="preserve">Kuopion </w:t>
            </w:r>
            <w:r w:rsidR="00CF7E15">
              <w:t>sydän on</w:t>
            </w:r>
            <w:r w:rsidR="00076AC8">
              <w:t xml:space="preserve"> </w:t>
            </w:r>
            <w:r>
              <w:t>kaupungin keskustassa sijaitseva Kuopion tori</w:t>
            </w:r>
            <w:r w:rsidR="00076AC8">
              <w:t xml:space="preserve"> eli paikallisten mukaan </w:t>
            </w:r>
            <w:r w:rsidR="00CF7E15">
              <w:t>”mua</w:t>
            </w:r>
            <w:r>
              <w:t>l</w:t>
            </w:r>
            <w:r w:rsidR="00CF7E15">
              <w:t>i</w:t>
            </w:r>
            <w:r>
              <w:t xml:space="preserve">man napa”. </w:t>
            </w:r>
            <w:r w:rsidR="00076AC8">
              <w:t xml:space="preserve">Kuopion loma ei ole täydellinen, </w:t>
            </w:r>
            <w:r>
              <w:t>ellet piipahda torilla aistimassa savolaisen lupsakkaa tunnelmaa ja tietenkin maistamassa kuuluisaa kalakukkoa ja paistettuja muikkuja</w:t>
            </w:r>
            <w:r w:rsidR="001C1808">
              <w:t xml:space="preserve">. </w:t>
            </w:r>
            <w:r>
              <w:t>Puijon torni</w:t>
            </w:r>
            <w:r w:rsidR="001C1808">
              <w:t xml:space="preserve"> on Kuopion maamerkki</w:t>
            </w:r>
            <w:r>
              <w:t xml:space="preserve">, jonka huipulta avautuvat upeat näkymät kaupunkiin ja Kallavedelle. Piipahda samalla </w:t>
            </w:r>
            <w:r w:rsidR="00076AC8">
              <w:t>ihastelemassa</w:t>
            </w:r>
            <w:r>
              <w:t xml:space="preserve"> Pu</w:t>
            </w:r>
            <w:r w:rsidR="001C1808">
              <w:t>ijon luonnonsuojelualueen kauni</w:t>
            </w:r>
            <w:r>
              <w:t>sta luontoa</w:t>
            </w:r>
            <w:r w:rsidR="001C1808">
              <w:t xml:space="preserve">. </w:t>
            </w:r>
            <w:r w:rsidR="002D03FE">
              <w:t>Jos olet Kuopiossa talvisaik</w:t>
            </w:r>
            <w:r w:rsidR="00076AC8">
              <w:t xml:space="preserve">aan, käy katsomassa myös </w:t>
            </w:r>
            <w:r w:rsidR="002D03FE">
              <w:t>maail</w:t>
            </w:r>
            <w:r w:rsidR="00076AC8">
              <w:t>manluokan talviurheilukilpailuja Puijolla</w:t>
            </w:r>
            <w:r w:rsidR="002D03FE">
              <w:t xml:space="preserve">. Jos jaksat vielä ulkoilla, lähde myös lenkkeilemään pitkin upeaa Saaristokatua ja ihailemaan Kuopion kauneimpia järvimaisemia. </w:t>
            </w:r>
          </w:p>
        </w:tc>
      </w:tr>
      <w:tr w:rsidR="00610BB3" w14:paraId="6AEE992A" w14:textId="77777777" w:rsidTr="00721D7B">
        <w:tc>
          <w:tcPr>
            <w:tcW w:w="500" w:type="dxa"/>
            <w:shd w:val="clear" w:color="auto" w:fill="9CC2E5"/>
          </w:tcPr>
          <w:p w14:paraId="5DD0BF30" w14:textId="77777777" w:rsidR="00610BB3" w:rsidRDefault="00090F30">
            <w:r>
              <w:t>11</w:t>
            </w:r>
          </w:p>
        </w:tc>
        <w:tc>
          <w:tcPr>
            <w:tcW w:w="2000" w:type="dxa"/>
            <w:shd w:val="clear" w:color="auto" w:fill="9CC2E5"/>
          </w:tcPr>
          <w:p w14:paraId="2C438A00" w14:textId="77777777" w:rsidR="00610BB3" w:rsidRDefault="00090F30">
            <w:r>
              <w:t>Getting around</w:t>
            </w:r>
          </w:p>
        </w:tc>
        <w:tc>
          <w:tcPr>
            <w:tcW w:w="13298" w:type="dxa"/>
          </w:tcPr>
          <w:p w14:paraId="3611FB9D" w14:textId="77777777" w:rsidR="00610BB3" w:rsidRDefault="002D03FE" w:rsidP="00CF7E15">
            <w:r>
              <w:t xml:space="preserve">Kuopioon on todella helppo tulla. </w:t>
            </w:r>
            <w:r w:rsidR="00076AC8">
              <w:t xml:space="preserve">Jos liikut omalla autolla, </w:t>
            </w:r>
            <w:r>
              <w:t xml:space="preserve">kaupunkiin kulkee Helsingin ja Lapin suunnasta valtatie 5. Kuopion lentoasemalle (KUO) on </w:t>
            </w:r>
            <w:r w:rsidR="00CF7E15">
              <w:t xml:space="preserve">puolestaan </w:t>
            </w:r>
            <w:r>
              <w:t>mahdollista saapua lentäen. Kuopion lentoa</w:t>
            </w:r>
            <w:r w:rsidR="00076AC8">
              <w:t xml:space="preserve">semalta kaupungin keskustaan on noin 14 kilometriä, </w:t>
            </w:r>
            <w:r>
              <w:t>ja matka kentältä hotellille taittuu kätevästi taksilla, bussilla tai vuokra-autolla. Kuopion ja Helsingin välillä kulkee päivittäin myös useita junavuoroja, ku</w:t>
            </w:r>
            <w:r w:rsidR="00CF7E15">
              <w:t>n taas linja-autolla Kuopioon</w:t>
            </w:r>
            <w:r>
              <w:t xml:space="preserve"> </w:t>
            </w:r>
            <w:r w:rsidR="00CF7E15">
              <w:lastRenderedPageBreak/>
              <w:t>pääsee kätevästi</w:t>
            </w:r>
            <w:r>
              <w:t xml:space="preserve"> mistä </w:t>
            </w:r>
            <w:r w:rsidR="00076AC8">
              <w:t>päin Suomea tahansa</w:t>
            </w:r>
            <w:r>
              <w:t>. Mikäli olet liikkeellä omalla veneellä, Kuopio</w:t>
            </w:r>
            <w:r w:rsidR="00076AC8">
              <w:t xml:space="preserve">ssa on useita vierassatamia sekä </w:t>
            </w:r>
            <w:r>
              <w:t xml:space="preserve">vesireittejä, joita pitkin </w:t>
            </w:r>
            <w:r w:rsidR="00CF7E15">
              <w:t>pääset vaikka Itämerelle saakka</w:t>
            </w:r>
            <w:r>
              <w:t xml:space="preserve"> Saimaan kanavan kautta. Kaupungin keskusta-alueella liikkuminen on helpointa jalan, mutta Kuopion seudulla on myös kattava verkosto paikallisliikenteen bussilinjoja. </w:t>
            </w:r>
          </w:p>
        </w:tc>
      </w:tr>
      <w:tr w:rsidR="00610BB3" w14:paraId="67700A1C" w14:textId="77777777" w:rsidTr="00721D7B">
        <w:tc>
          <w:tcPr>
            <w:tcW w:w="500" w:type="dxa"/>
            <w:shd w:val="clear" w:color="auto" w:fill="0070C0"/>
          </w:tcPr>
          <w:p w14:paraId="5E76C602" w14:textId="77777777" w:rsidR="00610BB3" w:rsidRDefault="00090F30">
            <w:r>
              <w:lastRenderedPageBreak/>
              <w:t>12</w:t>
            </w:r>
          </w:p>
        </w:tc>
        <w:tc>
          <w:tcPr>
            <w:tcW w:w="2000" w:type="dxa"/>
            <w:shd w:val="clear" w:color="auto" w:fill="0070C0"/>
          </w:tcPr>
          <w:p w14:paraId="0D972E58" w14:textId="77777777" w:rsidR="00610BB3" w:rsidRDefault="00090F30">
            <w:r>
              <w:t>Cuisine</w:t>
            </w:r>
          </w:p>
        </w:tc>
        <w:tc>
          <w:tcPr>
            <w:tcW w:w="13298" w:type="dxa"/>
          </w:tcPr>
          <w:p w14:paraId="7BD9A3DB" w14:textId="77777777" w:rsidR="00610BB3" w:rsidRDefault="00920F19" w:rsidP="00CF7E15">
            <w:r>
              <w:t xml:space="preserve">Kuopion tunnetuimmat ruokalajit ovat ehdottomasti kalakukko ja paistetut muikut. Kalakukko valmistetaan leipomalla ruisjauhosta kuori, joka täytetään yleensä kalalla ja siankyljellä. Jälkiruoaksi voit kokeilla myös rättänää eli mustikkakukkoa. Se valmistetaan kalakukon tapaan ruisjauhokuoresta, mutta </w:t>
            </w:r>
            <w:r w:rsidR="00CF7E15">
              <w:t>kalan</w:t>
            </w:r>
            <w:r>
              <w:t xml:space="preserve"> sijaan täytteenä on mustikoita. Paistetut muikut ovat toinen suursuosikki, ja aidoimmat muikut kuuluu syödä perunamuusin kanssa. Mikäli savolaiset perinneruoat ovat jo tulleet tutuiksi, voit kokeilla Kuopiossa myös monenlaisia kansainvälisen keittiön makuja. Luonnon läheisyys näkyy kaupungin ravintolatarjonnassa, ja raaka-aineet ovat tyypillisesti tuoreita ja paikallisia. </w:t>
            </w:r>
          </w:p>
        </w:tc>
      </w:tr>
      <w:tr w:rsidR="00610BB3" w14:paraId="62CD5FBD" w14:textId="77777777" w:rsidTr="00721D7B">
        <w:tc>
          <w:tcPr>
            <w:tcW w:w="500" w:type="dxa"/>
            <w:shd w:val="clear" w:color="auto" w:fill="9CC2E5"/>
          </w:tcPr>
          <w:p w14:paraId="5040B042" w14:textId="77777777" w:rsidR="00610BB3" w:rsidRDefault="00090F30">
            <w:r>
              <w:t>13</w:t>
            </w:r>
          </w:p>
        </w:tc>
        <w:tc>
          <w:tcPr>
            <w:tcW w:w="2000" w:type="dxa"/>
            <w:shd w:val="clear" w:color="auto" w:fill="9CC2E5"/>
          </w:tcPr>
          <w:p w14:paraId="5CB6B6E1" w14:textId="77777777" w:rsidR="00610BB3" w:rsidRDefault="00090F30">
            <w:r>
              <w:t>Customs and etiquette</w:t>
            </w:r>
          </w:p>
        </w:tc>
        <w:tc>
          <w:tcPr>
            <w:tcW w:w="13298" w:type="dxa"/>
          </w:tcPr>
          <w:p w14:paraId="6892CCF2" w14:textId="77777777" w:rsidR="00610BB3" w:rsidRDefault="00920F19" w:rsidP="00CF7E15">
            <w:r>
              <w:t xml:space="preserve">Savolaisia kuvataan yleensä lupsakoiksi, ja Kuopiossa pääsetkin tutustumaan puheliaisiin ja huumorintajuisiin paikallisiin. Savolaiset ovat myös erittäin vieraanvaraisia, joten alueella on ilo matkustella. </w:t>
            </w:r>
            <w:r w:rsidR="00CF7E15">
              <w:t>Löydät aina innokkaita juttukumppaneita,</w:t>
            </w:r>
            <w:r>
              <w:t xml:space="preserve"> joten osallistu rohkeasti mukaan paikallisten jutusteluun torilla ja terasseilla. </w:t>
            </w:r>
            <w:r w:rsidR="00721D7B">
              <w:t xml:space="preserve">Ostoksilla </w:t>
            </w:r>
            <w:r w:rsidR="00CF7E15">
              <w:t>ja ravintoloissa Kuopiossa pätevät</w:t>
            </w:r>
            <w:r w:rsidR="00721D7B">
              <w:t xml:space="preserve"> samat tavat </w:t>
            </w:r>
            <w:r w:rsidR="00076AC8">
              <w:t>kuin muuallakin maassa. Toreilla</w:t>
            </w:r>
            <w:bookmarkStart w:id="0" w:name="_GoBack"/>
            <w:bookmarkEnd w:id="0"/>
            <w:r w:rsidR="00721D7B">
              <w:t xml:space="preserve"> pieni tinkiminen jopa kuuluu, mutta kaupoissa ei hinnasta lähdetä neuvottelemaan. Ravintoloissa ei ole pakko jättää tippiä, mutta hyvästä palvelusta on toki kohteliasta jättää muutama kolikko. Tarjoilijakin varmasti ilahtuu. </w:t>
            </w:r>
          </w:p>
        </w:tc>
      </w:tr>
      <w:tr w:rsidR="00610BB3" w14:paraId="2D47A459" w14:textId="77777777" w:rsidTr="00721D7B">
        <w:tc>
          <w:tcPr>
            <w:tcW w:w="500" w:type="dxa"/>
            <w:shd w:val="clear" w:color="auto" w:fill="0070C0"/>
          </w:tcPr>
          <w:p w14:paraId="7BDED137" w14:textId="77777777" w:rsidR="00610BB3" w:rsidRDefault="00090F30">
            <w:r>
              <w:t>14</w:t>
            </w:r>
          </w:p>
        </w:tc>
        <w:tc>
          <w:tcPr>
            <w:tcW w:w="2000" w:type="dxa"/>
            <w:shd w:val="clear" w:color="auto" w:fill="0070C0"/>
          </w:tcPr>
          <w:p w14:paraId="2E0D18FA" w14:textId="77777777" w:rsidR="00610BB3" w:rsidRDefault="00090F30">
            <w:r>
              <w:t>Population</w:t>
            </w:r>
          </w:p>
        </w:tc>
        <w:tc>
          <w:tcPr>
            <w:tcW w:w="13298" w:type="dxa"/>
          </w:tcPr>
          <w:p w14:paraId="4783FB2C" w14:textId="77777777" w:rsidR="00610BB3" w:rsidRDefault="00721D7B">
            <w:r>
              <w:t>111 000</w:t>
            </w:r>
          </w:p>
        </w:tc>
      </w:tr>
      <w:tr w:rsidR="00610BB3" w14:paraId="6CEB0A4D" w14:textId="77777777" w:rsidTr="00721D7B">
        <w:tc>
          <w:tcPr>
            <w:tcW w:w="500" w:type="dxa"/>
            <w:shd w:val="clear" w:color="auto" w:fill="9CC2E5"/>
          </w:tcPr>
          <w:p w14:paraId="3078AA3F" w14:textId="77777777" w:rsidR="00610BB3" w:rsidRDefault="00090F30">
            <w:r>
              <w:t>15</w:t>
            </w:r>
          </w:p>
        </w:tc>
        <w:tc>
          <w:tcPr>
            <w:tcW w:w="2000" w:type="dxa"/>
            <w:shd w:val="clear" w:color="auto" w:fill="9CC2E5"/>
          </w:tcPr>
          <w:p w14:paraId="20280A68" w14:textId="77777777" w:rsidR="00610BB3" w:rsidRDefault="00090F30">
            <w:r>
              <w:t>Spoken languages</w:t>
            </w:r>
          </w:p>
        </w:tc>
        <w:tc>
          <w:tcPr>
            <w:tcW w:w="13298" w:type="dxa"/>
          </w:tcPr>
          <w:p w14:paraId="3B23F140" w14:textId="77777777" w:rsidR="00610BB3" w:rsidRDefault="00721D7B">
            <w:r>
              <w:t>Suomi</w:t>
            </w:r>
          </w:p>
        </w:tc>
      </w:tr>
      <w:tr w:rsidR="00721D7B" w14:paraId="35788B83" w14:textId="77777777" w:rsidTr="00721D7B">
        <w:tc>
          <w:tcPr>
            <w:tcW w:w="500" w:type="dxa"/>
            <w:shd w:val="clear" w:color="auto" w:fill="0070C0"/>
          </w:tcPr>
          <w:p w14:paraId="0FF714F3" w14:textId="77777777" w:rsidR="00721D7B" w:rsidRDefault="00721D7B">
            <w:r>
              <w:t>16</w:t>
            </w:r>
          </w:p>
        </w:tc>
        <w:tc>
          <w:tcPr>
            <w:tcW w:w="2000" w:type="dxa"/>
            <w:shd w:val="clear" w:color="auto" w:fill="0070C0"/>
          </w:tcPr>
          <w:p w14:paraId="14EB7430" w14:textId="77777777" w:rsidR="00721D7B" w:rsidRDefault="00721D7B">
            <w:r>
              <w:t>Electrical</w:t>
            </w:r>
          </w:p>
        </w:tc>
        <w:tc>
          <w:tcPr>
            <w:tcW w:w="13298" w:type="dxa"/>
          </w:tcPr>
          <w:p w14:paraId="27D51AF9" w14:textId="77777777" w:rsidR="00721D7B" w:rsidRDefault="00721D7B" w:rsidP="00ED2E24">
            <w:r>
              <w:t>230 V, 50 Hz, pistoketyypit C ja F</w:t>
            </w:r>
          </w:p>
        </w:tc>
      </w:tr>
      <w:tr w:rsidR="00721D7B" w14:paraId="5174EA09" w14:textId="77777777" w:rsidTr="00721D7B">
        <w:tc>
          <w:tcPr>
            <w:tcW w:w="500" w:type="dxa"/>
            <w:shd w:val="clear" w:color="auto" w:fill="9CC2E5"/>
          </w:tcPr>
          <w:p w14:paraId="6C8CFE3F" w14:textId="77777777" w:rsidR="00721D7B" w:rsidRDefault="00721D7B">
            <w:r>
              <w:t>17</w:t>
            </w:r>
          </w:p>
        </w:tc>
        <w:tc>
          <w:tcPr>
            <w:tcW w:w="2000" w:type="dxa"/>
            <w:shd w:val="clear" w:color="auto" w:fill="9CC2E5"/>
          </w:tcPr>
          <w:p w14:paraId="7802B909" w14:textId="77777777" w:rsidR="00721D7B" w:rsidRDefault="00721D7B">
            <w:r>
              <w:t>Phone calling code</w:t>
            </w:r>
          </w:p>
        </w:tc>
        <w:tc>
          <w:tcPr>
            <w:tcW w:w="13298" w:type="dxa"/>
          </w:tcPr>
          <w:p w14:paraId="1B817BBE" w14:textId="77777777" w:rsidR="00721D7B" w:rsidRDefault="00721D7B" w:rsidP="00ED2E24">
            <w:r>
              <w:t>+358 17</w:t>
            </w:r>
          </w:p>
        </w:tc>
      </w:tr>
      <w:tr w:rsidR="00721D7B" w14:paraId="5AEF37C8" w14:textId="77777777" w:rsidTr="00721D7B">
        <w:tc>
          <w:tcPr>
            <w:tcW w:w="500" w:type="dxa"/>
            <w:shd w:val="clear" w:color="auto" w:fill="0070C0"/>
          </w:tcPr>
          <w:p w14:paraId="0D433616" w14:textId="77777777" w:rsidR="00721D7B" w:rsidRDefault="00721D7B">
            <w:r>
              <w:t>18</w:t>
            </w:r>
          </w:p>
        </w:tc>
        <w:tc>
          <w:tcPr>
            <w:tcW w:w="2000" w:type="dxa"/>
            <w:shd w:val="clear" w:color="auto" w:fill="0070C0"/>
          </w:tcPr>
          <w:p w14:paraId="667EA329" w14:textId="77777777" w:rsidR="00721D7B" w:rsidRDefault="00721D7B">
            <w:r>
              <w:t>Emergency number</w:t>
            </w:r>
          </w:p>
        </w:tc>
        <w:tc>
          <w:tcPr>
            <w:tcW w:w="13298" w:type="dxa"/>
          </w:tcPr>
          <w:p w14:paraId="23464C70" w14:textId="77777777" w:rsidR="00721D7B" w:rsidRDefault="00721D7B" w:rsidP="00ED2E24">
            <w:r>
              <w:t>112</w:t>
            </w:r>
          </w:p>
        </w:tc>
      </w:tr>
    </w:tbl>
    <w:p w14:paraId="263BDE5B" w14:textId="77777777" w:rsidR="00090F30" w:rsidRDefault="00090F30"/>
    <w:sectPr w:rsidR="00090F30" w:rsidSect="00610BB3">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08"/>
  <w:hyphenationZone w:val="425"/>
  <w:doNotHyphenateCaps/>
  <w:characterSpacingControl w:val="doNotCompress"/>
  <w:doNotValidateAgainstSchema/>
  <w:doNotDemarcateInvalidXml/>
  <w:compat>
    <w:compatSetting w:name="compatibilityMode" w:uri="http://schemas.microsoft.com/office/word" w:val="12"/>
  </w:compat>
  <w:rsids>
    <w:rsidRoot w:val="00610BB3"/>
    <w:rsid w:val="00076AC8"/>
    <w:rsid w:val="00090F30"/>
    <w:rsid w:val="001C1808"/>
    <w:rsid w:val="002D03FE"/>
    <w:rsid w:val="003F61F5"/>
    <w:rsid w:val="00410A1C"/>
    <w:rsid w:val="00583D96"/>
    <w:rsid w:val="00595B74"/>
    <w:rsid w:val="00610BB3"/>
    <w:rsid w:val="00721D7B"/>
    <w:rsid w:val="00920F19"/>
    <w:rsid w:val="00CF7E15"/>
    <w:rsid w:val="00E5405A"/>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A23B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fi-FI" w:eastAsia="fi-FI"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rsid w:val="00583D96"/>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table" w:customStyle="1" w:styleId="myOwnTableStyle">
    <w:name w:val="myOwnTableStyle"/>
    <w:uiPriority w:val="99"/>
    <w:rsid w:val="00610BB3"/>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i-FI"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754</TotalTime>
  <Pages>2</Pages>
  <Words>502</Words>
  <Characters>4067</Characters>
  <Application>Microsoft Macintosh Word</Application>
  <DocSecurity>0</DocSecurity>
  <Lines>33</Lines>
  <Paragraphs>9</Paragraphs>
  <ScaleCrop>false</ScaleCrop>
  <HeadingPairs>
    <vt:vector size="6" baseType="variant">
      <vt:variant>
        <vt:lpstr>Otsikko</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4560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Virve</dc:creator>
  <cp:lastModifiedBy>Sami Haapasalo</cp:lastModifiedBy>
  <cp:revision>8</cp:revision>
  <dcterms:created xsi:type="dcterms:W3CDTF">2015-07-26T21:46:00Z</dcterms:created>
  <dcterms:modified xsi:type="dcterms:W3CDTF">2015-07-30T11:00:00Z</dcterms:modified>
</cp:coreProperties>
</file>