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2006"/>
        <w:gridCol w:w="13213"/>
      </w:tblGrid>
      <w:tr w:rsidR="0070712E" w14:paraId="25AB568B" w14:textId="77777777">
        <w:tc>
          <w:tcPr>
            <w:tcW w:w="500" w:type="dxa"/>
            <w:shd w:val="clear" w:color="auto" w:fill="FF0000"/>
          </w:tcPr>
          <w:p w14:paraId="6E2CB8EB" w14:textId="77777777" w:rsidR="0070712E" w:rsidRDefault="00C4669C">
            <w:r>
              <w:rPr>
                <w:b/>
              </w:rPr>
              <w:t>1</w:t>
            </w:r>
          </w:p>
        </w:tc>
        <w:tc>
          <w:tcPr>
            <w:tcW w:w="2000" w:type="dxa"/>
            <w:shd w:val="clear" w:color="auto" w:fill="FF0000"/>
          </w:tcPr>
          <w:p w14:paraId="44BEEFE1" w14:textId="77777777" w:rsidR="0070712E" w:rsidRDefault="00C4669C">
            <w:proofErr w:type="spellStart"/>
            <w:r>
              <w:rPr>
                <w:b/>
              </w:rPr>
              <w:t>Language</w:t>
            </w:r>
            <w:proofErr w:type="spellEnd"/>
          </w:p>
        </w:tc>
        <w:tc>
          <w:tcPr>
            <w:tcW w:w="13300" w:type="dxa"/>
          </w:tcPr>
          <w:p w14:paraId="6C0562C7" w14:textId="77777777" w:rsidR="0070712E" w:rsidRDefault="00C4669C">
            <w:proofErr w:type="spellStart"/>
            <w:r>
              <w:t>fr_FR</w:t>
            </w:r>
            <w:proofErr w:type="spellEnd"/>
          </w:p>
        </w:tc>
      </w:tr>
      <w:tr w:rsidR="0070712E" w14:paraId="01D11CAD" w14:textId="77777777">
        <w:tc>
          <w:tcPr>
            <w:tcW w:w="500" w:type="dxa"/>
            <w:shd w:val="clear" w:color="auto" w:fill="FF0000"/>
          </w:tcPr>
          <w:p w14:paraId="3923DBDA" w14:textId="77777777" w:rsidR="0070712E" w:rsidRDefault="00C4669C">
            <w:r>
              <w:rPr>
                <w:b/>
              </w:rPr>
              <w:t>2</w:t>
            </w:r>
          </w:p>
        </w:tc>
        <w:tc>
          <w:tcPr>
            <w:tcW w:w="2000" w:type="dxa"/>
            <w:shd w:val="clear" w:color="auto" w:fill="FF0000"/>
          </w:tcPr>
          <w:p w14:paraId="2FB60D5E" w14:textId="77777777" w:rsidR="0070712E" w:rsidRDefault="00C4669C">
            <w:r>
              <w:rPr>
                <w:b/>
              </w:rPr>
              <w:t>Destinations</w:t>
            </w:r>
          </w:p>
        </w:tc>
        <w:tc>
          <w:tcPr>
            <w:tcW w:w="13300" w:type="dxa"/>
          </w:tcPr>
          <w:p w14:paraId="762B9A73" w14:textId="77777777" w:rsidR="0070712E" w:rsidRDefault="00C4669C">
            <w:r>
              <w:t>Arles</w:t>
            </w:r>
          </w:p>
        </w:tc>
      </w:tr>
      <w:tr w:rsidR="0070712E" w14:paraId="12CAF7AE" w14:textId="77777777">
        <w:tc>
          <w:tcPr>
            <w:tcW w:w="500" w:type="dxa"/>
            <w:shd w:val="clear" w:color="auto" w:fill="FF0000"/>
          </w:tcPr>
          <w:p w14:paraId="4E45C5BB" w14:textId="77777777" w:rsidR="0070712E" w:rsidRDefault="00C4669C">
            <w:r>
              <w:t>3</w:t>
            </w:r>
          </w:p>
        </w:tc>
        <w:tc>
          <w:tcPr>
            <w:tcW w:w="2000" w:type="dxa"/>
            <w:shd w:val="clear" w:color="auto" w:fill="FF0000"/>
          </w:tcPr>
          <w:p w14:paraId="65BF6935" w14:textId="77777777" w:rsidR="0070712E" w:rsidRDefault="00C4669C">
            <w:proofErr w:type="spellStart"/>
            <w:r>
              <w:t>Category</w:t>
            </w:r>
            <w:proofErr w:type="spellEnd"/>
          </w:p>
        </w:tc>
        <w:tc>
          <w:tcPr>
            <w:tcW w:w="13300" w:type="dxa"/>
          </w:tcPr>
          <w:p w14:paraId="7B33F1AA" w14:textId="77777777" w:rsidR="0070712E" w:rsidRDefault="00C4669C">
            <w:r>
              <w:t xml:space="preserve">                                                                                             </w:t>
            </w:r>
            <w:proofErr w:type="spellStart"/>
            <w:r>
              <w:t>Where</w:t>
            </w:r>
            <w:proofErr w:type="spellEnd"/>
            <w:r>
              <w:t xml:space="preserve"> to </w:t>
            </w:r>
            <w:proofErr w:type="spellStart"/>
            <w:r>
              <w:t>stay</w:t>
            </w:r>
            <w:proofErr w:type="spellEnd"/>
          </w:p>
        </w:tc>
      </w:tr>
      <w:tr w:rsidR="0070712E" w14:paraId="4CC2A876" w14:textId="77777777">
        <w:tc>
          <w:tcPr>
            <w:tcW w:w="500" w:type="dxa"/>
            <w:shd w:val="clear" w:color="auto" w:fill="0070C0"/>
          </w:tcPr>
          <w:p w14:paraId="0F8C7780" w14:textId="77777777" w:rsidR="0070712E" w:rsidRDefault="00C4669C">
            <w:r>
              <w:t>4</w:t>
            </w:r>
          </w:p>
        </w:tc>
        <w:tc>
          <w:tcPr>
            <w:tcW w:w="2000" w:type="dxa"/>
            <w:shd w:val="clear" w:color="auto" w:fill="0070C0"/>
          </w:tcPr>
          <w:p w14:paraId="1AD12033" w14:textId="77777777" w:rsidR="0070712E" w:rsidRDefault="00C4669C">
            <w:r>
              <w:t>Destination</w:t>
            </w:r>
          </w:p>
        </w:tc>
        <w:tc>
          <w:tcPr>
            <w:tcW w:w="13300" w:type="dxa"/>
          </w:tcPr>
          <w:p w14:paraId="63CD0EEE" w14:textId="77777777" w:rsidR="0070712E" w:rsidRDefault="00241035">
            <w:r>
              <w:t>Arles</w:t>
            </w:r>
          </w:p>
        </w:tc>
      </w:tr>
      <w:tr w:rsidR="0070712E" w14:paraId="2428434E" w14:textId="77777777">
        <w:tc>
          <w:tcPr>
            <w:tcW w:w="500" w:type="dxa"/>
            <w:shd w:val="clear" w:color="auto" w:fill="9CC2E5"/>
          </w:tcPr>
          <w:p w14:paraId="62C59533" w14:textId="77777777" w:rsidR="0070712E" w:rsidRDefault="00C4669C">
            <w:r>
              <w:t>5</w:t>
            </w:r>
          </w:p>
        </w:tc>
        <w:tc>
          <w:tcPr>
            <w:tcW w:w="2000" w:type="dxa"/>
            <w:shd w:val="clear" w:color="auto" w:fill="9CC2E5"/>
          </w:tcPr>
          <w:p w14:paraId="50F9B9AA" w14:textId="77777777" w:rsidR="0070712E" w:rsidRDefault="00C4669C">
            <w:r>
              <w:t>Country</w:t>
            </w:r>
          </w:p>
        </w:tc>
        <w:tc>
          <w:tcPr>
            <w:tcW w:w="13300" w:type="dxa"/>
          </w:tcPr>
          <w:p w14:paraId="17549D6E" w14:textId="77777777" w:rsidR="0070712E" w:rsidRDefault="00241035">
            <w:r>
              <w:t>France</w:t>
            </w:r>
          </w:p>
        </w:tc>
      </w:tr>
      <w:tr w:rsidR="0070712E" w14:paraId="5AF96EA3" w14:textId="77777777">
        <w:tc>
          <w:tcPr>
            <w:tcW w:w="500" w:type="dxa"/>
            <w:shd w:val="clear" w:color="auto" w:fill="0070C0"/>
          </w:tcPr>
          <w:p w14:paraId="37AABF9C" w14:textId="77777777" w:rsidR="0070712E" w:rsidRDefault="00C4669C">
            <w:r>
              <w:t>6</w:t>
            </w:r>
          </w:p>
        </w:tc>
        <w:tc>
          <w:tcPr>
            <w:tcW w:w="2000" w:type="dxa"/>
            <w:shd w:val="clear" w:color="auto" w:fill="0070C0"/>
          </w:tcPr>
          <w:p w14:paraId="2C8586F6" w14:textId="77777777" w:rsidR="0070712E" w:rsidRDefault="00C4669C">
            <w:r>
              <w:t xml:space="preserve">Content </w:t>
            </w:r>
            <w:proofErr w:type="spellStart"/>
            <w:r>
              <w:t>name</w:t>
            </w:r>
            <w:proofErr w:type="spellEnd"/>
          </w:p>
        </w:tc>
        <w:tc>
          <w:tcPr>
            <w:tcW w:w="13300" w:type="dxa"/>
          </w:tcPr>
          <w:p w14:paraId="19974331" w14:textId="77777777" w:rsidR="0070712E" w:rsidRDefault="00241035">
            <w:r>
              <w:t>Bien choisir son hébergement à Arles</w:t>
            </w:r>
          </w:p>
        </w:tc>
      </w:tr>
      <w:tr w:rsidR="0070712E" w14:paraId="1682EB8D" w14:textId="77777777">
        <w:tc>
          <w:tcPr>
            <w:tcW w:w="500" w:type="dxa"/>
            <w:shd w:val="clear" w:color="auto" w:fill="FF0000"/>
          </w:tcPr>
          <w:p w14:paraId="2E165A21" w14:textId="77777777" w:rsidR="0070712E" w:rsidRDefault="00C4669C">
            <w:r>
              <w:t>7</w:t>
            </w:r>
          </w:p>
        </w:tc>
        <w:tc>
          <w:tcPr>
            <w:tcW w:w="2000" w:type="dxa"/>
            <w:shd w:val="clear" w:color="auto" w:fill="FF0000"/>
          </w:tcPr>
          <w:p w14:paraId="2A8C6195" w14:textId="77777777" w:rsidR="0070712E" w:rsidRDefault="00C4669C">
            <w:r>
              <w:t>Destination ID</w:t>
            </w:r>
          </w:p>
        </w:tc>
        <w:tc>
          <w:tcPr>
            <w:tcW w:w="13300" w:type="dxa"/>
          </w:tcPr>
          <w:p w14:paraId="66885071" w14:textId="77777777" w:rsidR="0070712E" w:rsidRDefault="00C4669C">
            <w:r>
              <w:t>www.hotels.com/de506663</w:t>
            </w:r>
          </w:p>
        </w:tc>
      </w:tr>
      <w:tr w:rsidR="0070712E" w14:paraId="075C97B9" w14:textId="77777777">
        <w:tc>
          <w:tcPr>
            <w:tcW w:w="500" w:type="dxa"/>
            <w:shd w:val="clear" w:color="auto" w:fill="0070C0"/>
          </w:tcPr>
          <w:p w14:paraId="3793344C" w14:textId="77777777" w:rsidR="0070712E" w:rsidRDefault="00C4669C">
            <w:r>
              <w:t>8</w:t>
            </w:r>
          </w:p>
        </w:tc>
        <w:tc>
          <w:tcPr>
            <w:tcW w:w="2000" w:type="dxa"/>
            <w:shd w:val="clear" w:color="auto" w:fill="0070C0"/>
          </w:tcPr>
          <w:p w14:paraId="254A2AAB" w14:textId="77777777" w:rsidR="0070712E" w:rsidRDefault="00C4669C">
            <w:r>
              <w:t>Introduction</w:t>
            </w:r>
          </w:p>
        </w:tc>
        <w:tc>
          <w:tcPr>
            <w:tcW w:w="13300" w:type="dxa"/>
          </w:tcPr>
          <w:p w14:paraId="29539A8B" w14:textId="77777777" w:rsidR="0070712E" w:rsidRDefault="00AC138C">
            <w:r>
              <w:t xml:space="preserve">Centre-ville historique, zone commerciale ou quartiers branchés, Arles offre de nombreuses possibilités d’hébergements qui contenteront tous les touristes. Si les amateurs de culture et d’histoire privilégieront le panorama sur les monuments romains du centre, les amoureux de la nature pourront préférer un ancien mas reconverti en résidence de charme au cœur de la Camargue. </w:t>
            </w:r>
          </w:p>
        </w:tc>
      </w:tr>
      <w:tr w:rsidR="0070712E" w14:paraId="32F50F7A" w14:textId="77777777">
        <w:tc>
          <w:tcPr>
            <w:tcW w:w="500" w:type="dxa"/>
            <w:shd w:val="clear" w:color="auto" w:fill="FF0000"/>
          </w:tcPr>
          <w:p w14:paraId="063543CA" w14:textId="77777777" w:rsidR="0070712E" w:rsidRDefault="00C4669C">
            <w:r>
              <w:t>9</w:t>
            </w:r>
          </w:p>
        </w:tc>
        <w:tc>
          <w:tcPr>
            <w:tcW w:w="2000" w:type="dxa"/>
            <w:shd w:val="clear" w:color="auto" w:fill="FF0000"/>
          </w:tcPr>
          <w:p w14:paraId="44765CF9" w14:textId="77777777" w:rsidR="0070712E" w:rsidRDefault="00C4669C">
            <w:r>
              <w:t>N'</w:t>
            </w:r>
            <w:proofErr w:type="spellStart"/>
            <w:r>
              <w:t>hood</w:t>
            </w:r>
            <w:proofErr w:type="spellEnd"/>
            <w:r>
              <w:t xml:space="preserve"> 1 ID</w:t>
            </w:r>
          </w:p>
        </w:tc>
        <w:tc>
          <w:tcPr>
            <w:tcW w:w="13300" w:type="dxa"/>
          </w:tcPr>
          <w:p w14:paraId="0BD985F7" w14:textId="77777777" w:rsidR="0070712E" w:rsidRDefault="0070712E"/>
        </w:tc>
      </w:tr>
      <w:tr w:rsidR="0070712E" w14:paraId="6CC4AF80" w14:textId="77777777">
        <w:tc>
          <w:tcPr>
            <w:tcW w:w="500" w:type="dxa"/>
            <w:shd w:val="clear" w:color="auto" w:fill="9CC2E5"/>
          </w:tcPr>
          <w:p w14:paraId="7E5F7E61" w14:textId="77777777" w:rsidR="0070712E" w:rsidRDefault="00C4669C">
            <w:r>
              <w:t>10</w:t>
            </w:r>
          </w:p>
        </w:tc>
        <w:tc>
          <w:tcPr>
            <w:tcW w:w="2000" w:type="dxa"/>
            <w:shd w:val="clear" w:color="auto" w:fill="9CC2E5"/>
          </w:tcPr>
          <w:p w14:paraId="30803EE2" w14:textId="77777777" w:rsidR="0070712E" w:rsidRDefault="00C4669C">
            <w:proofErr w:type="spellStart"/>
            <w:r>
              <w:t>Neighbourhood</w:t>
            </w:r>
            <w:proofErr w:type="spellEnd"/>
            <w:r>
              <w:t>/Area 1 Name</w:t>
            </w:r>
          </w:p>
        </w:tc>
        <w:tc>
          <w:tcPr>
            <w:tcW w:w="13300" w:type="dxa"/>
          </w:tcPr>
          <w:p w14:paraId="42F93074" w14:textId="77777777" w:rsidR="0070712E" w:rsidRDefault="00241035">
            <w:r>
              <w:t>Centre-ville</w:t>
            </w:r>
          </w:p>
        </w:tc>
      </w:tr>
      <w:tr w:rsidR="0070712E" w14:paraId="38C4A7DA" w14:textId="77777777">
        <w:tc>
          <w:tcPr>
            <w:tcW w:w="500" w:type="dxa"/>
            <w:shd w:val="clear" w:color="auto" w:fill="9CC2E5"/>
          </w:tcPr>
          <w:p w14:paraId="508DA7C7" w14:textId="77777777" w:rsidR="0070712E" w:rsidRDefault="00C4669C">
            <w:r>
              <w:t>11</w:t>
            </w:r>
          </w:p>
        </w:tc>
        <w:tc>
          <w:tcPr>
            <w:tcW w:w="2000" w:type="dxa"/>
            <w:shd w:val="clear" w:color="auto" w:fill="9CC2E5"/>
          </w:tcPr>
          <w:p w14:paraId="656A54E2" w14:textId="77777777" w:rsidR="0070712E" w:rsidRDefault="00C4669C">
            <w:proofErr w:type="spellStart"/>
            <w:r>
              <w:t>Neighbourhood</w:t>
            </w:r>
            <w:proofErr w:type="spellEnd"/>
            <w:r>
              <w:t>/Area 1 Guide</w:t>
            </w:r>
          </w:p>
        </w:tc>
        <w:tc>
          <w:tcPr>
            <w:tcW w:w="13300" w:type="dxa"/>
          </w:tcPr>
          <w:p w14:paraId="3B4748E7" w14:textId="57CE18AC" w:rsidR="0070712E" w:rsidRDefault="001A7F6C">
            <w:r>
              <w:t>Avec ses magnifiques monuments hérités de la période romaine, le centre-ville d’Arles est assurément le plus bel endroit de la ville. La ville s’est construite autour de ces monuments, comme les arènes ou le théâtre antique, de sorte qu’ils sont aujourd’hui totalement intégrés dans ses murs. Très typiques, les petites ruelles du centre d’Arles sont également un lieu privilégié pour faire les boutiques, découvrir les hauts lieux c</w:t>
            </w:r>
            <w:r w:rsidR="00FE65AF">
              <w:t>ulturels comme les musées, ou dî</w:t>
            </w:r>
            <w:r>
              <w:t xml:space="preserve">ner en terrasse sur une placette ombragée. </w:t>
            </w:r>
          </w:p>
        </w:tc>
      </w:tr>
      <w:tr w:rsidR="0070712E" w14:paraId="6A3F85CD" w14:textId="77777777">
        <w:tc>
          <w:tcPr>
            <w:tcW w:w="500" w:type="dxa"/>
            <w:shd w:val="clear" w:color="auto" w:fill="9CC2E5"/>
          </w:tcPr>
          <w:p w14:paraId="6B68192E" w14:textId="77777777" w:rsidR="0070712E" w:rsidRDefault="00C4669C">
            <w:r>
              <w:t>12</w:t>
            </w:r>
          </w:p>
        </w:tc>
        <w:tc>
          <w:tcPr>
            <w:tcW w:w="2000" w:type="dxa"/>
            <w:shd w:val="clear" w:color="auto" w:fill="9CC2E5"/>
          </w:tcPr>
          <w:p w14:paraId="139AE264" w14:textId="77777777" w:rsidR="0070712E" w:rsidRDefault="00C4669C">
            <w:proofErr w:type="spellStart"/>
            <w:r>
              <w:t>Neighbourhood</w:t>
            </w:r>
            <w:proofErr w:type="spellEnd"/>
            <w:r>
              <w:t xml:space="preserve">/Area 1 </w:t>
            </w:r>
            <w:proofErr w:type="spellStart"/>
            <w:r>
              <w:t>Hotels</w:t>
            </w:r>
            <w:proofErr w:type="spellEnd"/>
            <w:r>
              <w:t xml:space="preserve"> Guide</w:t>
            </w:r>
          </w:p>
        </w:tc>
        <w:tc>
          <w:tcPr>
            <w:tcW w:w="13300" w:type="dxa"/>
          </w:tcPr>
          <w:p w14:paraId="37EBC05D" w14:textId="77777777" w:rsidR="0070712E" w:rsidRDefault="00495349">
            <w:r>
              <w:t>Les plus beaux hôtels d’Arles se sont donné</w:t>
            </w:r>
            <w:r w:rsidR="008D2555">
              <w:t>s</w:t>
            </w:r>
            <w:r>
              <w:t xml:space="preserve"> rendez-vous dans le centre-ville. Vous y profiterez d’une vue magnifique sur les monuments de la ville et d’une grande proximité avec les meilleurs restaurants, bars et petites boutiques.</w:t>
            </w:r>
          </w:p>
        </w:tc>
      </w:tr>
      <w:tr w:rsidR="0070712E" w14:paraId="20882282" w14:textId="77777777">
        <w:tc>
          <w:tcPr>
            <w:tcW w:w="500" w:type="dxa"/>
            <w:shd w:val="clear" w:color="auto" w:fill="FF0000"/>
          </w:tcPr>
          <w:p w14:paraId="21FCF765" w14:textId="77777777" w:rsidR="0070712E" w:rsidRDefault="00C4669C">
            <w:r>
              <w:t>13</w:t>
            </w:r>
          </w:p>
        </w:tc>
        <w:tc>
          <w:tcPr>
            <w:tcW w:w="2000" w:type="dxa"/>
            <w:shd w:val="clear" w:color="auto" w:fill="FF0000"/>
          </w:tcPr>
          <w:p w14:paraId="00ABA314" w14:textId="77777777" w:rsidR="0070712E" w:rsidRDefault="00C4669C">
            <w:r>
              <w:t>N'</w:t>
            </w:r>
            <w:proofErr w:type="spellStart"/>
            <w:r>
              <w:t>hood</w:t>
            </w:r>
            <w:proofErr w:type="spellEnd"/>
            <w:r>
              <w:t xml:space="preserve"> 2 ID</w:t>
            </w:r>
          </w:p>
        </w:tc>
        <w:tc>
          <w:tcPr>
            <w:tcW w:w="13300" w:type="dxa"/>
          </w:tcPr>
          <w:p w14:paraId="539BF162" w14:textId="77777777" w:rsidR="0070712E" w:rsidRDefault="0070712E"/>
        </w:tc>
      </w:tr>
      <w:tr w:rsidR="0070712E" w14:paraId="32D97962" w14:textId="77777777">
        <w:tc>
          <w:tcPr>
            <w:tcW w:w="500" w:type="dxa"/>
            <w:shd w:val="clear" w:color="auto" w:fill="0070C0"/>
          </w:tcPr>
          <w:p w14:paraId="21A0955E" w14:textId="77777777" w:rsidR="0070712E" w:rsidRDefault="00C4669C">
            <w:r>
              <w:t>14</w:t>
            </w:r>
          </w:p>
        </w:tc>
        <w:tc>
          <w:tcPr>
            <w:tcW w:w="2000" w:type="dxa"/>
            <w:shd w:val="clear" w:color="auto" w:fill="0070C0"/>
          </w:tcPr>
          <w:p w14:paraId="288EFD35" w14:textId="77777777" w:rsidR="0070712E" w:rsidRDefault="00C4669C">
            <w:proofErr w:type="spellStart"/>
            <w:r>
              <w:t>Neighbourhood</w:t>
            </w:r>
            <w:proofErr w:type="spellEnd"/>
            <w:r>
              <w:t>/Area 2 Name</w:t>
            </w:r>
          </w:p>
        </w:tc>
        <w:tc>
          <w:tcPr>
            <w:tcW w:w="13300" w:type="dxa"/>
          </w:tcPr>
          <w:p w14:paraId="1094ADBA" w14:textId="77777777" w:rsidR="0070712E" w:rsidRDefault="00495349">
            <w:r>
              <w:t xml:space="preserve">Quartier du </w:t>
            </w:r>
            <w:proofErr w:type="spellStart"/>
            <w:r>
              <w:t>Méjan</w:t>
            </w:r>
            <w:proofErr w:type="spellEnd"/>
            <w:r>
              <w:t xml:space="preserve"> et de la Roquette</w:t>
            </w:r>
          </w:p>
        </w:tc>
      </w:tr>
      <w:tr w:rsidR="0070712E" w14:paraId="61A4182D" w14:textId="77777777">
        <w:tc>
          <w:tcPr>
            <w:tcW w:w="500" w:type="dxa"/>
            <w:shd w:val="clear" w:color="auto" w:fill="0070C0"/>
          </w:tcPr>
          <w:p w14:paraId="5C128303" w14:textId="77777777" w:rsidR="0070712E" w:rsidRDefault="00C4669C">
            <w:r>
              <w:lastRenderedPageBreak/>
              <w:t>15</w:t>
            </w:r>
          </w:p>
        </w:tc>
        <w:tc>
          <w:tcPr>
            <w:tcW w:w="2000" w:type="dxa"/>
            <w:shd w:val="clear" w:color="auto" w:fill="0070C0"/>
          </w:tcPr>
          <w:p w14:paraId="4D38DED5" w14:textId="77777777" w:rsidR="0070712E" w:rsidRDefault="00C4669C">
            <w:proofErr w:type="spellStart"/>
            <w:r>
              <w:t>Neighbourhood</w:t>
            </w:r>
            <w:proofErr w:type="spellEnd"/>
            <w:r>
              <w:t>/Area 2 Guide</w:t>
            </w:r>
          </w:p>
        </w:tc>
        <w:tc>
          <w:tcPr>
            <w:tcW w:w="13300" w:type="dxa"/>
          </w:tcPr>
          <w:p w14:paraId="19C97BEE" w14:textId="35D74967" w:rsidR="0070712E" w:rsidRDefault="001A7F6C" w:rsidP="00FE65AF">
            <w:r>
              <w:t xml:space="preserve">Le quartier du </w:t>
            </w:r>
            <w:proofErr w:type="spellStart"/>
            <w:r>
              <w:t>Méjan</w:t>
            </w:r>
            <w:proofErr w:type="spellEnd"/>
            <w:r>
              <w:t xml:space="preserve">, situé au bord du Rhône, et le quartier voisin de la Roquette datent de l’époque médiévale de la ville. Abandonnés pendant le </w:t>
            </w:r>
            <w:r w:rsidR="00FE65AF">
              <w:t>XIX</w:t>
            </w:r>
            <w:r w:rsidR="00FE65AF" w:rsidRPr="00FE65AF">
              <w:rPr>
                <w:vertAlign w:val="superscript"/>
              </w:rPr>
              <w:t>ème</w:t>
            </w:r>
            <w:r>
              <w:t xml:space="preserve"> siècle, ils so</w:t>
            </w:r>
            <w:r w:rsidR="008D2555">
              <w:t>nt aujourd’hui parmi les plus co</w:t>
            </w:r>
            <w:r>
              <w:t>tés d’Arles, notamment pour leur patrimoine historique. En effet, les anciennes maisons médiévales sont toujours bien présentes, de même que des hôtels particuliers datant de la Renaissance. Typiques et accueillants, ces quartiers abritent aujourd’hui de nombreuses boutiques et des restaurants branchés, attirés par le côté populaire des bords du Rhône.</w:t>
            </w:r>
          </w:p>
        </w:tc>
      </w:tr>
      <w:tr w:rsidR="0070712E" w14:paraId="50B87FDB" w14:textId="77777777">
        <w:tc>
          <w:tcPr>
            <w:tcW w:w="500" w:type="dxa"/>
            <w:shd w:val="clear" w:color="auto" w:fill="0070C0"/>
          </w:tcPr>
          <w:p w14:paraId="6F405175" w14:textId="77777777" w:rsidR="0070712E" w:rsidRDefault="00C4669C">
            <w:r>
              <w:t>16</w:t>
            </w:r>
          </w:p>
        </w:tc>
        <w:tc>
          <w:tcPr>
            <w:tcW w:w="2000" w:type="dxa"/>
            <w:shd w:val="clear" w:color="auto" w:fill="0070C0"/>
          </w:tcPr>
          <w:p w14:paraId="1181F0EA" w14:textId="77777777" w:rsidR="0070712E" w:rsidRDefault="00C4669C">
            <w:proofErr w:type="spellStart"/>
            <w:r>
              <w:t>Neighbourhood</w:t>
            </w:r>
            <w:proofErr w:type="spellEnd"/>
            <w:r>
              <w:t xml:space="preserve">/Area 2 </w:t>
            </w:r>
            <w:proofErr w:type="spellStart"/>
            <w:r>
              <w:t>Hotels</w:t>
            </w:r>
            <w:proofErr w:type="spellEnd"/>
            <w:r>
              <w:t xml:space="preserve"> Guide</w:t>
            </w:r>
          </w:p>
        </w:tc>
        <w:tc>
          <w:tcPr>
            <w:tcW w:w="13300" w:type="dxa"/>
          </w:tcPr>
          <w:p w14:paraId="4103FAC7" w14:textId="77777777" w:rsidR="0070712E" w:rsidRDefault="00495349">
            <w:r>
              <w:t xml:space="preserve">Un peu à l’écart du centre-ville, le quartier du </w:t>
            </w:r>
            <w:proofErr w:type="spellStart"/>
            <w:r>
              <w:t>Méjan</w:t>
            </w:r>
            <w:proofErr w:type="spellEnd"/>
            <w:r>
              <w:t xml:space="preserve"> offre des hébergements</w:t>
            </w:r>
            <w:r w:rsidR="008D2555">
              <w:t xml:space="preserve"> d’un excellent rapport qualité/</w:t>
            </w:r>
            <w:r>
              <w:t xml:space="preserve">prix. Les animations du centre sont à quelques minutes à pied mais vous profitez du calme d’un quartier résidentiel loin du bruit de la foule. </w:t>
            </w:r>
          </w:p>
        </w:tc>
      </w:tr>
      <w:tr w:rsidR="0070712E" w14:paraId="5F664FF1" w14:textId="77777777">
        <w:tc>
          <w:tcPr>
            <w:tcW w:w="500" w:type="dxa"/>
            <w:shd w:val="clear" w:color="auto" w:fill="FF0000"/>
          </w:tcPr>
          <w:p w14:paraId="510DCD0C" w14:textId="77777777" w:rsidR="0070712E" w:rsidRDefault="00C4669C">
            <w:r>
              <w:t>17</w:t>
            </w:r>
          </w:p>
        </w:tc>
        <w:tc>
          <w:tcPr>
            <w:tcW w:w="2000" w:type="dxa"/>
            <w:shd w:val="clear" w:color="auto" w:fill="FF0000"/>
          </w:tcPr>
          <w:p w14:paraId="1980330F" w14:textId="77777777" w:rsidR="0070712E" w:rsidRDefault="00C4669C">
            <w:r>
              <w:t>N'</w:t>
            </w:r>
            <w:proofErr w:type="spellStart"/>
            <w:r>
              <w:t>hood</w:t>
            </w:r>
            <w:proofErr w:type="spellEnd"/>
            <w:r>
              <w:t xml:space="preserve"> 3 ID</w:t>
            </w:r>
          </w:p>
        </w:tc>
        <w:tc>
          <w:tcPr>
            <w:tcW w:w="13300" w:type="dxa"/>
          </w:tcPr>
          <w:p w14:paraId="663376ED" w14:textId="77777777" w:rsidR="0070712E" w:rsidRDefault="0070712E"/>
        </w:tc>
      </w:tr>
      <w:tr w:rsidR="0070712E" w14:paraId="04A96D29" w14:textId="77777777">
        <w:tc>
          <w:tcPr>
            <w:tcW w:w="500" w:type="dxa"/>
            <w:shd w:val="clear" w:color="auto" w:fill="9CC2E5"/>
          </w:tcPr>
          <w:p w14:paraId="7315B554" w14:textId="77777777" w:rsidR="0070712E" w:rsidRDefault="00C4669C">
            <w:r>
              <w:t>18</w:t>
            </w:r>
          </w:p>
        </w:tc>
        <w:tc>
          <w:tcPr>
            <w:tcW w:w="2000" w:type="dxa"/>
            <w:shd w:val="clear" w:color="auto" w:fill="9CC2E5"/>
          </w:tcPr>
          <w:p w14:paraId="22DA3D1F" w14:textId="77777777" w:rsidR="0070712E" w:rsidRDefault="00C4669C">
            <w:proofErr w:type="spellStart"/>
            <w:r>
              <w:t>Neighbourhood</w:t>
            </w:r>
            <w:proofErr w:type="spellEnd"/>
            <w:r>
              <w:t>/Area 3 Name</w:t>
            </w:r>
          </w:p>
        </w:tc>
        <w:tc>
          <w:tcPr>
            <w:tcW w:w="13300" w:type="dxa"/>
          </w:tcPr>
          <w:p w14:paraId="29678D6E" w14:textId="77777777" w:rsidR="0070712E" w:rsidRDefault="00495349">
            <w:r>
              <w:t>En Camargue</w:t>
            </w:r>
          </w:p>
        </w:tc>
      </w:tr>
      <w:tr w:rsidR="0070712E" w14:paraId="7F3CA261" w14:textId="77777777">
        <w:tc>
          <w:tcPr>
            <w:tcW w:w="500" w:type="dxa"/>
            <w:shd w:val="clear" w:color="auto" w:fill="9CC2E5"/>
          </w:tcPr>
          <w:p w14:paraId="72CD7A36" w14:textId="77777777" w:rsidR="0070712E" w:rsidRDefault="00C4669C">
            <w:r>
              <w:t>19</w:t>
            </w:r>
          </w:p>
        </w:tc>
        <w:tc>
          <w:tcPr>
            <w:tcW w:w="2000" w:type="dxa"/>
            <w:shd w:val="clear" w:color="auto" w:fill="9CC2E5"/>
          </w:tcPr>
          <w:p w14:paraId="4FD64BEC" w14:textId="77777777" w:rsidR="0070712E" w:rsidRDefault="00C4669C">
            <w:proofErr w:type="spellStart"/>
            <w:r>
              <w:t>Neighbourhood</w:t>
            </w:r>
            <w:proofErr w:type="spellEnd"/>
            <w:r>
              <w:t>/Area 3 Guide</w:t>
            </w:r>
          </w:p>
        </w:tc>
        <w:tc>
          <w:tcPr>
            <w:tcW w:w="13300" w:type="dxa"/>
          </w:tcPr>
          <w:p w14:paraId="6B2B828F" w14:textId="77777777" w:rsidR="0070712E" w:rsidRDefault="001A7F6C">
            <w:r>
              <w:t>La Camargue est une région unique, située dans le delta du Rhône</w:t>
            </w:r>
            <w:r w:rsidR="008D2555">
              <w:t>. E</w:t>
            </w:r>
            <w:r>
              <w:t>lle possède un écosystème qui lui est propre et qui accueille des espèces animales et végétales que l’on ne peut voir nulle p</w:t>
            </w:r>
            <w:r w:rsidR="008D2555">
              <w:t>art ailleurs dans le monde. Le P</w:t>
            </w:r>
            <w:r>
              <w:t xml:space="preserve">arc régional de Camargue et la réserve naturelle du même nom se chargent de la préservation de cet incroyable écosystème et le font connaitre aux touristes via des circuits nature, des promenades au cœur des manades (élevages de taureaux et de chevaux) et musées dédiés à la vie en Camargue pendant les siècles passés. </w:t>
            </w:r>
          </w:p>
        </w:tc>
      </w:tr>
      <w:tr w:rsidR="0070712E" w14:paraId="1F5F8A6C" w14:textId="77777777">
        <w:tc>
          <w:tcPr>
            <w:tcW w:w="500" w:type="dxa"/>
            <w:shd w:val="clear" w:color="auto" w:fill="9CC2E5"/>
          </w:tcPr>
          <w:p w14:paraId="542E5BF2" w14:textId="77777777" w:rsidR="0070712E" w:rsidRDefault="00C4669C">
            <w:r>
              <w:t>20</w:t>
            </w:r>
          </w:p>
        </w:tc>
        <w:tc>
          <w:tcPr>
            <w:tcW w:w="2000" w:type="dxa"/>
            <w:shd w:val="clear" w:color="auto" w:fill="9CC2E5"/>
          </w:tcPr>
          <w:p w14:paraId="118A44BC" w14:textId="77777777" w:rsidR="0070712E" w:rsidRDefault="00C4669C">
            <w:proofErr w:type="spellStart"/>
            <w:r>
              <w:t>Neighbourhood</w:t>
            </w:r>
            <w:proofErr w:type="spellEnd"/>
            <w:r>
              <w:t xml:space="preserve">/Area 3 </w:t>
            </w:r>
            <w:proofErr w:type="spellStart"/>
            <w:r>
              <w:t>Hotels</w:t>
            </w:r>
            <w:proofErr w:type="spellEnd"/>
            <w:r>
              <w:t xml:space="preserve"> Guide</w:t>
            </w:r>
          </w:p>
        </w:tc>
        <w:tc>
          <w:tcPr>
            <w:tcW w:w="13300" w:type="dxa"/>
          </w:tcPr>
          <w:p w14:paraId="007B9068" w14:textId="77777777" w:rsidR="0070712E" w:rsidRDefault="00495349">
            <w:r>
              <w:t xml:space="preserve">Aux alentours d’Arles, la Camargue abrite de nombreux mas aujourd’hui reconvertis en maisons d’hôtes ou en luxueux hôtels avec piscine et centre équestre. Vous y profiterez d’un grand bol d’air loin de toute agitation de la ville et de nombreuses activités culturelles ou sportives à découvrir dans cette région unique en son genre. </w:t>
            </w:r>
          </w:p>
        </w:tc>
      </w:tr>
      <w:tr w:rsidR="0070712E" w14:paraId="2C1BE6B3" w14:textId="77777777">
        <w:tc>
          <w:tcPr>
            <w:tcW w:w="500" w:type="dxa"/>
            <w:shd w:val="clear" w:color="auto" w:fill="FF0000"/>
          </w:tcPr>
          <w:p w14:paraId="2F4E2442" w14:textId="77777777" w:rsidR="0070712E" w:rsidRDefault="00C4669C">
            <w:r>
              <w:t>21</w:t>
            </w:r>
          </w:p>
        </w:tc>
        <w:tc>
          <w:tcPr>
            <w:tcW w:w="2000" w:type="dxa"/>
            <w:shd w:val="clear" w:color="auto" w:fill="FF0000"/>
          </w:tcPr>
          <w:p w14:paraId="63D1C0D8" w14:textId="77777777" w:rsidR="0070712E" w:rsidRDefault="00C4669C">
            <w:r>
              <w:t>N'</w:t>
            </w:r>
            <w:proofErr w:type="spellStart"/>
            <w:r>
              <w:t>hood</w:t>
            </w:r>
            <w:proofErr w:type="spellEnd"/>
            <w:r>
              <w:t xml:space="preserve"> 4 ID</w:t>
            </w:r>
          </w:p>
        </w:tc>
        <w:tc>
          <w:tcPr>
            <w:tcW w:w="13300" w:type="dxa"/>
          </w:tcPr>
          <w:p w14:paraId="00DFFDE5" w14:textId="77777777" w:rsidR="0070712E" w:rsidRDefault="0070712E"/>
        </w:tc>
      </w:tr>
      <w:tr w:rsidR="0070712E" w14:paraId="2969F545" w14:textId="77777777">
        <w:tc>
          <w:tcPr>
            <w:tcW w:w="500" w:type="dxa"/>
            <w:shd w:val="clear" w:color="auto" w:fill="0070C0"/>
          </w:tcPr>
          <w:p w14:paraId="456E36D2" w14:textId="77777777" w:rsidR="0070712E" w:rsidRDefault="00C4669C">
            <w:r>
              <w:t>22</w:t>
            </w:r>
          </w:p>
        </w:tc>
        <w:tc>
          <w:tcPr>
            <w:tcW w:w="2000" w:type="dxa"/>
            <w:shd w:val="clear" w:color="auto" w:fill="0070C0"/>
          </w:tcPr>
          <w:p w14:paraId="3039FACF" w14:textId="77777777" w:rsidR="0070712E" w:rsidRDefault="00C4669C">
            <w:proofErr w:type="spellStart"/>
            <w:r>
              <w:t>Neighbourhood</w:t>
            </w:r>
            <w:proofErr w:type="spellEnd"/>
            <w:r>
              <w:t>/Area 4 Name</w:t>
            </w:r>
          </w:p>
        </w:tc>
        <w:tc>
          <w:tcPr>
            <w:tcW w:w="13300" w:type="dxa"/>
          </w:tcPr>
          <w:p w14:paraId="3B579132" w14:textId="77777777" w:rsidR="0070712E" w:rsidRDefault="00495349">
            <w:r>
              <w:t>Zone commerciale du Fourchon</w:t>
            </w:r>
          </w:p>
        </w:tc>
      </w:tr>
      <w:tr w:rsidR="0070712E" w14:paraId="60952006" w14:textId="77777777">
        <w:tc>
          <w:tcPr>
            <w:tcW w:w="500" w:type="dxa"/>
            <w:shd w:val="clear" w:color="auto" w:fill="0070C0"/>
          </w:tcPr>
          <w:p w14:paraId="60F32431" w14:textId="77777777" w:rsidR="0070712E" w:rsidRDefault="00C4669C">
            <w:r>
              <w:t>23</w:t>
            </w:r>
          </w:p>
        </w:tc>
        <w:tc>
          <w:tcPr>
            <w:tcW w:w="2000" w:type="dxa"/>
            <w:shd w:val="clear" w:color="auto" w:fill="0070C0"/>
          </w:tcPr>
          <w:p w14:paraId="6AC05A9E" w14:textId="77777777" w:rsidR="0070712E" w:rsidRDefault="00C4669C">
            <w:proofErr w:type="spellStart"/>
            <w:r>
              <w:t>Neighbourhood</w:t>
            </w:r>
            <w:proofErr w:type="spellEnd"/>
            <w:r>
              <w:t>/Area 4 Guide</w:t>
            </w:r>
          </w:p>
        </w:tc>
        <w:tc>
          <w:tcPr>
            <w:tcW w:w="13300" w:type="dxa"/>
          </w:tcPr>
          <w:p w14:paraId="70615209" w14:textId="77777777" w:rsidR="0070712E" w:rsidRDefault="001A7F6C">
            <w:r>
              <w:t>La zone commerciale du Fourchon est le cœur économique de la ville d’Arles. C’est là qu’on choisit de s’installer les principaux centre</w:t>
            </w:r>
            <w:r w:rsidR="008D2555">
              <w:t>s</w:t>
            </w:r>
            <w:r>
              <w:t xml:space="preserve"> commerciaux et supermarchés dont la taille ne correspondait pas aux petits bâtiments du centre-ville. On y trouve donc de nombreux magasins d’ameublement, de vêtements et de chaussures, de marque grand public ou plus haut de gamme. Ce quartier offre également de multiples possibilités de restauration, de style classique ou fast-food.</w:t>
            </w:r>
          </w:p>
        </w:tc>
      </w:tr>
      <w:tr w:rsidR="0070712E" w14:paraId="516190B6" w14:textId="77777777">
        <w:tc>
          <w:tcPr>
            <w:tcW w:w="500" w:type="dxa"/>
            <w:shd w:val="clear" w:color="auto" w:fill="0070C0"/>
          </w:tcPr>
          <w:p w14:paraId="53FA70A7" w14:textId="77777777" w:rsidR="0070712E" w:rsidRDefault="00C4669C">
            <w:r>
              <w:t>24</w:t>
            </w:r>
          </w:p>
        </w:tc>
        <w:tc>
          <w:tcPr>
            <w:tcW w:w="2000" w:type="dxa"/>
            <w:shd w:val="clear" w:color="auto" w:fill="0070C0"/>
          </w:tcPr>
          <w:p w14:paraId="49C094C7" w14:textId="77777777" w:rsidR="0070712E" w:rsidRDefault="00C4669C">
            <w:proofErr w:type="spellStart"/>
            <w:r>
              <w:t>Neighbourhood</w:t>
            </w:r>
            <w:proofErr w:type="spellEnd"/>
            <w:r>
              <w:t xml:space="preserve">/Area 4 </w:t>
            </w:r>
            <w:proofErr w:type="spellStart"/>
            <w:r>
              <w:t>Hotels</w:t>
            </w:r>
            <w:proofErr w:type="spellEnd"/>
            <w:r>
              <w:t xml:space="preserve"> Guide</w:t>
            </w:r>
          </w:p>
        </w:tc>
        <w:tc>
          <w:tcPr>
            <w:tcW w:w="13300" w:type="dxa"/>
          </w:tcPr>
          <w:p w14:paraId="7C187586" w14:textId="1F27B529" w:rsidR="0070712E" w:rsidRDefault="00495349">
            <w:r>
              <w:t>La zone commerciale du Fourchon, située au sud d’Arles, accueille de nombreux hôtels de chaines internationales. C’est la meilleure option pour les voyageurs à petit budget et tous ceux qui ne souhaitent passer qu’une ou deux nuits dans la région. De nombreux magasins et restaurants sont situés à proximité et une ligne de bus dessert le centre-ville jusqu’à 22</w:t>
            </w:r>
            <w:r w:rsidR="00FE65AF">
              <w:t xml:space="preserve"> </w:t>
            </w:r>
            <w:bookmarkStart w:id="0" w:name="_GoBack"/>
            <w:bookmarkEnd w:id="0"/>
            <w:r>
              <w:t>h.</w:t>
            </w:r>
          </w:p>
        </w:tc>
      </w:tr>
      <w:tr w:rsidR="0070712E" w14:paraId="6ECC2E26" w14:textId="77777777">
        <w:tc>
          <w:tcPr>
            <w:tcW w:w="500" w:type="dxa"/>
            <w:shd w:val="clear" w:color="auto" w:fill="FF0000"/>
          </w:tcPr>
          <w:p w14:paraId="26F979D9" w14:textId="77777777" w:rsidR="0070712E" w:rsidRDefault="00C4669C">
            <w:r>
              <w:t>25</w:t>
            </w:r>
          </w:p>
        </w:tc>
        <w:tc>
          <w:tcPr>
            <w:tcW w:w="2000" w:type="dxa"/>
            <w:shd w:val="clear" w:color="auto" w:fill="FF0000"/>
          </w:tcPr>
          <w:p w14:paraId="4BC44A9B" w14:textId="77777777" w:rsidR="0070712E" w:rsidRDefault="00C4669C">
            <w:r>
              <w:t>N'</w:t>
            </w:r>
            <w:proofErr w:type="spellStart"/>
            <w:r>
              <w:t>hood</w:t>
            </w:r>
            <w:proofErr w:type="spellEnd"/>
            <w:r>
              <w:t xml:space="preserve"> 5 ID</w:t>
            </w:r>
          </w:p>
        </w:tc>
        <w:tc>
          <w:tcPr>
            <w:tcW w:w="13300" w:type="dxa"/>
          </w:tcPr>
          <w:p w14:paraId="446EEECE" w14:textId="77777777" w:rsidR="0070712E" w:rsidRDefault="0070712E"/>
        </w:tc>
      </w:tr>
      <w:tr w:rsidR="0070712E" w14:paraId="5FCE8B3E" w14:textId="77777777">
        <w:tc>
          <w:tcPr>
            <w:tcW w:w="500" w:type="dxa"/>
            <w:shd w:val="clear" w:color="auto" w:fill="9CC2E5"/>
          </w:tcPr>
          <w:p w14:paraId="2A13556D" w14:textId="77777777" w:rsidR="0070712E" w:rsidRDefault="00C4669C">
            <w:r>
              <w:lastRenderedPageBreak/>
              <w:t>26</w:t>
            </w:r>
          </w:p>
        </w:tc>
        <w:tc>
          <w:tcPr>
            <w:tcW w:w="2000" w:type="dxa"/>
            <w:shd w:val="clear" w:color="auto" w:fill="9CC2E5"/>
          </w:tcPr>
          <w:p w14:paraId="42C1068C" w14:textId="77777777" w:rsidR="0070712E" w:rsidRDefault="00C4669C">
            <w:proofErr w:type="spellStart"/>
            <w:r>
              <w:t>Neighbourhood</w:t>
            </w:r>
            <w:proofErr w:type="spellEnd"/>
            <w:r>
              <w:t>/Area 5 Name</w:t>
            </w:r>
          </w:p>
        </w:tc>
        <w:tc>
          <w:tcPr>
            <w:tcW w:w="13300" w:type="dxa"/>
          </w:tcPr>
          <w:p w14:paraId="0224FB6F" w14:textId="77777777" w:rsidR="0070712E" w:rsidRDefault="0070712E"/>
        </w:tc>
      </w:tr>
      <w:tr w:rsidR="0070712E" w14:paraId="1FF68B3B" w14:textId="77777777">
        <w:tc>
          <w:tcPr>
            <w:tcW w:w="500" w:type="dxa"/>
            <w:shd w:val="clear" w:color="auto" w:fill="9CC2E5"/>
          </w:tcPr>
          <w:p w14:paraId="11C0B307" w14:textId="77777777" w:rsidR="0070712E" w:rsidRDefault="00C4669C">
            <w:r>
              <w:t>27</w:t>
            </w:r>
          </w:p>
        </w:tc>
        <w:tc>
          <w:tcPr>
            <w:tcW w:w="2000" w:type="dxa"/>
            <w:shd w:val="clear" w:color="auto" w:fill="9CC2E5"/>
          </w:tcPr>
          <w:p w14:paraId="28A0D46F" w14:textId="77777777" w:rsidR="0070712E" w:rsidRDefault="00C4669C">
            <w:proofErr w:type="spellStart"/>
            <w:r>
              <w:t>Neighbourhood</w:t>
            </w:r>
            <w:proofErr w:type="spellEnd"/>
            <w:r>
              <w:t>/Area 5 Guide</w:t>
            </w:r>
          </w:p>
        </w:tc>
        <w:tc>
          <w:tcPr>
            <w:tcW w:w="13300" w:type="dxa"/>
          </w:tcPr>
          <w:p w14:paraId="3D026557" w14:textId="77777777" w:rsidR="0070712E" w:rsidRDefault="0070712E"/>
        </w:tc>
      </w:tr>
      <w:tr w:rsidR="0070712E" w14:paraId="3655E375" w14:textId="77777777">
        <w:tc>
          <w:tcPr>
            <w:tcW w:w="500" w:type="dxa"/>
            <w:shd w:val="clear" w:color="auto" w:fill="9CC2E5"/>
          </w:tcPr>
          <w:p w14:paraId="50481AFE" w14:textId="77777777" w:rsidR="0070712E" w:rsidRDefault="00C4669C">
            <w:r>
              <w:t>28</w:t>
            </w:r>
          </w:p>
        </w:tc>
        <w:tc>
          <w:tcPr>
            <w:tcW w:w="2000" w:type="dxa"/>
            <w:shd w:val="clear" w:color="auto" w:fill="9CC2E5"/>
          </w:tcPr>
          <w:p w14:paraId="794063D4" w14:textId="77777777" w:rsidR="0070712E" w:rsidRDefault="00C4669C">
            <w:proofErr w:type="spellStart"/>
            <w:r>
              <w:t>Neighbourhood</w:t>
            </w:r>
            <w:proofErr w:type="spellEnd"/>
            <w:r>
              <w:t xml:space="preserve">/Area 5 </w:t>
            </w:r>
            <w:proofErr w:type="spellStart"/>
            <w:r>
              <w:t>Hotels</w:t>
            </w:r>
            <w:proofErr w:type="spellEnd"/>
            <w:r>
              <w:t xml:space="preserve"> Guide</w:t>
            </w:r>
          </w:p>
        </w:tc>
        <w:tc>
          <w:tcPr>
            <w:tcW w:w="13300" w:type="dxa"/>
          </w:tcPr>
          <w:p w14:paraId="3642A8E3" w14:textId="77777777" w:rsidR="0070712E" w:rsidRDefault="0070712E"/>
        </w:tc>
      </w:tr>
    </w:tbl>
    <w:p w14:paraId="1803D4ED" w14:textId="77777777" w:rsidR="00356F84" w:rsidRDefault="00356F84"/>
    <w:sectPr w:rsidR="00356F84">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12E"/>
    <w:rsid w:val="001A7F6C"/>
    <w:rsid w:val="00241035"/>
    <w:rsid w:val="00356F84"/>
    <w:rsid w:val="00495349"/>
    <w:rsid w:val="0070712E"/>
    <w:rsid w:val="008D2555"/>
    <w:rsid w:val="008E0218"/>
    <w:rsid w:val="00AC138C"/>
    <w:rsid w:val="00B05359"/>
    <w:rsid w:val="00C4669C"/>
    <w:rsid w:val="00EC275A"/>
    <w:rsid w:val="00FE65A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EBDC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711</Words>
  <Characters>3916</Characters>
  <Application>Microsoft Macintosh Word</Application>
  <DocSecurity>0</DocSecurity>
  <Lines>32</Lines>
  <Paragraphs>9</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4618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R D</cp:lastModifiedBy>
  <cp:revision>10</cp:revision>
  <dcterms:created xsi:type="dcterms:W3CDTF">2015-07-24T13:51:00Z</dcterms:created>
  <dcterms:modified xsi:type="dcterms:W3CDTF">2015-07-30T10:40:00Z</dcterms:modified>
  <cp:category/>
</cp:coreProperties>
</file>