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52"/>
        <w:gridCol w:w="13166"/>
      </w:tblGrid>
      <w:tr w:rsidR="00CB6372" w:rsidRPr="000B49C4" w14:paraId="26220865" w14:textId="77777777" w:rsidTr="003732F6">
        <w:tc>
          <w:tcPr>
            <w:tcW w:w="500" w:type="dxa"/>
            <w:shd w:val="clear" w:color="auto" w:fill="FF0000"/>
          </w:tcPr>
          <w:p w14:paraId="150BAC84" w14:textId="77777777" w:rsidR="00CB6372" w:rsidRPr="000B49C4" w:rsidRDefault="00935955">
            <w:pPr>
              <w:rPr>
                <w:lang w:val="fr-FR"/>
              </w:rPr>
            </w:pPr>
            <w:r w:rsidRPr="000B49C4">
              <w:rPr>
                <w:b/>
                <w:lang w:val="fr-FR"/>
              </w:rPr>
              <w:t>1</w:t>
            </w:r>
          </w:p>
        </w:tc>
        <w:tc>
          <w:tcPr>
            <w:tcW w:w="2052" w:type="dxa"/>
            <w:shd w:val="clear" w:color="auto" w:fill="FF0000"/>
          </w:tcPr>
          <w:p w14:paraId="7BE5F76D" w14:textId="77777777" w:rsidR="00CB6372" w:rsidRPr="000B49C4" w:rsidRDefault="00935955">
            <w:pPr>
              <w:rPr>
                <w:lang w:val="fr-FR"/>
              </w:rPr>
            </w:pPr>
            <w:r w:rsidRPr="000B49C4">
              <w:rPr>
                <w:b/>
                <w:lang w:val="fr-FR"/>
              </w:rPr>
              <w:t>Language</w:t>
            </w:r>
          </w:p>
        </w:tc>
        <w:tc>
          <w:tcPr>
            <w:tcW w:w="13166" w:type="dxa"/>
            <w:shd w:val="clear" w:color="auto" w:fill="auto"/>
          </w:tcPr>
          <w:p w14:paraId="405208A2" w14:textId="77777777" w:rsidR="00CB6372" w:rsidRPr="000B49C4" w:rsidRDefault="00935955">
            <w:pPr>
              <w:rPr>
                <w:lang w:val="fr-FR"/>
              </w:rPr>
            </w:pPr>
            <w:r w:rsidRPr="000B49C4">
              <w:rPr>
                <w:lang w:val="fr-FR"/>
              </w:rPr>
              <w:t>fr_FR</w:t>
            </w:r>
          </w:p>
        </w:tc>
      </w:tr>
      <w:tr w:rsidR="00CB6372" w:rsidRPr="000B49C4" w14:paraId="5FB957BA" w14:textId="77777777" w:rsidTr="003732F6">
        <w:tc>
          <w:tcPr>
            <w:tcW w:w="500" w:type="dxa"/>
            <w:shd w:val="clear" w:color="auto" w:fill="FF0000"/>
          </w:tcPr>
          <w:p w14:paraId="02A8C07E" w14:textId="77777777" w:rsidR="00CB6372" w:rsidRPr="000B49C4" w:rsidRDefault="00935955">
            <w:pPr>
              <w:rPr>
                <w:lang w:val="fr-FR"/>
              </w:rPr>
            </w:pPr>
            <w:r w:rsidRPr="000B49C4">
              <w:rPr>
                <w:b/>
                <w:lang w:val="fr-FR"/>
              </w:rPr>
              <w:t>2</w:t>
            </w:r>
          </w:p>
        </w:tc>
        <w:tc>
          <w:tcPr>
            <w:tcW w:w="2052" w:type="dxa"/>
            <w:shd w:val="clear" w:color="auto" w:fill="FF0000"/>
          </w:tcPr>
          <w:p w14:paraId="1EED6549" w14:textId="77777777" w:rsidR="00CB6372" w:rsidRPr="000B49C4" w:rsidRDefault="00935955">
            <w:pPr>
              <w:rPr>
                <w:lang w:val="fr-FR"/>
              </w:rPr>
            </w:pPr>
            <w:r w:rsidRPr="000B49C4">
              <w:rPr>
                <w:b/>
                <w:lang w:val="fr-FR"/>
              </w:rPr>
              <w:t>Destinations</w:t>
            </w:r>
          </w:p>
        </w:tc>
        <w:tc>
          <w:tcPr>
            <w:tcW w:w="13166" w:type="dxa"/>
            <w:shd w:val="clear" w:color="auto" w:fill="auto"/>
          </w:tcPr>
          <w:p w14:paraId="14536E40" w14:textId="77777777" w:rsidR="00CB6372" w:rsidRPr="000B49C4" w:rsidRDefault="00935955">
            <w:pPr>
              <w:rPr>
                <w:lang w:val="fr-FR"/>
              </w:rPr>
            </w:pPr>
            <w:r w:rsidRPr="000B49C4">
              <w:rPr>
                <w:lang w:val="fr-FR"/>
              </w:rPr>
              <w:t>Alsace-Lorraine</w:t>
            </w:r>
          </w:p>
        </w:tc>
      </w:tr>
      <w:tr w:rsidR="00CB6372" w:rsidRPr="000B49C4" w14:paraId="26BF42E8" w14:textId="77777777" w:rsidTr="003732F6">
        <w:tc>
          <w:tcPr>
            <w:tcW w:w="500" w:type="dxa"/>
            <w:shd w:val="clear" w:color="auto" w:fill="FF0000"/>
          </w:tcPr>
          <w:p w14:paraId="6467698A" w14:textId="77777777" w:rsidR="00CB6372" w:rsidRPr="000B49C4" w:rsidRDefault="00935955">
            <w:pPr>
              <w:rPr>
                <w:lang w:val="fr-FR"/>
              </w:rPr>
            </w:pPr>
            <w:r w:rsidRPr="000B49C4">
              <w:rPr>
                <w:lang w:val="fr-FR"/>
              </w:rPr>
              <w:t>3</w:t>
            </w:r>
          </w:p>
        </w:tc>
        <w:tc>
          <w:tcPr>
            <w:tcW w:w="2052" w:type="dxa"/>
            <w:shd w:val="clear" w:color="auto" w:fill="FF0000"/>
          </w:tcPr>
          <w:p w14:paraId="6E48AD58" w14:textId="77777777" w:rsidR="00CB6372" w:rsidRPr="000B49C4" w:rsidRDefault="00935955">
            <w:pPr>
              <w:rPr>
                <w:lang w:val="fr-FR"/>
              </w:rPr>
            </w:pPr>
            <w:r w:rsidRPr="000B49C4">
              <w:rPr>
                <w:lang w:val="fr-FR"/>
              </w:rPr>
              <w:t>Category</w:t>
            </w:r>
          </w:p>
        </w:tc>
        <w:tc>
          <w:tcPr>
            <w:tcW w:w="13166" w:type="dxa"/>
            <w:shd w:val="clear" w:color="auto" w:fill="auto"/>
          </w:tcPr>
          <w:p w14:paraId="752EFD7B" w14:textId="77777777" w:rsidR="00CB6372" w:rsidRPr="000B49C4" w:rsidRDefault="00935955">
            <w:pPr>
              <w:rPr>
                <w:lang w:val="fr-FR"/>
              </w:rPr>
            </w:pPr>
            <w:r w:rsidRPr="000B49C4">
              <w:rPr>
                <w:lang w:val="fr-FR"/>
              </w:rPr>
              <w:t xml:space="preserve">                                                                                             Arts and Culture</w:t>
            </w:r>
          </w:p>
        </w:tc>
      </w:tr>
      <w:tr w:rsidR="00CB6372" w:rsidRPr="000B49C4" w14:paraId="382824E8" w14:textId="77777777" w:rsidTr="003732F6">
        <w:tc>
          <w:tcPr>
            <w:tcW w:w="500" w:type="dxa"/>
            <w:shd w:val="clear" w:color="auto" w:fill="0070C0"/>
          </w:tcPr>
          <w:p w14:paraId="1276956D" w14:textId="77777777" w:rsidR="00CB6372" w:rsidRPr="000B49C4" w:rsidRDefault="00935955">
            <w:pPr>
              <w:rPr>
                <w:lang w:val="fr-FR"/>
              </w:rPr>
            </w:pPr>
            <w:r w:rsidRPr="000B49C4">
              <w:rPr>
                <w:lang w:val="fr-FR"/>
              </w:rPr>
              <w:t>4</w:t>
            </w:r>
          </w:p>
        </w:tc>
        <w:tc>
          <w:tcPr>
            <w:tcW w:w="2052" w:type="dxa"/>
            <w:shd w:val="clear" w:color="auto" w:fill="0070C0"/>
          </w:tcPr>
          <w:p w14:paraId="6A4F3396" w14:textId="77777777" w:rsidR="00CB6372" w:rsidRPr="000B49C4" w:rsidRDefault="00935955">
            <w:pPr>
              <w:rPr>
                <w:lang w:val="fr-FR"/>
              </w:rPr>
            </w:pPr>
            <w:r w:rsidRPr="000B49C4">
              <w:rPr>
                <w:lang w:val="fr-FR"/>
              </w:rPr>
              <w:t>Destination</w:t>
            </w:r>
          </w:p>
        </w:tc>
        <w:tc>
          <w:tcPr>
            <w:tcW w:w="13166" w:type="dxa"/>
            <w:shd w:val="clear" w:color="auto" w:fill="auto"/>
          </w:tcPr>
          <w:p w14:paraId="7B7AFC26" w14:textId="77777777" w:rsidR="00CB6372" w:rsidRPr="000B49C4" w:rsidRDefault="008E2318">
            <w:pPr>
              <w:rPr>
                <w:lang w:val="fr-FR"/>
              </w:rPr>
            </w:pPr>
            <w:r w:rsidRPr="000B49C4">
              <w:rPr>
                <w:lang w:val="fr-FR"/>
              </w:rPr>
              <w:t>Alsace-Lorraine</w:t>
            </w:r>
          </w:p>
        </w:tc>
      </w:tr>
      <w:tr w:rsidR="00CB6372" w:rsidRPr="000B49C4" w14:paraId="6EEDA775" w14:textId="77777777" w:rsidTr="003732F6">
        <w:tc>
          <w:tcPr>
            <w:tcW w:w="500" w:type="dxa"/>
            <w:shd w:val="clear" w:color="auto" w:fill="0070C0"/>
          </w:tcPr>
          <w:p w14:paraId="771CAFB8" w14:textId="77777777" w:rsidR="00CB6372" w:rsidRPr="000B49C4" w:rsidRDefault="00935955">
            <w:pPr>
              <w:rPr>
                <w:lang w:val="fr-FR"/>
              </w:rPr>
            </w:pPr>
            <w:r w:rsidRPr="000B49C4">
              <w:rPr>
                <w:lang w:val="fr-FR"/>
              </w:rPr>
              <w:t>5</w:t>
            </w:r>
          </w:p>
        </w:tc>
        <w:tc>
          <w:tcPr>
            <w:tcW w:w="2052" w:type="dxa"/>
            <w:shd w:val="clear" w:color="auto" w:fill="0070C0"/>
          </w:tcPr>
          <w:p w14:paraId="228E2513" w14:textId="77777777" w:rsidR="00CB6372" w:rsidRPr="000B49C4" w:rsidRDefault="00935955">
            <w:pPr>
              <w:rPr>
                <w:lang w:val="fr-FR"/>
              </w:rPr>
            </w:pPr>
            <w:r w:rsidRPr="000B49C4">
              <w:rPr>
                <w:lang w:val="fr-FR"/>
              </w:rPr>
              <w:t>Country</w:t>
            </w:r>
          </w:p>
        </w:tc>
        <w:tc>
          <w:tcPr>
            <w:tcW w:w="13166" w:type="dxa"/>
            <w:shd w:val="clear" w:color="auto" w:fill="auto"/>
          </w:tcPr>
          <w:p w14:paraId="42310DDD" w14:textId="242D329C" w:rsidR="00CB6372" w:rsidRPr="000B49C4" w:rsidRDefault="009271A4">
            <w:pPr>
              <w:rPr>
                <w:lang w:val="fr-FR"/>
              </w:rPr>
            </w:pPr>
            <w:r>
              <w:rPr>
                <w:lang w:val="fr-FR"/>
              </w:rPr>
              <w:t>France</w:t>
            </w:r>
          </w:p>
        </w:tc>
      </w:tr>
      <w:tr w:rsidR="00CB6372" w:rsidRPr="009271A4" w14:paraId="1DDFAD1E" w14:textId="77777777" w:rsidTr="003732F6">
        <w:tc>
          <w:tcPr>
            <w:tcW w:w="500" w:type="dxa"/>
            <w:shd w:val="clear" w:color="auto" w:fill="0070C0"/>
          </w:tcPr>
          <w:p w14:paraId="2E3E1AFB" w14:textId="77777777" w:rsidR="00CB6372" w:rsidRPr="000B49C4" w:rsidRDefault="00935955">
            <w:pPr>
              <w:rPr>
                <w:lang w:val="fr-FR"/>
              </w:rPr>
            </w:pPr>
            <w:r w:rsidRPr="000B49C4">
              <w:rPr>
                <w:lang w:val="fr-FR"/>
              </w:rPr>
              <w:t>6</w:t>
            </w:r>
          </w:p>
        </w:tc>
        <w:tc>
          <w:tcPr>
            <w:tcW w:w="2052" w:type="dxa"/>
            <w:shd w:val="clear" w:color="auto" w:fill="0070C0"/>
          </w:tcPr>
          <w:p w14:paraId="1F9DE32E" w14:textId="77777777" w:rsidR="00CB6372" w:rsidRPr="000B49C4" w:rsidRDefault="00935955">
            <w:pPr>
              <w:rPr>
                <w:lang w:val="fr-FR"/>
              </w:rPr>
            </w:pPr>
            <w:r w:rsidRPr="000B49C4">
              <w:rPr>
                <w:lang w:val="fr-FR"/>
              </w:rPr>
              <w:t>Content name</w:t>
            </w:r>
          </w:p>
        </w:tc>
        <w:tc>
          <w:tcPr>
            <w:tcW w:w="13166" w:type="dxa"/>
            <w:shd w:val="clear" w:color="auto" w:fill="auto"/>
          </w:tcPr>
          <w:p w14:paraId="072126F1" w14:textId="77777777" w:rsidR="00CB6372" w:rsidRPr="000B49C4" w:rsidRDefault="008E2318">
            <w:pPr>
              <w:rPr>
                <w:lang w:val="fr-FR"/>
              </w:rPr>
            </w:pPr>
            <w:r w:rsidRPr="000B49C4">
              <w:rPr>
                <w:lang w:val="fr-FR"/>
              </w:rPr>
              <w:t>Arts et culture en Alsace-Lorraine</w:t>
            </w:r>
          </w:p>
        </w:tc>
      </w:tr>
      <w:tr w:rsidR="00CB6372" w:rsidRPr="000B49C4" w14:paraId="675F1DC8" w14:textId="77777777" w:rsidTr="003732F6">
        <w:tc>
          <w:tcPr>
            <w:tcW w:w="500" w:type="dxa"/>
            <w:shd w:val="clear" w:color="auto" w:fill="FF0000"/>
          </w:tcPr>
          <w:p w14:paraId="290108E7" w14:textId="77777777" w:rsidR="00CB6372" w:rsidRPr="000B49C4" w:rsidRDefault="00935955">
            <w:pPr>
              <w:rPr>
                <w:lang w:val="fr-FR"/>
              </w:rPr>
            </w:pPr>
            <w:r w:rsidRPr="000B49C4">
              <w:rPr>
                <w:lang w:val="fr-FR"/>
              </w:rPr>
              <w:t>7</w:t>
            </w:r>
          </w:p>
        </w:tc>
        <w:tc>
          <w:tcPr>
            <w:tcW w:w="2052" w:type="dxa"/>
            <w:shd w:val="clear" w:color="auto" w:fill="FF0000"/>
          </w:tcPr>
          <w:p w14:paraId="27BF57D1" w14:textId="77777777" w:rsidR="00CB6372" w:rsidRPr="000B49C4" w:rsidRDefault="00935955">
            <w:pPr>
              <w:rPr>
                <w:lang w:val="fr-FR"/>
              </w:rPr>
            </w:pPr>
            <w:r w:rsidRPr="000B49C4">
              <w:rPr>
                <w:lang w:val="fr-FR"/>
              </w:rPr>
              <w:t>Destination ID</w:t>
            </w:r>
          </w:p>
        </w:tc>
        <w:tc>
          <w:tcPr>
            <w:tcW w:w="13166" w:type="dxa"/>
            <w:shd w:val="clear" w:color="auto" w:fill="auto"/>
          </w:tcPr>
          <w:p w14:paraId="7298B4DB" w14:textId="3CB64CAA" w:rsidR="00CB6372" w:rsidRPr="000B49C4" w:rsidRDefault="005B50DC">
            <w:pPr>
              <w:rPr>
                <w:lang w:val="fr-FR"/>
              </w:rPr>
            </w:pPr>
            <w:hyperlink r:id="rId6" w:history="1">
              <w:r w:rsidR="003732F6" w:rsidRPr="008100AA">
                <w:rPr>
                  <w:rStyle w:val="Hyperlink"/>
                  <w:lang w:val="fr-FR"/>
                </w:rPr>
                <w:t>www.hotels.com/re6025663</w:t>
              </w:r>
            </w:hyperlink>
          </w:p>
        </w:tc>
      </w:tr>
      <w:tr w:rsidR="00CB6372" w:rsidRPr="009271A4" w14:paraId="6FCFC205" w14:textId="77777777" w:rsidTr="003732F6">
        <w:tc>
          <w:tcPr>
            <w:tcW w:w="500" w:type="dxa"/>
            <w:shd w:val="clear" w:color="auto" w:fill="0070C0"/>
          </w:tcPr>
          <w:p w14:paraId="470674F9" w14:textId="77777777" w:rsidR="00CB6372" w:rsidRPr="000B49C4" w:rsidRDefault="00935955">
            <w:pPr>
              <w:rPr>
                <w:lang w:val="fr-FR"/>
              </w:rPr>
            </w:pPr>
            <w:r w:rsidRPr="000B49C4">
              <w:rPr>
                <w:lang w:val="fr-FR"/>
              </w:rPr>
              <w:t>8</w:t>
            </w:r>
          </w:p>
        </w:tc>
        <w:tc>
          <w:tcPr>
            <w:tcW w:w="2052" w:type="dxa"/>
            <w:shd w:val="clear" w:color="auto" w:fill="0070C0"/>
          </w:tcPr>
          <w:p w14:paraId="5DC23CD6" w14:textId="77777777" w:rsidR="00CB6372" w:rsidRPr="000B49C4" w:rsidRDefault="00935955">
            <w:pPr>
              <w:rPr>
                <w:lang w:val="fr-FR"/>
              </w:rPr>
            </w:pPr>
            <w:r w:rsidRPr="000B49C4">
              <w:rPr>
                <w:lang w:val="fr-FR"/>
              </w:rPr>
              <w:t>Introduction</w:t>
            </w:r>
          </w:p>
        </w:tc>
        <w:tc>
          <w:tcPr>
            <w:tcW w:w="13166" w:type="dxa"/>
            <w:shd w:val="clear" w:color="auto" w:fill="auto"/>
          </w:tcPr>
          <w:p w14:paraId="7FA4C969" w14:textId="38932920" w:rsidR="00CB6372" w:rsidRPr="000B49C4" w:rsidRDefault="009A247E" w:rsidP="005B50DC">
            <w:pPr>
              <w:rPr>
                <w:lang w:val="fr-FR"/>
              </w:rPr>
            </w:pPr>
            <w:r w:rsidRPr="000B49C4">
              <w:rPr>
                <w:lang w:val="fr-FR"/>
              </w:rPr>
              <w:t>La vie culturelle et artistique est riche dans la région. Il n’est pas rare que les villages eux-même</w:t>
            </w:r>
            <w:r w:rsidR="0048722C" w:rsidRPr="000B49C4">
              <w:rPr>
                <w:lang w:val="fr-FR"/>
              </w:rPr>
              <w:t xml:space="preserve">s </w:t>
            </w:r>
            <w:r w:rsidR="000B522A" w:rsidRPr="000B49C4">
              <w:rPr>
                <w:lang w:val="fr-FR"/>
              </w:rPr>
              <w:t>foisonn</w:t>
            </w:r>
            <w:r w:rsidR="009A4177" w:rsidRPr="000B49C4">
              <w:rPr>
                <w:lang w:val="fr-FR"/>
              </w:rPr>
              <w:t xml:space="preserve">ent de </w:t>
            </w:r>
            <w:r w:rsidR="000B522A" w:rsidRPr="000B49C4">
              <w:rPr>
                <w:lang w:val="fr-FR"/>
              </w:rPr>
              <w:t>dynamisme</w:t>
            </w:r>
            <w:r w:rsidR="009A4177" w:rsidRPr="000B49C4">
              <w:rPr>
                <w:lang w:val="fr-FR"/>
              </w:rPr>
              <w:t xml:space="preserve"> et de créativité </w:t>
            </w:r>
            <w:r w:rsidR="000B522A" w:rsidRPr="000B49C4">
              <w:rPr>
                <w:lang w:val="fr-FR"/>
              </w:rPr>
              <w:t xml:space="preserve">et </w:t>
            </w:r>
            <w:r w:rsidR="0048722C" w:rsidRPr="000B49C4">
              <w:rPr>
                <w:lang w:val="fr-FR"/>
              </w:rPr>
              <w:t xml:space="preserve">recèlent </w:t>
            </w:r>
            <w:r w:rsidR="005B50DC">
              <w:rPr>
                <w:lang w:val="fr-FR"/>
              </w:rPr>
              <w:t>un musée,</w:t>
            </w:r>
            <w:r w:rsidR="0048722C" w:rsidRPr="000B49C4">
              <w:rPr>
                <w:lang w:val="fr-FR"/>
              </w:rPr>
              <w:t xml:space="preserve"> un</w:t>
            </w:r>
            <w:r w:rsidRPr="000B49C4">
              <w:rPr>
                <w:lang w:val="fr-FR"/>
              </w:rPr>
              <w:t xml:space="preserve"> centre d’exposition. Mais plus que tout, ici, on s’enorgueillit de fières traditions liées aux Beaux-Arts, l’Art moderne, l’art populaire</w:t>
            </w:r>
            <w:r w:rsidR="0048722C" w:rsidRPr="000B49C4">
              <w:rPr>
                <w:lang w:val="fr-FR"/>
              </w:rPr>
              <w:t xml:space="preserve"> ou les</w:t>
            </w:r>
            <w:r w:rsidRPr="000B49C4">
              <w:rPr>
                <w:lang w:val="fr-FR"/>
              </w:rPr>
              <w:t xml:space="preserve"> </w:t>
            </w:r>
            <w:r w:rsidR="0048722C" w:rsidRPr="000B49C4">
              <w:rPr>
                <w:lang w:val="fr-FR"/>
              </w:rPr>
              <w:t xml:space="preserve">arts décoratifs. De son côté l’école de Nancy attire les étudiants et les amoureux d’architecture pour la conservation et la </w:t>
            </w:r>
            <w:r w:rsidR="009A4177" w:rsidRPr="000B49C4">
              <w:rPr>
                <w:lang w:val="fr-FR"/>
              </w:rPr>
              <w:t xml:space="preserve">remarquable </w:t>
            </w:r>
            <w:r w:rsidR="0048722C" w:rsidRPr="000B49C4">
              <w:rPr>
                <w:lang w:val="fr-FR"/>
              </w:rPr>
              <w:t xml:space="preserve">mise en valeur de son patrimoine </w:t>
            </w:r>
            <w:r w:rsidR="009A4177" w:rsidRPr="000B49C4">
              <w:rPr>
                <w:lang w:val="fr-FR"/>
              </w:rPr>
              <w:t>Art déco et Art nouveau</w:t>
            </w:r>
            <w:r w:rsidR="003732F6">
              <w:rPr>
                <w:lang w:val="fr-FR"/>
              </w:rPr>
              <w:t>…</w:t>
            </w:r>
          </w:p>
        </w:tc>
      </w:tr>
      <w:tr w:rsidR="00CB6372" w:rsidRPr="009271A4" w14:paraId="5949F392" w14:textId="77777777" w:rsidTr="003732F6">
        <w:tc>
          <w:tcPr>
            <w:tcW w:w="500" w:type="dxa"/>
            <w:shd w:val="clear" w:color="auto" w:fill="9CC2E5"/>
          </w:tcPr>
          <w:p w14:paraId="105323D8" w14:textId="77777777" w:rsidR="00CB6372" w:rsidRPr="000B49C4" w:rsidRDefault="00935955">
            <w:pPr>
              <w:rPr>
                <w:lang w:val="fr-FR"/>
              </w:rPr>
            </w:pPr>
            <w:r w:rsidRPr="000B49C4">
              <w:rPr>
                <w:lang w:val="fr-FR"/>
              </w:rPr>
              <w:t>9</w:t>
            </w:r>
          </w:p>
        </w:tc>
        <w:tc>
          <w:tcPr>
            <w:tcW w:w="2052" w:type="dxa"/>
            <w:shd w:val="clear" w:color="auto" w:fill="9CC2E5"/>
          </w:tcPr>
          <w:p w14:paraId="6092C9D8" w14:textId="77777777" w:rsidR="00CB6372" w:rsidRPr="000B49C4" w:rsidRDefault="00935955">
            <w:pPr>
              <w:rPr>
                <w:lang w:val="fr-FR"/>
              </w:rPr>
            </w:pPr>
            <w:r w:rsidRPr="000B49C4">
              <w:rPr>
                <w:lang w:val="fr-FR"/>
              </w:rPr>
              <w:t>Paragraph 1 heading</w:t>
            </w:r>
          </w:p>
        </w:tc>
        <w:tc>
          <w:tcPr>
            <w:tcW w:w="13166" w:type="dxa"/>
            <w:shd w:val="clear" w:color="auto" w:fill="auto"/>
          </w:tcPr>
          <w:p w14:paraId="7A563C08" w14:textId="0F8AA213" w:rsidR="00CB6372" w:rsidRPr="000B49C4" w:rsidRDefault="00FD256E">
            <w:pPr>
              <w:rPr>
                <w:lang w:val="fr-FR"/>
              </w:rPr>
            </w:pPr>
            <w:r w:rsidRPr="000B49C4">
              <w:rPr>
                <w:lang w:val="fr-FR"/>
              </w:rPr>
              <w:t xml:space="preserve">Les </w:t>
            </w:r>
            <w:r w:rsidR="003732F6" w:rsidRPr="000B49C4">
              <w:rPr>
                <w:lang w:val="fr-FR"/>
              </w:rPr>
              <w:t>Beaux-Arts</w:t>
            </w:r>
            <w:r w:rsidRPr="000B49C4">
              <w:rPr>
                <w:lang w:val="fr-FR"/>
              </w:rPr>
              <w:t xml:space="preserve"> en Alsace-Lorraine</w:t>
            </w:r>
          </w:p>
        </w:tc>
      </w:tr>
      <w:tr w:rsidR="00CB6372" w:rsidRPr="009271A4" w14:paraId="636C99EF" w14:textId="77777777" w:rsidTr="003732F6">
        <w:tc>
          <w:tcPr>
            <w:tcW w:w="500" w:type="dxa"/>
            <w:shd w:val="clear" w:color="auto" w:fill="9CC2E5"/>
          </w:tcPr>
          <w:p w14:paraId="0511FAD7" w14:textId="77777777" w:rsidR="00CB6372" w:rsidRPr="000B49C4" w:rsidRDefault="00935955">
            <w:pPr>
              <w:rPr>
                <w:lang w:val="fr-FR"/>
              </w:rPr>
            </w:pPr>
            <w:r w:rsidRPr="000B49C4">
              <w:rPr>
                <w:lang w:val="fr-FR"/>
              </w:rPr>
              <w:t>10</w:t>
            </w:r>
          </w:p>
        </w:tc>
        <w:tc>
          <w:tcPr>
            <w:tcW w:w="2052" w:type="dxa"/>
            <w:shd w:val="clear" w:color="auto" w:fill="9CC2E5"/>
          </w:tcPr>
          <w:p w14:paraId="1DD0B292" w14:textId="77777777" w:rsidR="00CB6372" w:rsidRPr="000B49C4" w:rsidRDefault="00935955">
            <w:pPr>
              <w:rPr>
                <w:lang w:val="fr-FR"/>
              </w:rPr>
            </w:pPr>
            <w:r w:rsidRPr="000B49C4">
              <w:rPr>
                <w:lang w:val="fr-FR"/>
              </w:rPr>
              <w:t>Paragraph 1 intro</w:t>
            </w:r>
          </w:p>
        </w:tc>
        <w:tc>
          <w:tcPr>
            <w:tcW w:w="13166" w:type="dxa"/>
            <w:shd w:val="clear" w:color="auto" w:fill="auto"/>
          </w:tcPr>
          <w:p w14:paraId="6A5F41CF" w14:textId="383FF89C" w:rsidR="00CB6372" w:rsidRPr="000B49C4" w:rsidRDefault="00AF3BBB" w:rsidP="00AF3BBB">
            <w:pPr>
              <w:rPr>
                <w:lang w:val="fr-FR"/>
              </w:rPr>
            </w:pPr>
            <w:r w:rsidRPr="000B49C4">
              <w:rPr>
                <w:lang w:val="fr-FR" w:eastAsia="en-US"/>
              </w:rPr>
              <w:t>Direction Nancy et Str</w:t>
            </w:r>
            <w:r w:rsidR="00005B0C">
              <w:rPr>
                <w:lang w:val="fr-FR" w:eastAsia="en-US"/>
              </w:rPr>
              <w:t>asbourg, deux des plus anciens m</w:t>
            </w:r>
            <w:r w:rsidRPr="000B49C4">
              <w:rPr>
                <w:lang w:val="fr-FR" w:eastAsia="en-US"/>
              </w:rPr>
              <w:t>usée</w:t>
            </w:r>
            <w:r w:rsidR="00005B0C">
              <w:rPr>
                <w:lang w:val="fr-FR" w:eastAsia="en-US"/>
              </w:rPr>
              <w:t>s des Beaux-Arts de France. Du Moyen-Â</w:t>
            </w:r>
            <w:r w:rsidRPr="000B49C4">
              <w:rPr>
                <w:lang w:val="fr-FR" w:eastAsia="en-US"/>
              </w:rPr>
              <w:t xml:space="preserve">ge à la </w:t>
            </w:r>
            <w:r w:rsidR="003732F6" w:rsidRPr="000B49C4">
              <w:rPr>
                <w:lang w:val="fr-FR" w:eastAsia="en-US"/>
              </w:rPr>
              <w:t>révolution</w:t>
            </w:r>
            <w:r w:rsidR="007305DD">
              <w:rPr>
                <w:lang w:val="fr-FR" w:eastAsia="en-US"/>
              </w:rPr>
              <w:t xml:space="preserve"> industrielle, du Quattroc</w:t>
            </w:r>
            <w:r w:rsidRPr="000B49C4">
              <w:rPr>
                <w:lang w:val="fr-FR" w:eastAsia="en-US"/>
              </w:rPr>
              <w:t>ento à l’</w:t>
            </w:r>
            <w:r w:rsidR="005B50DC">
              <w:rPr>
                <w:lang w:val="fr-FR" w:eastAsia="en-US"/>
              </w:rPr>
              <w:t>É</w:t>
            </w:r>
            <w:r w:rsidRPr="000B49C4">
              <w:rPr>
                <w:lang w:val="fr-FR" w:eastAsia="en-US"/>
              </w:rPr>
              <w:t xml:space="preserve">cole </w:t>
            </w:r>
            <w:r w:rsidR="003732F6" w:rsidRPr="000B49C4">
              <w:rPr>
                <w:lang w:val="fr-FR" w:eastAsia="en-US"/>
              </w:rPr>
              <w:t>impressionniste</w:t>
            </w:r>
            <w:r w:rsidRPr="000B49C4">
              <w:rPr>
                <w:lang w:val="fr-FR" w:eastAsia="en-US"/>
              </w:rPr>
              <w:t>, la peinture et la sculpture se taillent la part du lion.</w:t>
            </w:r>
          </w:p>
        </w:tc>
      </w:tr>
      <w:tr w:rsidR="00CB6372" w:rsidRPr="009271A4" w14:paraId="3CBD4517" w14:textId="77777777" w:rsidTr="003732F6">
        <w:tc>
          <w:tcPr>
            <w:tcW w:w="500" w:type="dxa"/>
            <w:shd w:val="clear" w:color="auto" w:fill="9CC2E5"/>
          </w:tcPr>
          <w:p w14:paraId="585A49B4" w14:textId="77777777" w:rsidR="00CB6372" w:rsidRPr="000B49C4" w:rsidRDefault="00935955">
            <w:pPr>
              <w:rPr>
                <w:lang w:val="fr-FR"/>
              </w:rPr>
            </w:pPr>
            <w:r w:rsidRPr="000B49C4">
              <w:rPr>
                <w:lang w:val="fr-FR"/>
              </w:rPr>
              <w:t>11</w:t>
            </w:r>
          </w:p>
        </w:tc>
        <w:tc>
          <w:tcPr>
            <w:tcW w:w="2052" w:type="dxa"/>
            <w:shd w:val="clear" w:color="auto" w:fill="9CC2E5"/>
          </w:tcPr>
          <w:p w14:paraId="1ACA5D1A" w14:textId="77777777" w:rsidR="00CB6372" w:rsidRPr="000B49C4" w:rsidRDefault="00935955">
            <w:pPr>
              <w:rPr>
                <w:lang w:val="fr-FR"/>
              </w:rPr>
            </w:pPr>
            <w:r w:rsidRPr="000B49C4">
              <w:rPr>
                <w:lang w:val="fr-FR"/>
              </w:rPr>
              <w:t>Paragraph 1 venue 1 name</w:t>
            </w:r>
          </w:p>
        </w:tc>
        <w:tc>
          <w:tcPr>
            <w:tcW w:w="13166" w:type="dxa"/>
            <w:shd w:val="clear" w:color="auto" w:fill="auto"/>
          </w:tcPr>
          <w:p w14:paraId="606278B3" w14:textId="41126CF0" w:rsidR="00CB6372" w:rsidRPr="000B49C4" w:rsidRDefault="00005B0C">
            <w:pPr>
              <w:rPr>
                <w:lang w:val="fr-FR"/>
              </w:rPr>
            </w:pPr>
            <w:r>
              <w:rPr>
                <w:lang w:val="fr-FR"/>
              </w:rPr>
              <w:t xml:space="preserve">Le </w:t>
            </w:r>
            <w:r w:rsidR="005B50DC">
              <w:rPr>
                <w:lang w:val="fr-FR"/>
              </w:rPr>
              <w:t>M</w:t>
            </w:r>
            <w:r w:rsidR="00FD256E" w:rsidRPr="000B49C4">
              <w:rPr>
                <w:lang w:val="fr-FR"/>
              </w:rPr>
              <w:t>usée des Beaux-Arts</w:t>
            </w:r>
            <w:r w:rsidR="00402B94" w:rsidRPr="000B49C4">
              <w:rPr>
                <w:lang w:val="fr-FR"/>
              </w:rPr>
              <w:t xml:space="preserve"> de Strasbourg</w:t>
            </w:r>
          </w:p>
        </w:tc>
      </w:tr>
      <w:tr w:rsidR="00CB6372" w:rsidRPr="009271A4" w14:paraId="4C31600C" w14:textId="77777777" w:rsidTr="003732F6">
        <w:tc>
          <w:tcPr>
            <w:tcW w:w="500" w:type="dxa"/>
            <w:shd w:val="clear" w:color="auto" w:fill="9CC2E5"/>
          </w:tcPr>
          <w:p w14:paraId="441069EF" w14:textId="77777777" w:rsidR="00CB6372" w:rsidRPr="000B49C4" w:rsidRDefault="00935955">
            <w:pPr>
              <w:rPr>
                <w:lang w:val="fr-FR"/>
              </w:rPr>
            </w:pPr>
            <w:r w:rsidRPr="000B49C4">
              <w:rPr>
                <w:lang w:val="fr-FR"/>
              </w:rPr>
              <w:t>12</w:t>
            </w:r>
          </w:p>
        </w:tc>
        <w:tc>
          <w:tcPr>
            <w:tcW w:w="2052" w:type="dxa"/>
            <w:shd w:val="clear" w:color="auto" w:fill="9CC2E5"/>
          </w:tcPr>
          <w:p w14:paraId="44BCC2DA" w14:textId="77777777" w:rsidR="00CB6372" w:rsidRPr="000B49C4" w:rsidRDefault="00935955">
            <w:pPr>
              <w:rPr>
                <w:lang w:val="fr-FR"/>
              </w:rPr>
            </w:pPr>
            <w:r w:rsidRPr="000B49C4">
              <w:rPr>
                <w:lang w:val="fr-FR"/>
              </w:rPr>
              <w:t>Paragraph 1 venue 1 description</w:t>
            </w:r>
          </w:p>
        </w:tc>
        <w:tc>
          <w:tcPr>
            <w:tcW w:w="13166" w:type="dxa"/>
            <w:shd w:val="clear" w:color="auto" w:fill="auto"/>
          </w:tcPr>
          <w:p w14:paraId="188BF48C" w14:textId="7AEA078E" w:rsidR="00CB6372" w:rsidRPr="000B49C4" w:rsidRDefault="000B522A" w:rsidP="00005B0C">
            <w:pPr>
              <w:rPr>
                <w:lang w:val="fr-FR"/>
              </w:rPr>
            </w:pPr>
            <w:r w:rsidRPr="000B49C4">
              <w:rPr>
                <w:lang w:val="fr-FR" w:eastAsia="en-US"/>
              </w:rPr>
              <w:t>La peinture et la sculpture du XIVème au XIXème siècle sont mises à l’honneur au travers d’</w:t>
            </w:r>
            <w:r w:rsidR="003732F6" w:rsidRPr="000B49C4">
              <w:rPr>
                <w:lang w:val="fr-FR" w:eastAsia="en-US"/>
              </w:rPr>
              <w:t>œuvres</w:t>
            </w:r>
            <w:r w:rsidRPr="000B49C4">
              <w:rPr>
                <w:lang w:val="fr-FR" w:eastAsia="en-US"/>
              </w:rPr>
              <w:t xml:space="preserve"> d'artistes italiens, flamands, hollandais, français, espagnol</w:t>
            </w:r>
            <w:r w:rsidR="005B50DC">
              <w:rPr>
                <w:lang w:val="fr-FR" w:eastAsia="en-US"/>
              </w:rPr>
              <w:t>s</w:t>
            </w:r>
            <w:r w:rsidRPr="000B49C4">
              <w:rPr>
                <w:lang w:val="fr-FR" w:eastAsia="en-US"/>
              </w:rPr>
              <w:t>, allemands et alsaciens</w:t>
            </w:r>
            <w:r w:rsidR="003732F6">
              <w:rPr>
                <w:lang w:val="fr-FR" w:eastAsia="en-US"/>
              </w:rPr>
              <w:t>.</w:t>
            </w:r>
          </w:p>
        </w:tc>
      </w:tr>
      <w:tr w:rsidR="00CB6372" w:rsidRPr="000B49C4" w14:paraId="7D7FC734" w14:textId="77777777" w:rsidTr="003732F6">
        <w:tc>
          <w:tcPr>
            <w:tcW w:w="500" w:type="dxa"/>
            <w:shd w:val="clear" w:color="auto" w:fill="9CC2E5"/>
          </w:tcPr>
          <w:p w14:paraId="1D3E8740" w14:textId="77777777" w:rsidR="00CB6372" w:rsidRPr="000B49C4" w:rsidRDefault="00E7132E">
            <w:pPr>
              <w:rPr>
                <w:lang w:val="fr-FR"/>
              </w:rPr>
            </w:pPr>
            <w:r w:rsidRPr="000B49C4">
              <w:rPr>
                <w:lang w:val="fr-FR"/>
              </w:rPr>
              <w:t xml:space="preserve"> </w:t>
            </w:r>
            <w:r w:rsidR="00935955" w:rsidRPr="000B49C4">
              <w:rPr>
                <w:lang w:val="fr-FR"/>
              </w:rPr>
              <w:t>13</w:t>
            </w:r>
          </w:p>
        </w:tc>
        <w:tc>
          <w:tcPr>
            <w:tcW w:w="2052" w:type="dxa"/>
            <w:shd w:val="clear" w:color="auto" w:fill="9CC2E5"/>
          </w:tcPr>
          <w:p w14:paraId="02D76265" w14:textId="77777777" w:rsidR="00CB6372" w:rsidRPr="000B49C4" w:rsidRDefault="00935955">
            <w:pPr>
              <w:rPr>
                <w:lang w:val="fr-FR"/>
              </w:rPr>
            </w:pPr>
            <w:r w:rsidRPr="000B49C4">
              <w:rPr>
                <w:lang w:val="fr-FR"/>
              </w:rPr>
              <w:t>Paragraph 1 venue 1 address Line 1</w:t>
            </w:r>
          </w:p>
        </w:tc>
        <w:tc>
          <w:tcPr>
            <w:tcW w:w="13166" w:type="dxa"/>
            <w:shd w:val="clear" w:color="auto" w:fill="auto"/>
          </w:tcPr>
          <w:p w14:paraId="1BE65C63" w14:textId="77777777" w:rsidR="00402B94" w:rsidRPr="000B49C4" w:rsidRDefault="00402B94" w:rsidP="00402B94">
            <w:pPr>
              <w:widowControl w:val="0"/>
              <w:autoSpaceDE w:val="0"/>
              <w:autoSpaceDN w:val="0"/>
              <w:adjustRightInd w:val="0"/>
              <w:spacing w:after="0" w:line="300" w:lineRule="atLeast"/>
              <w:rPr>
                <w:lang w:val="fr-FR" w:eastAsia="en-US"/>
              </w:rPr>
            </w:pPr>
            <w:r w:rsidRPr="000B49C4">
              <w:rPr>
                <w:lang w:val="fr-FR" w:eastAsia="en-US"/>
              </w:rPr>
              <w:t>2 Place du Château</w:t>
            </w:r>
          </w:p>
          <w:p w14:paraId="6F73156F" w14:textId="77777777" w:rsidR="00402B94" w:rsidRPr="000B49C4" w:rsidRDefault="00402B94" w:rsidP="00402B94">
            <w:pPr>
              <w:widowControl w:val="0"/>
              <w:autoSpaceDE w:val="0"/>
              <w:autoSpaceDN w:val="0"/>
              <w:adjustRightInd w:val="0"/>
              <w:spacing w:after="0" w:line="300" w:lineRule="atLeast"/>
              <w:rPr>
                <w:lang w:val="fr-FR" w:eastAsia="en-US"/>
              </w:rPr>
            </w:pPr>
            <w:r w:rsidRPr="000B49C4">
              <w:rPr>
                <w:lang w:val="fr-FR" w:eastAsia="en-US"/>
              </w:rPr>
              <w:t>67000 Strasbourg</w:t>
            </w:r>
          </w:p>
          <w:p w14:paraId="2D0A4181" w14:textId="77777777" w:rsidR="00CB6372" w:rsidRPr="000B49C4" w:rsidRDefault="00CB6372" w:rsidP="00402B94">
            <w:pPr>
              <w:rPr>
                <w:lang w:val="fr-FR"/>
              </w:rPr>
            </w:pPr>
          </w:p>
        </w:tc>
      </w:tr>
      <w:tr w:rsidR="00CB6372" w:rsidRPr="000B49C4" w14:paraId="7FF9624A" w14:textId="77777777" w:rsidTr="003732F6">
        <w:tc>
          <w:tcPr>
            <w:tcW w:w="500" w:type="dxa"/>
            <w:shd w:val="clear" w:color="auto" w:fill="9CC2E5"/>
          </w:tcPr>
          <w:p w14:paraId="2A0A11D3" w14:textId="77777777" w:rsidR="00CB6372" w:rsidRPr="000B49C4" w:rsidRDefault="00935955">
            <w:pPr>
              <w:rPr>
                <w:lang w:val="fr-FR"/>
              </w:rPr>
            </w:pPr>
            <w:r w:rsidRPr="000B49C4">
              <w:rPr>
                <w:lang w:val="fr-FR"/>
              </w:rPr>
              <w:t>14</w:t>
            </w:r>
          </w:p>
        </w:tc>
        <w:tc>
          <w:tcPr>
            <w:tcW w:w="2052" w:type="dxa"/>
            <w:shd w:val="clear" w:color="auto" w:fill="9CC2E5"/>
          </w:tcPr>
          <w:p w14:paraId="5F5A8FE9" w14:textId="77777777" w:rsidR="00CB6372" w:rsidRPr="000B49C4" w:rsidRDefault="00935955">
            <w:pPr>
              <w:rPr>
                <w:lang w:val="fr-FR"/>
              </w:rPr>
            </w:pPr>
            <w:r w:rsidRPr="000B49C4">
              <w:rPr>
                <w:lang w:val="fr-FR"/>
              </w:rPr>
              <w:t>Paragraph 1 venue 1 contact number</w:t>
            </w:r>
          </w:p>
        </w:tc>
        <w:tc>
          <w:tcPr>
            <w:tcW w:w="13166" w:type="dxa"/>
            <w:shd w:val="clear" w:color="auto" w:fill="auto"/>
          </w:tcPr>
          <w:p w14:paraId="304FC9B1" w14:textId="77777777" w:rsidR="00CB6372" w:rsidRPr="000B49C4" w:rsidRDefault="00402B94">
            <w:pPr>
              <w:rPr>
                <w:lang w:val="fr-FR"/>
              </w:rPr>
            </w:pPr>
            <w:r w:rsidRPr="000B49C4">
              <w:rPr>
                <w:lang w:val="fr-FR"/>
              </w:rPr>
              <w:t>33 (</w:t>
            </w:r>
            <w:r w:rsidRPr="000B49C4">
              <w:rPr>
                <w:lang w:val="fr-FR" w:eastAsia="en-US"/>
              </w:rPr>
              <w:t>0)3 88 88 50 68</w:t>
            </w:r>
          </w:p>
        </w:tc>
      </w:tr>
      <w:tr w:rsidR="00CB6372" w:rsidRPr="000B49C4" w14:paraId="0D416512" w14:textId="77777777" w:rsidTr="003732F6">
        <w:tc>
          <w:tcPr>
            <w:tcW w:w="500" w:type="dxa"/>
            <w:shd w:val="clear" w:color="auto" w:fill="9CC2E5"/>
          </w:tcPr>
          <w:p w14:paraId="1D3CACAB" w14:textId="77777777" w:rsidR="00CB6372" w:rsidRPr="000B49C4" w:rsidRDefault="00935955">
            <w:pPr>
              <w:rPr>
                <w:lang w:val="fr-FR"/>
              </w:rPr>
            </w:pPr>
            <w:r w:rsidRPr="000B49C4">
              <w:rPr>
                <w:lang w:val="fr-FR"/>
              </w:rPr>
              <w:lastRenderedPageBreak/>
              <w:t>15</w:t>
            </w:r>
          </w:p>
        </w:tc>
        <w:tc>
          <w:tcPr>
            <w:tcW w:w="2052" w:type="dxa"/>
            <w:shd w:val="clear" w:color="auto" w:fill="9CC2E5"/>
          </w:tcPr>
          <w:p w14:paraId="3BB8D24B" w14:textId="77777777" w:rsidR="00CB6372" w:rsidRPr="000B49C4" w:rsidRDefault="00935955">
            <w:pPr>
              <w:rPr>
                <w:lang w:val="fr-FR"/>
              </w:rPr>
            </w:pPr>
            <w:r w:rsidRPr="000B49C4">
              <w:rPr>
                <w:lang w:val="fr-FR"/>
              </w:rPr>
              <w:t>Paragraph 1 venue 1 URL</w:t>
            </w:r>
          </w:p>
        </w:tc>
        <w:tc>
          <w:tcPr>
            <w:tcW w:w="13166" w:type="dxa"/>
            <w:shd w:val="clear" w:color="auto" w:fill="auto"/>
          </w:tcPr>
          <w:p w14:paraId="3C686D99" w14:textId="4571CEBB" w:rsidR="00CB6372" w:rsidRPr="000B49C4" w:rsidRDefault="005B50DC">
            <w:pPr>
              <w:rPr>
                <w:lang w:val="fr-FR"/>
              </w:rPr>
            </w:pPr>
            <w:hyperlink r:id="rId7" w:history="1">
              <w:r w:rsidR="003732F6" w:rsidRPr="008100AA">
                <w:rPr>
                  <w:rStyle w:val="Hyperlink"/>
                  <w:lang w:val="fr-FR"/>
                </w:rPr>
                <w:t>www.musees.strasbourg.eu</w:t>
              </w:r>
            </w:hyperlink>
          </w:p>
        </w:tc>
      </w:tr>
      <w:tr w:rsidR="00CB6372" w:rsidRPr="009271A4" w14:paraId="3EF3A3BF" w14:textId="77777777" w:rsidTr="003732F6">
        <w:tc>
          <w:tcPr>
            <w:tcW w:w="500" w:type="dxa"/>
            <w:shd w:val="clear" w:color="auto" w:fill="9CC2E5"/>
          </w:tcPr>
          <w:p w14:paraId="20CF18E4" w14:textId="77777777" w:rsidR="00CB6372" w:rsidRPr="000B49C4" w:rsidRDefault="00935955">
            <w:pPr>
              <w:rPr>
                <w:lang w:val="fr-FR"/>
              </w:rPr>
            </w:pPr>
            <w:r w:rsidRPr="000B49C4">
              <w:rPr>
                <w:lang w:val="fr-FR"/>
              </w:rPr>
              <w:t>16</w:t>
            </w:r>
          </w:p>
        </w:tc>
        <w:tc>
          <w:tcPr>
            <w:tcW w:w="2052" w:type="dxa"/>
            <w:shd w:val="clear" w:color="auto" w:fill="9CC2E5"/>
          </w:tcPr>
          <w:p w14:paraId="43FAA2E4" w14:textId="77777777" w:rsidR="00CB6372" w:rsidRPr="000B49C4" w:rsidRDefault="00935955">
            <w:pPr>
              <w:rPr>
                <w:lang w:val="fr-FR"/>
              </w:rPr>
            </w:pPr>
            <w:r w:rsidRPr="000B49C4">
              <w:rPr>
                <w:lang w:val="fr-FR"/>
              </w:rPr>
              <w:t>Paragraph 1 venue 2 name</w:t>
            </w:r>
          </w:p>
        </w:tc>
        <w:tc>
          <w:tcPr>
            <w:tcW w:w="13166" w:type="dxa"/>
            <w:shd w:val="clear" w:color="auto" w:fill="auto"/>
          </w:tcPr>
          <w:p w14:paraId="0147EA49" w14:textId="5ECD8B50" w:rsidR="00CB6372" w:rsidRPr="000B49C4" w:rsidRDefault="00005B0C">
            <w:pPr>
              <w:rPr>
                <w:lang w:val="fr-FR"/>
              </w:rPr>
            </w:pPr>
            <w:r>
              <w:rPr>
                <w:lang w:val="fr-FR"/>
              </w:rPr>
              <w:t>Le m</w:t>
            </w:r>
            <w:r w:rsidR="00FD256E" w:rsidRPr="000B49C4">
              <w:rPr>
                <w:lang w:val="fr-FR"/>
              </w:rPr>
              <w:t>usée des Beaux-Arts</w:t>
            </w:r>
            <w:r w:rsidR="0048722C" w:rsidRPr="000B49C4">
              <w:rPr>
                <w:lang w:val="fr-FR"/>
              </w:rPr>
              <w:t xml:space="preserve"> de Nancy</w:t>
            </w:r>
          </w:p>
        </w:tc>
      </w:tr>
      <w:tr w:rsidR="00CB6372" w:rsidRPr="000B49C4" w14:paraId="55A47915" w14:textId="77777777" w:rsidTr="003732F6">
        <w:tc>
          <w:tcPr>
            <w:tcW w:w="500" w:type="dxa"/>
            <w:shd w:val="clear" w:color="auto" w:fill="9CC2E5"/>
          </w:tcPr>
          <w:p w14:paraId="23DDBD31" w14:textId="77777777" w:rsidR="00CB6372" w:rsidRPr="000B49C4" w:rsidRDefault="00935955">
            <w:pPr>
              <w:rPr>
                <w:lang w:val="fr-FR"/>
              </w:rPr>
            </w:pPr>
            <w:r w:rsidRPr="000B49C4">
              <w:rPr>
                <w:lang w:val="fr-FR"/>
              </w:rPr>
              <w:t>17</w:t>
            </w:r>
          </w:p>
        </w:tc>
        <w:tc>
          <w:tcPr>
            <w:tcW w:w="2052" w:type="dxa"/>
            <w:shd w:val="clear" w:color="auto" w:fill="9CC2E5"/>
          </w:tcPr>
          <w:p w14:paraId="0CAFC7D6" w14:textId="77777777" w:rsidR="00CB6372" w:rsidRPr="000B49C4" w:rsidRDefault="00935955">
            <w:pPr>
              <w:rPr>
                <w:lang w:val="fr-FR"/>
              </w:rPr>
            </w:pPr>
            <w:r w:rsidRPr="000B49C4">
              <w:rPr>
                <w:lang w:val="fr-FR"/>
              </w:rPr>
              <w:t>Paragraph 1 venue 2 description</w:t>
            </w:r>
          </w:p>
        </w:tc>
        <w:tc>
          <w:tcPr>
            <w:tcW w:w="13166" w:type="dxa"/>
            <w:shd w:val="clear" w:color="auto" w:fill="auto"/>
          </w:tcPr>
          <w:p w14:paraId="4E9217B6" w14:textId="0C5BC06E" w:rsidR="00CB6372" w:rsidRPr="000B49C4" w:rsidRDefault="00AF3BBB">
            <w:pPr>
              <w:rPr>
                <w:lang w:val="fr-FR"/>
              </w:rPr>
            </w:pPr>
            <w:r w:rsidRPr="000B49C4">
              <w:rPr>
                <w:lang w:val="fr-FR"/>
              </w:rPr>
              <w:t>Rubens, Brueg</w:t>
            </w:r>
            <w:r w:rsidR="006A15B0" w:rsidRPr="000B49C4">
              <w:rPr>
                <w:lang w:val="fr-FR"/>
              </w:rPr>
              <w:t>h</w:t>
            </w:r>
            <w:r w:rsidRPr="000B49C4">
              <w:rPr>
                <w:lang w:val="fr-FR"/>
              </w:rPr>
              <w:t>el</w:t>
            </w:r>
            <w:r w:rsidR="006A15B0" w:rsidRPr="000B49C4">
              <w:rPr>
                <w:lang w:val="fr-FR"/>
              </w:rPr>
              <w:t xml:space="preserve">, Le Caravage, Fragonnard, Manet, Delacroix, Modigliani, Picasso, Duffy… sans oublier la magnifique exposition Daum. Bienvenue au </w:t>
            </w:r>
            <w:r w:rsidR="005B50DC">
              <w:rPr>
                <w:lang w:val="fr-FR"/>
              </w:rPr>
              <w:t>M</w:t>
            </w:r>
            <w:r w:rsidR="006A15B0" w:rsidRPr="000B49C4">
              <w:rPr>
                <w:lang w:val="fr-FR"/>
              </w:rPr>
              <w:t>usée des Beaux-Arts de Nancy !</w:t>
            </w:r>
          </w:p>
        </w:tc>
      </w:tr>
      <w:tr w:rsidR="00CB6372" w:rsidRPr="000B49C4" w14:paraId="450C564F" w14:textId="77777777" w:rsidTr="003732F6">
        <w:tc>
          <w:tcPr>
            <w:tcW w:w="500" w:type="dxa"/>
            <w:shd w:val="clear" w:color="auto" w:fill="9CC2E5"/>
          </w:tcPr>
          <w:p w14:paraId="21C5FDE9" w14:textId="77777777" w:rsidR="00CB6372" w:rsidRPr="000B49C4" w:rsidRDefault="00935955">
            <w:pPr>
              <w:rPr>
                <w:lang w:val="fr-FR"/>
              </w:rPr>
            </w:pPr>
            <w:r w:rsidRPr="000B49C4">
              <w:rPr>
                <w:lang w:val="fr-FR"/>
              </w:rPr>
              <w:t>18</w:t>
            </w:r>
          </w:p>
        </w:tc>
        <w:tc>
          <w:tcPr>
            <w:tcW w:w="2052" w:type="dxa"/>
            <w:shd w:val="clear" w:color="auto" w:fill="9CC2E5"/>
          </w:tcPr>
          <w:p w14:paraId="43AAA0F8" w14:textId="77777777" w:rsidR="00CB6372" w:rsidRPr="000B49C4" w:rsidRDefault="00935955">
            <w:pPr>
              <w:rPr>
                <w:lang w:val="fr-FR"/>
              </w:rPr>
            </w:pPr>
            <w:r w:rsidRPr="000B49C4">
              <w:rPr>
                <w:lang w:val="fr-FR"/>
              </w:rPr>
              <w:t>Paragraph 1 venue 2 address Line 1</w:t>
            </w:r>
          </w:p>
        </w:tc>
        <w:tc>
          <w:tcPr>
            <w:tcW w:w="13166" w:type="dxa"/>
            <w:shd w:val="clear" w:color="auto" w:fill="auto"/>
          </w:tcPr>
          <w:p w14:paraId="03EE3552" w14:textId="77777777" w:rsidR="00402B94" w:rsidRPr="000B49C4" w:rsidRDefault="00402B94" w:rsidP="00402B94">
            <w:pPr>
              <w:widowControl w:val="0"/>
              <w:tabs>
                <w:tab w:val="left" w:pos="220"/>
                <w:tab w:val="left" w:pos="720"/>
              </w:tabs>
              <w:autoSpaceDE w:val="0"/>
              <w:autoSpaceDN w:val="0"/>
              <w:adjustRightInd w:val="0"/>
              <w:spacing w:after="0" w:line="320" w:lineRule="atLeast"/>
              <w:rPr>
                <w:lang w:val="fr-FR"/>
              </w:rPr>
            </w:pPr>
            <w:r w:rsidRPr="000B49C4">
              <w:rPr>
                <w:bCs/>
                <w:lang w:val="fr-FR"/>
              </w:rPr>
              <w:t>3 pl. Stanislas</w:t>
            </w:r>
          </w:p>
          <w:p w14:paraId="64803B7E" w14:textId="77777777" w:rsidR="00402B94" w:rsidRPr="000B49C4" w:rsidRDefault="00402B94" w:rsidP="00402B94">
            <w:pPr>
              <w:widowControl w:val="0"/>
              <w:tabs>
                <w:tab w:val="left" w:pos="220"/>
                <w:tab w:val="left" w:pos="720"/>
              </w:tabs>
              <w:autoSpaceDE w:val="0"/>
              <w:autoSpaceDN w:val="0"/>
              <w:adjustRightInd w:val="0"/>
              <w:spacing w:after="0" w:line="320" w:lineRule="atLeast"/>
              <w:rPr>
                <w:lang w:val="fr-FR"/>
              </w:rPr>
            </w:pPr>
            <w:r w:rsidRPr="000B49C4">
              <w:rPr>
                <w:lang w:val="fr-FR"/>
              </w:rPr>
              <w:t>54000 Nancy</w:t>
            </w:r>
          </w:p>
          <w:p w14:paraId="26772D29" w14:textId="77777777" w:rsidR="00CB6372" w:rsidRPr="000B49C4" w:rsidRDefault="00CB6372" w:rsidP="00402B94">
            <w:pPr>
              <w:widowControl w:val="0"/>
              <w:numPr>
                <w:ilvl w:val="0"/>
                <w:numId w:val="11"/>
              </w:numPr>
              <w:tabs>
                <w:tab w:val="left" w:pos="220"/>
                <w:tab w:val="left" w:pos="720"/>
              </w:tabs>
              <w:autoSpaceDE w:val="0"/>
              <w:autoSpaceDN w:val="0"/>
              <w:adjustRightInd w:val="0"/>
              <w:spacing w:after="0" w:line="320" w:lineRule="atLeast"/>
              <w:ind w:hanging="142"/>
              <w:rPr>
                <w:lang w:val="fr-FR"/>
              </w:rPr>
            </w:pPr>
          </w:p>
        </w:tc>
      </w:tr>
      <w:tr w:rsidR="00CB6372" w:rsidRPr="000B49C4" w14:paraId="586846D4" w14:textId="77777777" w:rsidTr="003732F6">
        <w:tc>
          <w:tcPr>
            <w:tcW w:w="500" w:type="dxa"/>
            <w:shd w:val="clear" w:color="auto" w:fill="9CC2E5"/>
          </w:tcPr>
          <w:p w14:paraId="0557FB6E" w14:textId="77777777" w:rsidR="00CB6372" w:rsidRPr="000B49C4" w:rsidRDefault="00935955">
            <w:pPr>
              <w:rPr>
                <w:lang w:val="fr-FR"/>
              </w:rPr>
            </w:pPr>
            <w:r w:rsidRPr="000B49C4">
              <w:rPr>
                <w:lang w:val="fr-FR"/>
              </w:rPr>
              <w:t>19</w:t>
            </w:r>
          </w:p>
        </w:tc>
        <w:tc>
          <w:tcPr>
            <w:tcW w:w="2052" w:type="dxa"/>
            <w:shd w:val="clear" w:color="auto" w:fill="9CC2E5"/>
          </w:tcPr>
          <w:p w14:paraId="1B555F90" w14:textId="77777777" w:rsidR="00CB6372" w:rsidRPr="000B49C4" w:rsidRDefault="00935955">
            <w:pPr>
              <w:rPr>
                <w:lang w:val="fr-FR"/>
              </w:rPr>
            </w:pPr>
            <w:r w:rsidRPr="000B49C4">
              <w:rPr>
                <w:lang w:val="fr-FR"/>
              </w:rPr>
              <w:t>Paragraph 1 venue 2 contact number</w:t>
            </w:r>
          </w:p>
        </w:tc>
        <w:tc>
          <w:tcPr>
            <w:tcW w:w="13166" w:type="dxa"/>
            <w:shd w:val="clear" w:color="auto" w:fill="auto"/>
          </w:tcPr>
          <w:p w14:paraId="353FDE6C" w14:textId="77777777" w:rsidR="00402B94" w:rsidRPr="000B49C4" w:rsidRDefault="00402B94" w:rsidP="00402B94">
            <w:pPr>
              <w:widowControl w:val="0"/>
              <w:tabs>
                <w:tab w:val="left" w:pos="220"/>
                <w:tab w:val="left" w:pos="720"/>
              </w:tabs>
              <w:autoSpaceDE w:val="0"/>
              <w:autoSpaceDN w:val="0"/>
              <w:adjustRightInd w:val="0"/>
              <w:spacing w:after="0" w:line="320" w:lineRule="atLeast"/>
              <w:rPr>
                <w:lang w:val="fr-FR"/>
              </w:rPr>
            </w:pPr>
            <w:r w:rsidRPr="000B49C4">
              <w:rPr>
                <w:bCs/>
                <w:lang w:val="fr-FR"/>
              </w:rPr>
              <w:t>33</w:t>
            </w:r>
            <w:r w:rsidRPr="000B49C4">
              <w:rPr>
                <w:lang w:val="fr-FR"/>
              </w:rPr>
              <w:t xml:space="preserve"> (</w:t>
            </w:r>
            <w:r w:rsidRPr="000B49C4">
              <w:rPr>
                <w:bCs/>
                <w:lang w:val="fr-FR"/>
              </w:rPr>
              <w:t>0)3 83 85 30 72</w:t>
            </w:r>
          </w:p>
          <w:p w14:paraId="6E44972B" w14:textId="77777777" w:rsidR="00CB6372" w:rsidRPr="000B49C4" w:rsidRDefault="00CB6372" w:rsidP="00402B94">
            <w:pPr>
              <w:widowControl w:val="0"/>
              <w:numPr>
                <w:ilvl w:val="0"/>
                <w:numId w:val="11"/>
              </w:numPr>
              <w:tabs>
                <w:tab w:val="left" w:pos="220"/>
                <w:tab w:val="left" w:pos="720"/>
              </w:tabs>
              <w:autoSpaceDE w:val="0"/>
              <w:autoSpaceDN w:val="0"/>
              <w:adjustRightInd w:val="0"/>
              <w:spacing w:after="0" w:line="320" w:lineRule="atLeast"/>
              <w:ind w:hanging="142"/>
              <w:rPr>
                <w:lang w:val="fr-FR"/>
              </w:rPr>
            </w:pPr>
          </w:p>
        </w:tc>
      </w:tr>
      <w:tr w:rsidR="00CB6372" w:rsidRPr="000B49C4" w14:paraId="7F6BF732" w14:textId="77777777" w:rsidTr="003732F6">
        <w:tc>
          <w:tcPr>
            <w:tcW w:w="500" w:type="dxa"/>
            <w:shd w:val="clear" w:color="auto" w:fill="9CC2E5"/>
          </w:tcPr>
          <w:p w14:paraId="337216BF" w14:textId="77777777" w:rsidR="00CB6372" w:rsidRPr="000B49C4" w:rsidRDefault="00935955">
            <w:pPr>
              <w:rPr>
                <w:lang w:val="fr-FR"/>
              </w:rPr>
            </w:pPr>
            <w:r w:rsidRPr="000B49C4">
              <w:rPr>
                <w:lang w:val="fr-FR"/>
              </w:rPr>
              <w:t>20</w:t>
            </w:r>
          </w:p>
        </w:tc>
        <w:tc>
          <w:tcPr>
            <w:tcW w:w="2052" w:type="dxa"/>
            <w:shd w:val="clear" w:color="auto" w:fill="9CC2E5"/>
          </w:tcPr>
          <w:p w14:paraId="3ADF6E29" w14:textId="77777777" w:rsidR="00CB6372" w:rsidRPr="000B49C4" w:rsidRDefault="00935955">
            <w:pPr>
              <w:rPr>
                <w:lang w:val="fr-FR"/>
              </w:rPr>
            </w:pPr>
            <w:r w:rsidRPr="000B49C4">
              <w:rPr>
                <w:lang w:val="fr-FR"/>
              </w:rPr>
              <w:t>Paragraph 1 venue 2 URL</w:t>
            </w:r>
          </w:p>
        </w:tc>
        <w:tc>
          <w:tcPr>
            <w:tcW w:w="13166" w:type="dxa"/>
            <w:shd w:val="clear" w:color="auto" w:fill="auto"/>
          </w:tcPr>
          <w:p w14:paraId="74FB482F" w14:textId="670D3825" w:rsidR="009271A4" w:rsidRPr="009271A4" w:rsidRDefault="005B50DC" w:rsidP="00402B94">
            <w:pPr>
              <w:widowControl w:val="0"/>
              <w:tabs>
                <w:tab w:val="left" w:pos="220"/>
                <w:tab w:val="left" w:pos="720"/>
              </w:tabs>
              <w:autoSpaceDE w:val="0"/>
              <w:autoSpaceDN w:val="0"/>
              <w:adjustRightInd w:val="0"/>
              <w:spacing w:after="0" w:line="320" w:lineRule="atLeast"/>
              <w:rPr>
                <w:u w:val="single"/>
                <w:lang w:val="fr-FR"/>
              </w:rPr>
            </w:pPr>
            <w:hyperlink r:id="rId8" w:history="1">
              <w:r w:rsidR="00402B94" w:rsidRPr="000B49C4">
                <w:rPr>
                  <w:rStyle w:val="Hyperlink"/>
                  <w:color w:val="auto"/>
                  <w:lang w:val="fr-FR"/>
                </w:rPr>
                <w:t>www.mban.nancy.fr</w:t>
              </w:r>
            </w:hyperlink>
          </w:p>
          <w:p w14:paraId="014CEEA6" w14:textId="77777777" w:rsidR="00CB6372" w:rsidRPr="000B49C4" w:rsidRDefault="00CB6372">
            <w:pPr>
              <w:rPr>
                <w:lang w:val="fr-FR"/>
              </w:rPr>
            </w:pPr>
          </w:p>
        </w:tc>
      </w:tr>
      <w:tr w:rsidR="00CB6372" w:rsidRPr="009271A4" w14:paraId="6705B280" w14:textId="77777777" w:rsidTr="003732F6">
        <w:tc>
          <w:tcPr>
            <w:tcW w:w="500" w:type="dxa"/>
            <w:shd w:val="clear" w:color="auto" w:fill="BDD6EE"/>
          </w:tcPr>
          <w:p w14:paraId="6BF72F66" w14:textId="77777777" w:rsidR="00CB6372" w:rsidRPr="000B49C4" w:rsidRDefault="00935955">
            <w:pPr>
              <w:rPr>
                <w:lang w:val="fr-FR"/>
              </w:rPr>
            </w:pPr>
            <w:r w:rsidRPr="000B49C4">
              <w:rPr>
                <w:lang w:val="fr-FR"/>
              </w:rPr>
              <w:t>21</w:t>
            </w:r>
          </w:p>
        </w:tc>
        <w:tc>
          <w:tcPr>
            <w:tcW w:w="2052" w:type="dxa"/>
            <w:shd w:val="clear" w:color="auto" w:fill="BDD6EE"/>
          </w:tcPr>
          <w:p w14:paraId="04E25990" w14:textId="77777777" w:rsidR="00CB6372" w:rsidRPr="000B49C4" w:rsidRDefault="00935955">
            <w:pPr>
              <w:rPr>
                <w:lang w:val="fr-FR"/>
              </w:rPr>
            </w:pPr>
            <w:r w:rsidRPr="000B49C4">
              <w:rPr>
                <w:lang w:val="fr-FR"/>
              </w:rPr>
              <w:t>Paragraph 2 heading</w:t>
            </w:r>
          </w:p>
        </w:tc>
        <w:tc>
          <w:tcPr>
            <w:tcW w:w="13166" w:type="dxa"/>
            <w:shd w:val="clear" w:color="auto" w:fill="auto"/>
          </w:tcPr>
          <w:p w14:paraId="7A92A660" w14:textId="77777777" w:rsidR="00CB6372" w:rsidRPr="000B49C4" w:rsidRDefault="00402B94">
            <w:pPr>
              <w:rPr>
                <w:lang w:val="fr-FR"/>
              </w:rPr>
            </w:pPr>
            <w:r w:rsidRPr="000B49C4">
              <w:rPr>
                <w:lang w:val="fr-FR"/>
              </w:rPr>
              <w:t>L’art contemporain</w:t>
            </w:r>
            <w:r w:rsidR="00FD256E" w:rsidRPr="000B49C4">
              <w:rPr>
                <w:lang w:val="fr-FR"/>
              </w:rPr>
              <w:t xml:space="preserve"> en Alsace-Lorraine</w:t>
            </w:r>
          </w:p>
        </w:tc>
      </w:tr>
      <w:tr w:rsidR="00CB6372" w:rsidRPr="009271A4" w14:paraId="17418872" w14:textId="77777777" w:rsidTr="003732F6">
        <w:tc>
          <w:tcPr>
            <w:tcW w:w="500" w:type="dxa"/>
            <w:shd w:val="clear" w:color="auto" w:fill="BDD6EE"/>
          </w:tcPr>
          <w:p w14:paraId="609DBBA1" w14:textId="77777777" w:rsidR="00CB6372" w:rsidRPr="000B49C4" w:rsidRDefault="00935955">
            <w:pPr>
              <w:rPr>
                <w:lang w:val="fr-FR"/>
              </w:rPr>
            </w:pPr>
            <w:r w:rsidRPr="000B49C4">
              <w:rPr>
                <w:lang w:val="fr-FR"/>
              </w:rPr>
              <w:t>22</w:t>
            </w:r>
          </w:p>
        </w:tc>
        <w:tc>
          <w:tcPr>
            <w:tcW w:w="2052" w:type="dxa"/>
            <w:shd w:val="clear" w:color="auto" w:fill="BDD6EE"/>
          </w:tcPr>
          <w:p w14:paraId="1E33F53E" w14:textId="77777777" w:rsidR="00CB6372" w:rsidRPr="000B49C4" w:rsidRDefault="00935955">
            <w:pPr>
              <w:rPr>
                <w:lang w:val="fr-FR"/>
              </w:rPr>
            </w:pPr>
            <w:r w:rsidRPr="000B49C4">
              <w:rPr>
                <w:lang w:val="fr-FR"/>
              </w:rPr>
              <w:t>Paragraph 2 intro</w:t>
            </w:r>
          </w:p>
        </w:tc>
        <w:tc>
          <w:tcPr>
            <w:tcW w:w="13166" w:type="dxa"/>
            <w:shd w:val="clear" w:color="auto" w:fill="auto"/>
          </w:tcPr>
          <w:p w14:paraId="4A5418A0" w14:textId="55808254" w:rsidR="00CB6372" w:rsidRPr="000B49C4" w:rsidRDefault="00005B0C" w:rsidP="000571B7">
            <w:pPr>
              <w:rPr>
                <w:lang w:val="fr-FR"/>
              </w:rPr>
            </w:pPr>
            <w:r>
              <w:rPr>
                <w:lang w:val="fr-FR"/>
              </w:rPr>
              <w:t>Les amateurs d’a</w:t>
            </w:r>
            <w:r w:rsidR="000B49C4">
              <w:rPr>
                <w:lang w:val="fr-FR"/>
              </w:rPr>
              <w:t>rt contemporain sont à la fête en Alsace-Lor</w:t>
            </w:r>
            <w:r>
              <w:rPr>
                <w:lang w:val="fr-FR"/>
              </w:rPr>
              <w:t>raine ! Il n’est qu’à citer le c</w:t>
            </w:r>
            <w:r w:rsidR="000B49C4">
              <w:rPr>
                <w:lang w:val="fr-FR"/>
              </w:rPr>
              <w:t>entre Pompidou de Metz pour comprendre combien</w:t>
            </w:r>
            <w:r w:rsidR="000571B7">
              <w:rPr>
                <w:lang w:val="fr-FR"/>
              </w:rPr>
              <w:t xml:space="preserve"> cette terre est attachée à la création et à l’expression artistique. Si le MAMC de Strasbourg reste un incontournable, il faut aussi faire justice aux initiatives locales qui donnent régulièrement lieu à des découvertes passionnantes. </w:t>
            </w:r>
          </w:p>
        </w:tc>
      </w:tr>
      <w:tr w:rsidR="00CB6372" w:rsidRPr="009271A4" w14:paraId="15F283F2" w14:textId="77777777" w:rsidTr="003732F6">
        <w:tc>
          <w:tcPr>
            <w:tcW w:w="500" w:type="dxa"/>
            <w:shd w:val="clear" w:color="auto" w:fill="BDD6EE"/>
          </w:tcPr>
          <w:p w14:paraId="481C3A7B" w14:textId="77777777" w:rsidR="00CB6372" w:rsidRPr="000B49C4" w:rsidRDefault="00935955">
            <w:pPr>
              <w:rPr>
                <w:lang w:val="fr-FR"/>
              </w:rPr>
            </w:pPr>
            <w:r w:rsidRPr="000B49C4">
              <w:rPr>
                <w:lang w:val="fr-FR"/>
              </w:rPr>
              <w:t>23</w:t>
            </w:r>
          </w:p>
        </w:tc>
        <w:tc>
          <w:tcPr>
            <w:tcW w:w="2052" w:type="dxa"/>
            <w:shd w:val="clear" w:color="auto" w:fill="BDD6EE"/>
          </w:tcPr>
          <w:p w14:paraId="7DFC5BF1" w14:textId="77777777" w:rsidR="00CB6372" w:rsidRPr="000B49C4" w:rsidRDefault="00935955">
            <w:pPr>
              <w:rPr>
                <w:lang w:val="fr-FR"/>
              </w:rPr>
            </w:pPr>
            <w:r w:rsidRPr="000B49C4">
              <w:rPr>
                <w:lang w:val="fr-FR"/>
              </w:rPr>
              <w:t>Paragraph 2 venue 1 name</w:t>
            </w:r>
          </w:p>
        </w:tc>
        <w:tc>
          <w:tcPr>
            <w:tcW w:w="13166" w:type="dxa"/>
            <w:shd w:val="clear" w:color="auto" w:fill="auto"/>
          </w:tcPr>
          <w:p w14:paraId="556035E5" w14:textId="77777777" w:rsidR="00FD256E"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lang w:val="fr-FR"/>
              </w:rPr>
              <w:t>Musée d’Art Moderne et Contemporain de Strasbourg</w:t>
            </w:r>
          </w:p>
          <w:p w14:paraId="67006A15" w14:textId="77777777" w:rsidR="00CB6372" w:rsidRPr="000B49C4" w:rsidRDefault="00CB6372">
            <w:pPr>
              <w:rPr>
                <w:lang w:val="fr-FR"/>
              </w:rPr>
            </w:pPr>
          </w:p>
        </w:tc>
      </w:tr>
      <w:tr w:rsidR="00CB6372" w:rsidRPr="009271A4" w14:paraId="23230CD8" w14:textId="77777777" w:rsidTr="003732F6">
        <w:tc>
          <w:tcPr>
            <w:tcW w:w="500" w:type="dxa"/>
            <w:shd w:val="clear" w:color="auto" w:fill="BDD6EE"/>
          </w:tcPr>
          <w:p w14:paraId="13BC8600" w14:textId="77777777" w:rsidR="00CB6372" w:rsidRPr="000B49C4" w:rsidRDefault="00935955">
            <w:pPr>
              <w:rPr>
                <w:lang w:val="fr-FR"/>
              </w:rPr>
            </w:pPr>
            <w:r w:rsidRPr="000B49C4">
              <w:rPr>
                <w:lang w:val="fr-FR"/>
              </w:rPr>
              <w:t>24</w:t>
            </w:r>
          </w:p>
        </w:tc>
        <w:tc>
          <w:tcPr>
            <w:tcW w:w="2052" w:type="dxa"/>
            <w:shd w:val="clear" w:color="auto" w:fill="BDD6EE"/>
          </w:tcPr>
          <w:p w14:paraId="426D727C" w14:textId="77777777" w:rsidR="00CB6372" w:rsidRPr="000B49C4" w:rsidRDefault="00935955">
            <w:pPr>
              <w:rPr>
                <w:lang w:val="fr-FR"/>
              </w:rPr>
            </w:pPr>
            <w:r w:rsidRPr="000B49C4">
              <w:rPr>
                <w:lang w:val="fr-FR"/>
              </w:rPr>
              <w:t>Paragraph 2 venue 1 description</w:t>
            </w:r>
          </w:p>
        </w:tc>
        <w:tc>
          <w:tcPr>
            <w:tcW w:w="13166" w:type="dxa"/>
            <w:shd w:val="clear" w:color="auto" w:fill="auto"/>
          </w:tcPr>
          <w:p w14:paraId="7BCDD9A2" w14:textId="36F1F5E2" w:rsidR="00CB6372" w:rsidRPr="000B49C4" w:rsidRDefault="005914E1">
            <w:pPr>
              <w:rPr>
                <w:lang w:val="fr-FR"/>
              </w:rPr>
            </w:pPr>
            <w:r w:rsidRPr="000B49C4">
              <w:rPr>
                <w:lang w:val="fr-FR"/>
              </w:rPr>
              <w:t>Du Fauvisme à la création contemporaine, l</w:t>
            </w:r>
            <w:r w:rsidR="006A15B0" w:rsidRPr="000B49C4">
              <w:rPr>
                <w:lang w:val="fr-FR"/>
              </w:rPr>
              <w:t>e MAMC couvre la période d</w:t>
            </w:r>
            <w:r w:rsidRPr="000B49C4">
              <w:rPr>
                <w:lang w:val="fr-FR"/>
              </w:rPr>
              <w:t xml:space="preserve">e 1870 à nos jours. Dédié aux arts plastiques, graphiques et photographiques, il abrite quelque 25 000 </w:t>
            </w:r>
            <w:r w:rsidR="003732F6" w:rsidRPr="000B49C4">
              <w:rPr>
                <w:lang w:val="fr-FR"/>
              </w:rPr>
              <w:t>œuvres</w:t>
            </w:r>
            <w:r w:rsidRPr="000B49C4">
              <w:rPr>
                <w:lang w:val="fr-FR"/>
              </w:rPr>
              <w:t xml:space="preserve"> dont les signatures de Chagall, Ernst, Kandinsky ou Klee.</w:t>
            </w:r>
          </w:p>
        </w:tc>
      </w:tr>
      <w:tr w:rsidR="00CB6372" w:rsidRPr="000B49C4" w14:paraId="42DDC642" w14:textId="77777777" w:rsidTr="003732F6">
        <w:tc>
          <w:tcPr>
            <w:tcW w:w="500" w:type="dxa"/>
            <w:shd w:val="clear" w:color="auto" w:fill="BDD6EE"/>
          </w:tcPr>
          <w:p w14:paraId="12B09104" w14:textId="77777777" w:rsidR="00CB6372" w:rsidRPr="000B49C4" w:rsidRDefault="00935955">
            <w:pPr>
              <w:rPr>
                <w:lang w:val="fr-FR"/>
              </w:rPr>
            </w:pPr>
            <w:r w:rsidRPr="000B49C4">
              <w:rPr>
                <w:lang w:val="fr-FR"/>
              </w:rPr>
              <w:t>25</w:t>
            </w:r>
          </w:p>
        </w:tc>
        <w:tc>
          <w:tcPr>
            <w:tcW w:w="2052" w:type="dxa"/>
            <w:shd w:val="clear" w:color="auto" w:fill="BDD6EE"/>
          </w:tcPr>
          <w:p w14:paraId="1AB7F210" w14:textId="77777777" w:rsidR="00CB6372" w:rsidRPr="000B49C4" w:rsidRDefault="00935955">
            <w:pPr>
              <w:rPr>
                <w:lang w:val="fr-FR"/>
              </w:rPr>
            </w:pPr>
            <w:r w:rsidRPr="000B49C4">
              <w:rPr>
                <w:lang w:val="fr-FR"/>
              </w:rPr>
              <w:t>Paragraph 2 venue 1 address Line 1</w:t>
            </w:r>
          </w:p>
        </w:tc>
        <w:tc>
          <w:tcPr>
            <w:tcW w:w="13166" w:type="dxa"/>
            <w:shd w:val="clear" w:color="auto" w:fill="auto"/>
          </w:tcPr>
          <w:p w14:paraId="1DCE1EB7" w14:textId="77777777" w:rsidR="00FD256E" w:rsidRPr="000B49C4" w:rsidRDefault="00FD256E" w:rsidP="00FD256E">
            <w:pPr>
              <w:widowControl w:val="0"/>
              <w:numPr>
                <w:ilvl w:val="0"/>
                <w:numId w:val="11"/>
              </w:numPr>
              <w:tabs>
                <w:tab w:val="left" w:pos="220"/>
                <w:tab w:val="left" w:pos="720"/>
              </w:tabs>
              <w:autoSpaceDE w:val="0"/>
              <w:autoSpaceDN w:val="0"/>
              <w:adjustRightInd w:val="0"/>
              <w:spacing w:after="0" w:line="320" w:lineRule="atLeast"/>
              <w:ind w:hanging="142"/>
              <w:rPr>
                <w:lang w:val="fr-FR"/>
              </w:rPr>
            </w:pPr>
            <w:r w:rsidRPr="000B49C4">
              <w:rPr>
                <w:bCs/>
                <w:lang w:val="fr-FR"/>
              </w:rPr>
              <w:t>1 pl. Hans-Jean-Arp</w:t>
            </w:r>
            <w:r w:rsidRPr="000B49C4">
              <w:rPr>
                <w:lang w:val="fr-FR"/>
              </w:rPr>
              <w:t xml:space="preserve"> </w:t>
            </w:r>
          </w:p>
          <w:p w14:paraId="077D103A" w14:textId="77777777" w:rsidR="00FD256E" w:rsidRPr="000B49C4" w:rsidRDefault="00FD256E" w:rsidP="00FD256E">
            <w:pPr>
              <w:widowControl w:val="0"/>
              <w:numPr>
                <w:ilvl w:val="0"/>
                <w:numId w:val="11"/>
              </w:numPr>
              <w:tabs>
                <w:tab w:val="left" w:pos="220"/>
                <w:tab w:val="left" w:pos="720"/>
              </w:tabs>
              <w:autoSpaceDE w:val="0"/>
              <w:autoSpaceDN w:val="0"/>
              <w:adjustRightInd w:val="0"/>
              <w:spacing w:after="0" w:line="320" w:lineRule="atLeast"/>
              <w:ind w:hanging="142"/>
              <w:rPr>
                <w:lang w:val="fr-FR"/>
              </w:rPr>
            </w:pPr>
            <w:r w:rsidRPr="000B49C4">
              <w:rPr>
                <w:lang w:val="fr-FR"/>
              </w:rPr>
              <w:t>67000 Strasbourg</w:t>
            </w:r>
          </w:p>
          <w:p w14:paraId="63E427F5" w14:textId="77777777" w:rsidR="00CB6372" w:rsidRPr="000B49C4" w:rsidRDefault="00CB6372" w:rsidP="00FD256E">
            <w:pPr>
              <w:widowControl w:val="0"/>
              <w:numPr>
                <w:ilvl w:val="0"/>
                <w:numId w:val="11"/>
              </w:numPr>
              <w:tabs>
                <w:tab w:val="left" w:pos="220"/>
                <w:tab w:val="left" w:pos="720"/>
              </w:tabs>
              <w:autoSpaceDE w:val="0"/>
              <w:autoSpaceDN w:val="0"/>
              <w:adjustRightInd w:val="0"/>
              <w:spacing w:after="0" w:line="320" w:lineRule="atLeast"/>
              <w:ind w:hanging="142"/>
              <w:rPr>
                <w:lang w:val="fr-FR"/>
              </w:rPr>
            </w:pPr>
          </w:p>
        </w:tc>
      </w:tr>
      <w:tr w:rsidR="00CB6372" w:rsidRPr="000B49C4" w14:paraId="6EEBCFF7" w14:textId="77777777" w:rsidTr="003732F6">
        <w:tc>
          <w:tcPr>
            <w:tcW w:w="500" w:type="dxa"/>
            <w:shd w:val="clear" w:color="auto" w:fill="BDD6EE"/>
          </w:tcPr>
          <w:p w14:paraId="510BAD2A" w14:textId="77777777" w:rsidR="00CB6372" w:rsidRPr="000B49C4" w:rsidRDefault="00935955">
            <w:pPr>
              <w:rPr>
                <w:lang w:val="fr-FR"/>
              </w:rPr>
            </w:pPr>
            <w:r w:rsidRPr="000B49C4">
              <w:rPr>
                <w:lang w:val="fr-FR"/>
              </w:rPr>
              <w:t>26</w:t>
            </w:r>
          </w:p>
        </w:tc>
        <w:tc>
          <w:tcPr>
            <w:tcW w:w="2052" w:type="dxa"/>
            <w:shd w:val="clear" w:color="auto" w:fill="BDD6EE"/>
          </w:tcPr>
          <w:p w14:paraId="47FF0045" w14:textId="77777777" w:rsidR="00CB6372" w:rsidRPr="000B49C4" w:rsidRDefault="00935955">
            <w:pPr>
              <w:rPr>
                <w:lang w:val="fr-FR"/>
              </w:rPr>
            </w:pPr>
            <w:r w:rsidRPr="000B49C4">
              <w:rPr>
                <w:lang w:val="fr-FR"/>
              </w:rPr>
              <w:t xml:space="preserve">Paragraph 2 venue 1 </w:t>
            </w:r>
            <w:r w:rsidRPr="000B49C4">
              <w:rPr>
                <w:lang w:val="fr-FR"/>
              </w:rPr>
              <w:lastRenderedPageBreak/>
              <w:t>contact number</w:t>
            </w:r>
          </w:p>
        </w:tc>
        <w:tc>
          <w:tcPr>
            <w:tcW w:w="13166" w:type="dxa"/>
            <w:shd w:val="clear" w:color="auto" w:fill="auto"/>
          </w:tcPr>
          <w:p w14:paraId="1CBA3302" w14:textId="77777777" w:rsidR="00FD256E"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bCs/>
                <w:lang w:val="fr-FR"/>
              </w:rPr>
              <w:lastRenderedPageBreak/>
              <w:t>33</w:t>
            </w:r>
            <w:r w:rsidRPr="000B49C4">
              <w:rPr>
                <w:lang w:val="fr-FR"/>
              </w:rPr>
              <w:t xml:space="preserve"> (</w:t>
            </w:r>
            <w:r w:rsidRPr="000B49C4">
              <w:rPr>
                <w:bCs/>
                <w:lang w:val="fr-FR"/>
              </w:rPr>
              <w:t>0)3 88 23 31 31</w:t>
            </w:r>
          </w:p>
          <w:p w14:paraId="2E438255" w14:textId="77777777" w:rsidR="00CB6372" w:rsidRPr="000B49C4" w:rsidRDefault="00CB6372" w:rsidP="00FD256E">
            <w:pPr>
              <w:widowControl w:val="0"/>
              <w:numPr>
                <w:ilvl w:val="0"/>
                <w:numId w:val="11"/>
              </w:numPr>
              <w:tabs>
                <w:tab w:val="left" w:pos="220"/>
                <w:tab w:val="left" w:pos="720"/>
              </w:tabs>
              <w:autoSpaceDE w:val="0"/>
              <w:autoSpaceDN w:val="0"/>
              <w:adjustRightInd w:val="0"/>
              <w:spacing w:after="0" w:line="320" w:lineRule="atLeast"/>
              <w:ind w:hanging="142"/>
              <w:rPr>
                <w:lang w:val="fr-FR"/>
              </w:rPr>
            </w:pPr>
          </w:p>
        </w:tc>
      </w:tr>
      <w:tr w:rsidR="00CB6372" w:rsidRPr="000B49C4" w14:paraId="5B3868AB" w14:textId="77777777" w:rsidTr="003732F6">
        <w:tc>
          <w:tcPr>
            <w:tcW w:w="500" w:type="dxa"/>
            <w:shd w:val="clear" w:color="auto" w:fill="BDD6EE"/>
          </w:tcPr>
          <w:p w14:paraId="679635CF" w14:textId="77777777" w:rsidR="00CB6372" w:rsidRPr="000B49C4" w:rsidRDefault="00935955">
            <w:pPr>
              <w:rPr>
                <w:lang w:val="fr-FR"/>
              </w:rPr>
            </w:pPr>
            <w:r w:rsidRPr="000B49C4">
              <w:rPr>
                <w:lang w:val="fr-FR"/>
              </w:rPr>
              <w:lastRenderedPageBreak/>
              <w:t>27</w:t>
            </w:r>
          </w:p>
        </w:tc>
        <w:tc>
          <w:tcPr>
            <w:tcW w:w="2052" w:type="dxa"/>
            <w:shd w:val="clear" w:color="auto" w:fill="BDD6EE"/>
          </w:tcPr>
          <w:p w14:paraId="089B2271" w14:textId="77777777" w:rsidR="00CB6372" w:rsidRPr="000B49C4" w:rsidRDefault="00935955">
            <w:pPr>
              <w:rPr>
                <w:lang w:val="fr-FR"/>
              </w:rPr>
            </w:pPr>
            <w:r w:rsidRPr="000B49C4">
              <w:rPr>
                <w:lang w:val="fr-FR"/>
              </w:rPr>
              <w:t>Paragraph 2 venue 1 URL</w:t>
            </w:r>
          </w:p>
        </w:tc>
        <w:tc>
          <w:tcPr>
            <w:tcW w:w="13166" w:type="dxa"/>
            <w:shd w:val="clear" w:color="auto" w:fill="auto"/>
          </w:tcPr>
          <w:p w14:paraId="22E71D84" w14:textId="1764112C" w:rsidR="009271A4" w:rsidRPr="000B49C4" w:rsidRDefault="005B50DC" w:rsidP="00FD256E">
            <w:pPr>
              <w:widowControl w:val="0"/>
              <w:tabs>
                <w:tab w:val="left" w:pos="220"/>
                <w:tab w:val="left" w:pos="720"/>
              </w:tabs>
              <w:autoSpaceDE w:val="0"/>
              <w:autoSpaceDN w:val="0"/>
              <w:adjustRightInd w:val="0"/>
              <w:spacing w:after="0" w:line="320" w:lineRule="atLeast"/>
              <w:rPr>
                <w:lang w:val="fr-FR"/>
              </w:rPr>
            </w:pPr>
            <w:hyperlink r:id="rId9" w:history="1">
              <w:r w:rsidR="00FD256E" w:rsidRPr="000B49C4">
                <w:rPr>
                  <w:rStyle w:val="Hyperlink"/>
                  <w:color w:val="auto"/>
                  <w:lang w:val="fr-FR"/>
                </w:rPr>
                <w:t>www.musees.strasbourg.eu</w:t>
              </w:r>
            </w:hyperlink>
          </w:p>
          <w:p w14:paraId="7C04B248" w14:textId="77777777" w:rsidR="00CB6372" w:rsidRPr="000B49C4" w:rsidRDefault="00CB6372">
            <w:pPr>
              <w:rPr>
                <w:lang w:val="fr-FR"/>
              </w:rPr>
            </w:pPr>
          </w:p>
        </w:tc>
      </w:tr>
      <w:tr w:rsidR="00CB6372" w:rsidRPr="009271A4" w14:paraId="1DACDEF8" w14:textId="77777777" w:rsidTr="003732F6">
        <w:tc>
          <w:tcPr>
            <w:tcW w:w="500" w:type="dxa"/>
            <w:shd w:val="clear" w:color="auto" w:fill="BDD6EE"/>
          </w:tcPr>
          <w:p w14:paraId="1E145EE3" w14:textId="77777777" w:rsidR="00CB6372" w:rsidRPr="000B49C4" w:rsidRDefault="00935955">
            <w:pPr>
              <w:rPr>
                <w:lang w:val="fr-FR"/>
              </w:rPr>
            </w:pPr>
            <w:r w:rsidRPr="000B49C4">
              <w:rPr>
                <w:lang w:val="fr-FR"/>
              </w:rPr>
              <w:t>28</w:t>
            </w:r>
          </w:p>
        </w:tc>
        <w:tc>
          <w:tcPr>
            <w:tcW w:w="2052" w:type="dxa"/>
            <w:shd w:val="clear" w:color="auto" w:fill="BDD6EE"/>
          </w:tcPr>
          <w:p w14:paraId="0E88DA1F" w14:textId="77777777" w:rsidR="00CB6372" w:rsidRPr="000B49C4" w:rsidRDefault="00935955">
            <w:pPr>
              <w:rPr>
                <w:lang w:val="fr-FR"/>
              </w:rPr>
            </w:pPr>
            <w:r w:rsidRPr="000B49C4">
              <w:rPr>
                <w:lang w:val="fr-FR"/>
              </w:rPr>
              <w:t>Paragraph 2 venue 2 name</w:t>
            </w:r>
          </w:p>
        </w:tc>
        <w:tc>
          <w:tcPr>
            <w:tcW w:w="13166" w:type="dxa"/>
            <w:shd w:val="clear" w:color="auto" w:fill="auto"/>
          </w:tcPr>
          <w:p w14:paraId="7E563D5F" w14:textId="5E049731" w:rsidR="003732F6" w:rsidRPr="000B49C4" w:rsidRDefault="00402B94" w:rsidP="00402B94">
            <w:pPr>
              <w:widowControl w:val="0"/>
              <w:tabs>
                <w:tab w:val="left" w:pos="0"/>
                <w:tab w:val="left" w:pos="220"/>
              </w:tabs>
              <w:autoSpaceDE w:val="0"/>
              <w:autoSpaceDN w:val="0"/>
              <w:adjustRightInd w:val="0"/>
              <w:spacing w:line="320" w:lineRule="atLeast"/>
              <w:rPr>
                <w:lang w:val="fr-FR"/>
              </w:rPr>
            </w:pPr>
            <w:r w:rsidRPr="000B49C4">
              <w:rPr>
                <w:bCs/>
                <w:lang w:val="fr-FR"/>
              </w:rPr>
              <w:t>Musée départemental d'art ancien et contemporain</w:t>
            </w:r>
          </w:p>
          <w:p w14:paraId="1EEDA3AD" w14:textId="77777777" w:rsidR="00CB6372" w:rsidRPr="000B49C4" w:rsidRDefault="00CB6372">
            <w:pPr>
              <w:rPr>
                <w:lang w:val="fr-FR"/>
              </w:rPr>
            </w:pPr>
          </w:p>
        </w:tc>
      </w:tr>
      <w:tr w:rsidR="00CB6372" w:rsidRPr="009271A4" w14:paraId="65084E3F" w14:textId="77777777" w:rsidTr="003732F6">
        <w:tc>
          <w:tcPr>
            <w:tcW w:w="500" w:type="dxa"/>
            <w:shd w:val="clear" w:color="auto" w:fill="BDD6EE"/>
          </w:tcPr>
          <w:p w14:paraId="0BF28FA3" w14:textId="77777777" w:rsidR="00CB6372" w:rsidRPr="000B49C4" w:rsidRDefault="00935955">
            <w:pPr>
              <w:rPr>
                <w:lang w:val="fr-FR"/>
              </w:rPr>
            </w:pPr>
            <w:r w:rsidRPr="000B49C4">
              <w:rPr>
                <w:lang w:val="fr-FR"/>
              </w:rPr>
              <w:t>29</w:t>
            </w:r>
          </w:p>
        </w:tc>
        <w:tc>
          <w:tcPr>
            <w:tcW w:w="2052" w:type="dxa"/>
            <w:shd w:val="clear" w:color="auto" w:fill="BDD6EE"/>
          </w:tcPr>
          <w:p w14:paraId="737D14E3" w14:textId="77777777" w:rsidR="00CB6372" w:rsidRPr="000B49C4" w:rsidRDefault="00935955">
            <w:pPr>
              <w:rPr>
                <w:lang w:val="fr-FR"/>
              </w:rPr>
            </w:pPr>
            <w:r w:rsidRPr="000B49C4">
              <w:rPr>
                <w:lang w:val="fr-FR"/>
              </w:rPr>
              <w:t>Paragraph 2 venue 2 description</w:t>
            </w:r>
          </w:p>
        </w:tc>
        <w:tc>
          <w:tcPr>
            <w:tcW w:w="13166" w:type="dxa"/>
            <w:shd w:val="clear" w:color="auto" w:fill="auto"/>
          </w:tcPr>
          <w:p w14:paraId="20973CE8" w14:textId="7B72A23C" w:rsidR="00CB6372" w:rsidRPr="000B49C4" w:rsidRDefault="005914E1" w:rsidP="00772BFF">
            <w:pPr>
              <w:rPr>
                <w:lang w:val="fr-FR"/>
              </w:rPr>
            </w:pPr>
            <w:r w:rsidRPr="000B49C4">
              <w:rPr>
                <w:bCs/>
                <w:lang w:val="fr-FR" w:eastAsia="en-US"/>
              </w:rPr>
              <w:t>Situé sur l’île sur la Moselle d’Épinal, le musée départemental d’art ancien et contemporain est l’un des plus importants musées de Lorraine avec plus de 30 000 objets et œuvres d’art, de la préhistoire à l’art du 21</w:t>
            </w:r>
            <w:r w:rsidRPr="000B49C4">
              <w:rPr>
                <w:bCs/>
                <w:vertAlign w:val="superscript"/>
                <w:lang w:val="fr-FR" w:eastAsia="en-US"/>
              </w:rPr>
              <w:t>ème</w:t>
            </w:r>
            <w:r w:rsidRPr="000B49C4">
              <w:rPr>
                <w:bCs/>
                <w:lang w:val="fr-FR" w:eastAsia="en-US"/>
              </w:rPr>
              <w:t xml:space="preserve"> siècle. </w:t>
            </w:r>
            <w:r w:rsidR="00772BFF" w:rsidRPr="000B49C4">
              <w:rPr>
                <w:bCs/>
                <w:lang w:val="fr-FR" w:eastAsia="en-US"/>
              </w:rPr>
              <w:t>De La Tour, Rembrandt, Le Lorrain figurant en bonne place sur les  4000 m</w:t>
            </w:r>
            <w:r w:rsidR="00772BFF" w:rsidRPr="000B49C4">
              <w:rPr>
                <w:bCs/>
                <w:vertAlign w:val="superscript"/>
                <w:lang w:val="fr-FR" w:eastAsia="en-US"/>
              </w:rPr>
              <w:t>2</w:t>
            </w:r>
            <w:r w:rsidR="00772BFF" w:rsidRPr="000B49C4">
              <w:rPr>
                <w:bCs/>
                <w:lang w:val="fr-FR" w:eastAsia="en-US"/>
              </w:rPr>
              <w:t xml:space="preserve"> d’exposition refait</w:t>
            </w:r>
            <w:r w:rsidR="005B50DC">
              <w:rPr>
                <w:bCs/>
                <w:lang w:val="fr-FR" w:eastAsia="en-US"/>
              </w:rPr>
              <w:t>s</w:t>
            </w:r>
            <w:r w:rsidR="00772BFF" w:rsidRPr="000B49C4">
              <w:rPr>
                <w:bCs/>
                <w:lang w:val="fr-FR" w:eastAsia="en-US"/>
              </w:rPr>
              <w:t xml:space="preserve"> à neuf, mais aussi Warhol, Dan Flavin ou Gilbert and Georges.</w:t>
            </w:r>
          </w:p>
        </w:tc>
      </w:tr>
      <w:tr w:rsidR="00CB6372" w:rsidRPr="000B49C4" w14:paraId="188C75BE" w14:textId="77777777" w:rsidTr="003732F6">
        <w:tc>
          <w:tcPr>
            <w:tcW w:w="500" w:type="dxa"/>
            <w:shd w:val="clear" w:color="auto" w:fill="BDD6EE"/>
          </w:tcPr>
          <w:p w14:paraId="0AAEA90C" w14:textId="77777777" w:rsidR="00CB6372" w:rsidRPr="000B49C4" w:rsidRDefault="00935955">
            <w:pPr>
              <w:rPr>
                <w:lang w:val="fr-FR"/>
              </w:rPr>
            </w:pPr>
            <w:r w:rsidRPr="000B49C4">
              <w:rPr>
                <w:lang w:val="fr-FR"/>
              </w:rPr>
              <w:t>30</w:t>
            </w:r>
          </w:p>
        </w:tc>
        <w:tc>
          <w:tcPr>
            <w:tcW w:w="2052" w:type="dxa"/>
            <w:shd w:val="clear" w:color="auto" w:fill="BDD6EE"/>
          </w:tcPr>
          <w:p w14:paraId="6997E2E3" w14:textId="77777777" w:rsidR="00CB6372" w:rsidRPr="000B49C4" w:rsidRDefault="00935955">
            <w:pPr>
              <w:rPr>
                <w:lang w:val="fr-FR"/>
              </w:rPr>
            </w:pPr>
            <w:r w:rsidRPr="000B49C4">
              <w:rPr>
                <w:lang w:val="fr-FR"/>
              </w:rPr>
              <w:t>Paragraph 2 venue 2 address Line 1</w:t>
            </w:r>
          </w:p>
        </w:tc>
        <w:tc>
          <w:tcPr>
            <w:tcW w:w="13166" w:type="dxa"/>
            <w:shd w:val="clear" w:color="auto" w:fill="auto"/>
          </w:tcPr>
          <w:p w14:paraId="176E20BE" w14:textId="77777777" w:rsidR="003732F6" w:rsidRDefault="003732F6" w:rsidP="0025072B">
            <w:pPr>
              <w:widowControl w:val="0"/>
              <w:tabs>
                <w:tab w:val="left" w:pos="0"/>
                <w:tab w:val="left" w:pos="220"/>
              </w:tabs>
              <w:autoSpaceDE w:val="0"/>
              <w:autoSpaceDN w:val="0"/>
              <w:adjustRightInd w:val="0"/>
              <w:spacing w:line="320" w:lineRule="atLeast"/>
              <w:rPr>
                <w:lang w:val="fr-FR"/>
              </w:rPr>
            </w:pPr>
            <w:r>
              <w:rPr>
                <w:lang w:val="fr-FR"/>
              </w:rPr>
              <w:t xml:space="preserve">1, place Lagarde </w:t>
            </w:r>
          </w:p>
          <w:p w14:paraId="02E7FAC8" w14:textId="76EACD65" w:rsidR="00CB6372" w:rsidRPr="000B49C4" w:rsidRDefault="003732F6" w:rsidP="0025072B">
            <w:pPr>
              <w:widowControl w:val="0"/>
              <w:tabs>
                <w:tab w:val="left" w:pos="0"/>
                <w:tab w:val="left" w:pos="220"/>
              </w:tabs>
              <w:autoSpaceDE w:val="0"/>
              <w:autoSpaceDN w:val="0"/>
              <w:adjustRightInd w:val="0"/>
              <w:spacing w:line="320" w:lineRule="atLeast"/>
              <w:rPr>
                <w:lang w:val="fr-FR"/>
              </w:rPr>
            </w:pPr>
            <w:r>
              <w:rPr>
                <w:lang w:val="fr-FR"/>
              </w:rPr>
              <w:t>88000 Epinal</w:t>
            </w:r>
            <w:r w:rsidR="0025072B" w:rsidRPr="000B49C4">
              <w:rPr>
                <w:lang w:val="fr-FR"/>
              </w:rPr>
              <w:t xml:space="preserve"> </w:t>
            </w:r>
          </w:p>
        </w:tc>
      </w:tr>
      <w:tr w:rsidR="00CB6372" w:rsidRPr="000B49C4" w14:paraId="0F19B991" w14:textId="77777777" w:rsidTr="003732F6">
        <w:tc>
          <w:tcPr>
            <w:tcW w:w="500" w:type="dxa"/>
            <w:shd w:val="clear" w:color="auto" w:fill="BDD6EE"/>
          </w:tcPr>
          <w:p w14:paraId="5F8DBE82" w14:textId="77777777" w:rsidR="00CB6372" w:rsidRPr="000B49C4" w:rsidRDefault="00935955">
            <w:pPr>
              <w:rPr>
                <w:lang w:val="fr-FR"/>
              </w:rPr>
            </w:pPr>
            <w:r w:rsidRPr="000B49C4">
              <w:rPr>
                <w:lang w:val="fr-FR"/>
              </w:rPr>
              <w:t>31</w:t>
            </w:r>
          </w:p>
        </w:tc>
        <w:tc>
          <w:tcPr>
            <w:tcW w:w="2052" w:type="dxa"/>
            <w:shd w:val="clear" w:color="auto" w:fill="BDD6EE"/>
          </w:tcPr>
          <w:p w14:paraId="5BD272D1" w14:textId="77777777" w:rsidR="00CB6372" w:rsidRPr="000B49C4" w:rsidRDefault="00935955">
            <w:pPr>
              <w:rPr>
                <w:lang w:val="fr-FR"/>
              </w:rPr>
            </w:pPr>
            <w:r w:rsidRPr="000B49C4">
              <w:rPr>
                <w:lang w:val="fr-FR"/>
              </w:rPr>
              <w:t>Paragraph 2 venue 2 contact number</w:t>
            </w:r>
          </w:p>
        </w:tc>
        <w:tc>
          <w:tcPr>
            <w:tcW w:w="13166" w:type="dxa"/>
            <w:shd w:val="clear" w:color="auto" w:fill="auto"/>
          </w:tcPr>
          <w:p w14:paraId="338BA3DA" w14:textId="618994DF" w:rsidR="00CB6372" w:rsidRPr="000B49C4" w:rsidRDefault="00402B94" w:rsidP="00402B94">
            <w:pPr>
              <w:widowControl w:val="0"/>
              <w:tabs>
                <w:tab w:val="left" w:pos="0"/>
                <w:tab w:val="left" w:pos="220"/>
              </w:tabs>
              <w:autoSpaceDE w:val="0"/>
              <w:autoSpaceDN w:val="0"/>
              <w:adjustRightInd w:val="0"/>
              <w:spacing w:line="320" w:lineRule="atLeast"/>
              <w:rPr>
                <w:lang w:val="fr-FR"/>
              </w:rPr>
            </w:pPr>
            <w:r w:rsidRPr="000B49C4">
              <w:rPr>
                <w:lang w:val="fr-FR"/>
              </w:rPr>
              <w:t>33 (</w:t>
            </w:r>
            <w:r w:rsidR="0025072B" w:rsidRPr="000B49C4">
              <w:rPr>
                <w:lang w:val="fr-FR"/>
              </w:rPr>
              <w:t>0</w:t>
            </w:r>
            <w:r w:rsidRPr="000B49C4">
              <w:rPr>
                <w:lang w:val="fr-FR"/>
              </w:rPr>
              <w:t>)</w:t>
            </w:r>
            <w:r w:rsidR="003732F6">
              <w:rPr>
                <w:lang w:val="fr-FR"/>
              </w:rPr>
              <w:t>3 29 82 20 33</w:t>
            </w:r>
            <w:r w:rsidR="0025072B" w:rsidRPr="000B49C4">
              <w:rPr>
                <w:lang w:val="fr-FR"/>
              </w:rPr>
              <w:t xml:space="preserve"> </w:t>
            </w:r>
          </w:p>
        </w:tc>
      </w:tr>
      <w:tr w:rsidR="00CB6372" w:rsidRPr="009271A4" w14:paraId="51E2ADF1" w14:textId="77777777" w:rsidTr="003732F6">
        <w:tc>
          <w:tcPr>
            <w:tcW w:w="500" w:type="dxa"/>
            <w:shd w:val="clear" w:color="auto" w:fill="BDD6EE"/>
          </w:tcPr>
          <w:p w14:paraId="68F09B35" w14:textId="77777777" w:rsidR="00CB6372" w:rsidRPr="000B49C4" w:rsidRDefault="00935955">
            <w:pPr>
              <w:rPr>
                <w:lang w:val="fr-FR"/>
              </w:rPr>
            </w:pPr>
            <w:r w:rsidRPr="000B49C4">
              <w:rPr>
                <w:lang w:val="fr-FR"/>
              </w:rPr>
              <w:t>32</w:t>
            </w:r>
          </w:p>
        </w:tc>
        <w:tc>
          <w:tcPr>
            <w:tcW w:w="2052" w:type="dxa"/>
            <w:shd w:val="clear" w:color="auto" w:fill="BDD6EE"/>
          </w:tcPr>
          <w:p w14:paraId="717F2E8C" w14:textId="77777777" w:rsidR="00CB6372" w:rsidRPr="000B49C4" w:rsidRDefault="00935955">
            <w:pPr>
              <w:rPr>
                <w:lang w:val="fr-FR"/>
              </w:rPr>
            </w:pPr>
            <w:r w:rsidRPr="000B49C4">
              <w:rPr>
                <w:lang w:val="fr-FR"/>
              </w:rPr>
              <w:t>Paragraph 2 venue 2 URL</w:t>
            </w:r>
          </w:p>
        </w:tc>
        <w:tc>
          <w:tcPr>
            <w:tcW w:w="13166" w:type="dxa"/>
            <w:shd w:val="clear" w:color="auto" w:fill="auto"/>
          </w:tcPr>
          <w:p w14:paraId="37299916" w14:textId="3B2ECACE" w:rsidR="009271A4" w:rsidRPr="009271A4" w:rsidRDefault="005B50DC" w:rsidP="00402B94">
            <w:pPr>
              <w:widowControl w:val="0"/>
              <w:tabs>
                <w:tab w:val="left" w:pos="0"/>
                <w:tab w:val="left" w:pos="220"/>
              </w:tabs>
              <w:autoSpaceDE w:val="0"/>
              <w:autoSpaceDN w:val="0"/>
              <w:adjustRightInd w:val="0"/>
              <w:spacing w:line="320" w:lineRule="atLeast"/>
              <w:rPr>
                <w:u w:val="single"/>
                <w:lang w:val="fr-FR"/>
              </w:rPr>
            </w:pPr>
            <w:hyperlink r:id="rId10" w:history="1">
              <w:r w:rsidR="00402B94" w:rsidRPr="000B49C4">
                <w:rPr>
                  <w:rStyle w:val="Hyperlink"/>
                  <w:color w:val="auto"/>
                  <w:lang w:val="fr-FR"/>
                </w:rPr>
                <w:t>www.vosges.fr/La-vie-en-Vosges/Musée-départemental</w:t>
              </w:r>
            </w:hyperlink>
          </w:p>
        </w:tc>
      </w:tr>
      <w:tr w:rsidR="00CB6372" w:rsidRPr="000B49C4" w14:paraId="1CB04B76" w14:textId="77777777" w:rsidTr="003732F6">
        <w:tc>
          <w:tcPr>
            <w:tcW w:w="500" w:type="dxa"/>
            <w:shd w:val="clear" w:color="auto" w:fill="B4BAC3"/>
          </w:tcPr>
          <w:p w14:paraId="0037E54D" w14:textId="77777777" w:rsidR="00CB6372" w:rsidRPr="000B49C4" w:rsidRDefault="00935955">
            <w:pPr>
              <w:rPr>
                <w:lang w:val="fr-FR"/>
              </w:rPr>
            </w:pPr>
            <w:r w:rsidRPr="000B49C4">
              <w:rPr>
                <w:lang w:val="fr-FR"/>
              </w:rPr>
              <w:t>33</w:t>
            </w:r>
          </w:p>
        </w:tc>
        <w:tc>
          <w:tcPr>
            <w:tcW w:w="2052" w:type="dxa"/>
            <w:shd w:val="clear" w:color="auto" w:fill="B4BAC3"/>
          </w:tcPr>
          <w:p w14:paraId="7B6459EA" w14:textId="77777777" w:rsidR="00CB6372" w:rsidRPr="000B49C4" w:rsidRDefault="00935955">
            <w:pPr>
              <w:rPr>
                <w:lang w:val="fr-FR"/>
              </w:rPr>
            </w:pPr>
            <w:r w:rsidRPr="000B49C4">
              <w:rPr>
                <w:lang w:val="fr-FR"/>
              </w:rPr>
              <w:t>Paragraph 3 heading</w:t>
            </w:r>
          </w:p>
        </w:tc>
        <w:tc>
          <w:tcPr>
            <w:tcW w:w="13166" w:type="dxa"/>
            <w:shd w:val="clear" w:color="auto" w:fill="auto"/>
          </w:tcPr>
          <w:p w14:paraId="53DA66E3" w14:textId="28D69A9F" w:rsidR="00FD256E" w:rsidRPr="003732F6" w:rsidRDefault="003732F6" w:rsidP="00FD256E">
            <w:pPr>
              <w:widowControl w:val="0"/>
              <w:autoSpaceDE w:val="0"/>
              <w:autoSpaceDN w:val="0"/>
              <w:adjustRightInd w:val="0"/>
              <w:spacing w:line="380" w:lineRule="atLeast"/>
              <w:ind w:hanging="142"/>
              <w:rPr>
                <w:lang w:val="fr-FR"/>
              </w:rPr>
            </w:pPr>
            <w:r>
              <w:rPr>
                <w:lang w:val="fr-FR"/>
              </w:rPr>
              <w:t xml:space="preserve">   </w:t>
            </w:r>
            <w:r w:rsidR="00FD256E" w:rsidRPr="003732F6">
              <w:rPr>
                <w:lang w:val="fr-FR"/>
              </w:rPr>
              <w:t>Collection d’arts mécaniques</w:t>
            </w:r>
          </w:p>
          <w:p w14:paraId="7CA9E482" w14:textId="77777777" w:rsidR="00CB6372" w:rsidRPr="000B49C4" w:rsidRDefault="00CB6372">
            <w:pPr>
              <w:rPr>
                <w:lang w:val="fr-FR"/>
              </w:rPr>
            </w:pPr>
          </w:p>
        </w:tc>
      </w:tr>
      <w:tr w:rsidR="00CB6372" w:rsidRPr="009271A4" w14:paraId="1846735B" w14:textId="77777777" w:rsidTr="003732F6">
        <w:tc>
          <w:tcPr>
            <w:tcW w:w="500" w:type="dxa"/>
            <w:shd w:val="clear" w:color="auto" w:fill="B4BAC3"/>
          </w:tcPr>
          <w:p w14:paraId="324BA7A3" w14:textId="77777777" w:rsidR="00CB6372" w:rsidRPr="000B49C4" w:rsidRDefault="00935955">
            <w:pPr>
              <w:rPr>
                <w:lang w:val="fr-FR"/>
              </w:rPr>
            </w:pPr>
            <w:r w:rsidRPr="000B49C4">
              <w:rPr>
                <w:lang w:val="fr-FR"/>
              </w:rPr>
              <w:t>34</w:t>
            </w:r>
          </w:p>
        </w:tc>
        <w:tc>
          <w:tcPr>
            <w:tcW w:w="2052" w:type="dxa"/>
            <w:shd w:val="clear" w:color="auto" w:fill="B4BAC3"/>
          </w:tcPr>
          <w:p w14:paraId="1B6AF3C8" w14:textId="77777777" w:rsidR="00CB6372" w:rsidRPr="000B49C4" w:rsidRDefault="00935955">
            <w:pPr>
              <w:rPr>
                <w:lang w:val="fr-FR"/>
              </w:rPr>
            </w:pPr>
            <w:r w:rsidRPr="000B49C4">
              <w:rPr>
                <w:lang w:val="fr-FR"/>
              </w:rPr>
              <w:t>Paragraph 3 intro</w:t>
            </w:r>
          </w:p>
        </w:tc>
        <w:tc>
          <w:tcPr>
            <w:tcW w:w="13166" w:type="dxa"/>
            <w:shd w:val="clear" w:color="auto" w:fill="auto"/>
          </w:tcPr>
          <w:p w14:paraId="7116F1C8" w14:textId="07F2CF09" w:rsidR="00CB6372" w:rsidRPr="000B49C4" w:rsidRDefault="00923F0A" w:rsidP="00301B01">
            <w:pPr>
              <w:widowControl w:val="0"/>
              <w:tabs>
                <w:tab w:val="left" w:pos="220"/>
              </w:tabs>
              <w:autoSpaceDE w:val="0"/>
              <w:autoSpaceDN w:val="0"/>
              <w:adjustRightInd w:val="0"/>
              <w:spacing w:line="320" w:lineRule="atLeast"/>
              <w:rPr>
                <w:lang w:val="fr-FR"/>
              </w:rPr>
            </w:pPr>
            <w:r>
              <w:rPr>
                <w:lang w:val="fr-FR"/>
              </w:rPr>
              <w:t xml:space="preserve">Pour tous ceux qui ont gardé une âme d’enfant mais aussi </w:t>
            </w:r>
            <w:r w:rsidR="00301B01">
              <w:rPr>
                <w:lang w:val="fr-FR"/>
              </w:rPr>
              <w:t>pour les amateurs de belles mécaniques, de sciences et d’histoire, deux centres d’exposition mettent en scène des voitures anciennes ou des trains d’un autre âge. Des collections inestimables consacrées à l’avancée des techniques automobiles et ferroviaires à voir au cœur de Mulhouse.</w:t>
            </w:r>
          </w:p>
        </w:tc>
      </w:tr>
      <w:tr w:rsidR="00CB6372" w:rsidRPr="000B49C4" w14:paraId="1DD0E3CA" w14:textId="77777777" w:rsidTr="003732F6">
        <w:tc>
          <w:tcPr>
            <w:tcW w:w="500" w:type="dxa"/>
            <w:shd w:val="clear" w:color="auto" w:fill="B4BAC3"/>
          </w:tcPr>
          <w:p w14:paraId="61C41A89" w14:textId="77777777" w:rsidR="00CB6372" w:rsidRPr="000B49C4" w:rsidRDefault="00935955">
            <w:pPr>
              <w:rPr>
                <w:lang w:val="fr-FR"/>
              </w:rPr>
            </w:pPr>
            <w:r w:rsidRPr="000B49C4">
              <w:rPr>
                <w:lang w:val="fr-FR"/>
              </w:rPr>
              <w:t>35</w:t>
            </w:r>
          </w:p>
        </w:tc>
        <w:tc>
          <w:tcPr>
            <w:tcW w:w="2052" w:type="dxa"/>
            <w:shd w:val="clear" w:color="auto" w:fill="B4BAC3"/>
          </w:tcPr>
          <w:p w14:paraId="3B3AE79D" w14:textId="77777777" w:rsidR="00CB6372" w:rsidRPr="000B49C4" w:rsidRDefault="00935955">
            <w:pPr>
              <w:rPr>
                <w:lang w:val="fr-FR"/>
              </w:rPr>
            </w:pPr>
            <w:r w:rsidRPr="000B49C4">
              <w:rPr>
                <w:lang w:val="fr-FR"/>
              </w:rPr>
              <w:t>Paragraph 3 venue 1 name</w:t>
            </w:r>
          </w:p>
        </w:tc>
        <w:tc>
          <w:tcPr>
            <w:tcW w:w="13166" w:type="dxa"/>
            <w:shd w:val="clear" w:color="auto" w:fill="auto"/>
          </w:tcPr>
          <w:p w14:paraId="5DD456D0" w14:textId="4BF69436" w:rsidR="000B49C4" w:rsidRPr="000B49C4" w:rsidRDefault="003732F6" w:rsidP="000B49C4">
            <w:pPr>
              <w:widowControl w:val="0"/>
              <w:tabs>
                <w:tab w:val="left" w:pos="220"/>
              </w:tabs>
              <w:autoSpaceDE w:val="0"/>
              <w:autoSpaceDN w:val="0"/>
              <w:adjustRightInd w:val="0"/>
              <w:spacing w:line="320" w:lineRule="atLeast"/>
              <w:ind w:hanging="142"/>
              <w:rPr>
                <w:lang w:val="fr-FR"/>
              </w:rPr>
            </w:pPr>
            <w:r>
              <w:rPr>
                <w:lang w:val="fr-FR"/>
              </w:rPr>
              <w:t xml:space="preserve">   </w:t>
            </w:r>
            <w:r w:rsidR="000B49C4" w:rsidRPr="000B49C4">
              <w:rPr>
                <w:lang w:val="fr-FR"/>
              </w:rPr>
              <w:t>Cité de l’automobile</w:t>
            </w:r>
          </w:p>
          <w:p w14:paraId="36134F2B" w14:textId="77777777" w:rsidR="00CB6372" w:rsidRPr="000B49C4" w:rsidRDefault="00CB6372">
            <w:pPr>
              <w:rPr>
                <w:lang w:val="fr-FR"/>
              </w:rPr>
            </w:pPr>
          </w:p>
        </w:tc>
      </w:tr>
      <w:tr w:rsidR="00CB6372" w:rsidRPr="009271A4" w14:paraId="706CE78A" w14:textId="77777777" w:rsidTr="003732F6">
        <w:tc>
          <w:tcPr>
            <w:tcW w:w="500" w:type="dxa"/>
            <w:shd w:val="clear" w:color="auto" w:fill="B4BAC3"/>
          </w:tcPr>
          <w:p w14:paraId="71BF7494" w14:textId="77777777" w:rsidR="00CB6372" w:rsidRPr="000B49C4" w:rsidRDefault="00935955">
            <w:pPr>
              <w:rPr>
                <w:lang w:val="fr-FR"/>
              </w:rPr>
            </w:pPr>
            <w:r w:rsidRPr="000B49C4">
              <w:rPr>
                <w:lang w:val="fr-FR"/>
              </w:rPr>
              <w:t>36</w:t>
            </w:r>
          </w:p>
        </w:tc>
        <w:tc>
          <w:tcPr>
            <w:tcW w:w="2052" w:type="dxa"/>
            <w:shd w:val="clear" w:color="auto" w:fill="B4BAC3"/>
          </w:tcPr>
          <w:p w14:paraId="58E83472" w14:textId="77777777" w:rsidR="00CB6372" w:rsidRPr="000B49C4" w:rsidRDefault="00935955">
            <w:pPr>
              <w:rPr>
                <w:lang w:val="fr-FR"/>
              </w:rPr>
            </w:pPr>
            <w:r w:rsidRPr="000B49C4">
              <w:rPr>
                <w:lang w:val="fr-FR"/>
              </w:rPr>
              <w:t xml:space="preserve">Paragraph 3 venue 1 </w:t>
            </w:r>
            <w:r w:rsidRPr="000B49C4">
              <w:rPr>
                <w:lang w:val="fr-FR"/>
              </w:rPr>
              <w:lastRenderedPageBreak/>
              <w:t>description</w:t>
            </w:r>
          </w:p>
        </w:tc>
        <w:tc>
          <w:tcPr>
            <w:tcW w:w="13166" w:type="dxa"/>
            <w:shd w:val="clear" w:color="auto" w:fill="auto"/>
          </w:tcPr>
          <w:p w14:paraId="5F30DBCB" w14:textId="3E14B572" w:rsidR="00CB6372" w:rsidRPr="000B49C4" w:rsidRDefault="007305DD">
            <w:pPr>
              <w:rPr>
                <w:lang w:val="fr-FR"/>
              </w:rPr>
            </w:pPr>
            <w:r>
              <w:rPr>
                <w:lang w:val="fr-FR" w:eastAsia="en-US"/>
              </w:rPr>
              <w:lastRenderedPageBreak/>
              <w:t>Parmi les plus</w:t>
            </w:r>
            <w:r w:rsidR="000B49C4" w:rsidRPr="000B49C4">
              <w:rPr>
                <w:lang w:val="fr-FR" w:eastAsia="en-US"/>
              </w:rPr>
              <w:t xml:space="preserve"> grand</w:t>
            </w:r>
            <w:r>
              <w:rPr>
                <w:lang w:val="fr-FR" w:eastAsia="en-US"/>
              </w:rPr>
              <w:t>s</w:t>
            </w:r>
            <w:r w:rsidR="000B49C4" w:rsidRPr="000B49C4">
              <w:rPr>
                <w:lang w:val="fr-FR" w:eastAsia="en-US"/>
              </w:rPr>
              <w:t xml:space="preserve"> musée</w:t>
            </w:r>
            <w:r>
              <w:rPr>
                <w:lang w:val="fr-FR" w:eastAsia="en-US"/>
              </w:rPr>
              <w:t>s</w:t>
            </w:r>
            <w:r w:rsidR="000B49C4" w:rsidRPr="000B49C4">
              <w:rPr>
                <w:lang w:val="fr-FR" w:eastAsia="en-US"/>
              </w:rPr>
              <w:t xml:space="preserve"> automobile</w:t>
            </w:r>
            <w:r w:rsidR="00005B0C">
              <w:rPr>
                <w:lang w:val="fr-FR" w:eastAsia="en-US"/>
              </w:rPr>
              <w:t>s</w:t>
            </w:r>
            <w:r w:rsidR="000B49C4" w:rsidRPr="000B49C4">
              <w:rPr>
                <w:lang w:val="fr-FR" w:eastAsia="en-US"/>
              </w:rPr>
              <w:t xml:space="preserve"> du monde, la Cité de l'Automobile présente 400 modèles historiques, de prestige ou de course, qui </w:t>
            </w:r>
            <w:r w:rsidR="000B49C4" w:rsidRPr="000B49C4">
              <w:rPr>
                <w:lang w:val="fr-FR" w:eastAsia="en-US"/>
              </w:rPr>
              <w:lastRenderedPageBreak/>
              <w:t>retracent l’histoire de l’automobile en trois périodes : les pionniers de l’automobile, l’âge d’or de la carrosserie et les temps modernes.</w:t>
            </w:r>
          </w:p>
        </w:tc>
      </w:tr>
      <w:tr w:rsidR="00CB6372" w:rsidRPr="000B49C4" w14:paraId="13CB3D20" w14:textId="77777777" w:rsidTr="003732F6">
        <w:tc>
          <w:tcPr>
            <w:tcW w:w="500" w:type="dxa"/>
            <w:shd w:val="clear" w:color="auto" w:fill="B4BAC3"/>
          </w:tcPr>
          <w:p w14:paraId="1CFB8F72" w14:textId="77777777" w:rsidR="00CB6372" w:rsidRPr="000B49C4" w:rsidRDefault="00935955">
            <w:pPr>
              <w:rPr>
                <w:lang w:val="fr-FR"/>
              </w:rPr>
            </w:pPr>
            <w:r w:rsidRPr="000B49C4">
              <w:rPr>
                <w:lang w:val="fr-FR"/>
              </w:rPr>
              <w:lastRenderedPageBreak/>
              <w:t>37</w:t>
            </w:r>
          </w:p>
        </w:tc>
        <w:tc>
          <w:tcPr>
            <w:tcW w:w="2052" w:type="dxa"/>
            <w:shd w:val="clear" w:color="auto" w:fill="B4BAC3"/>
          </w:tcPr>
          <w:p w14:paraId="79BADB0F" w14:textId="77777777" w:rsidR="00CB6372" w:rsidRPr="000B49C4" w:rsidRDefault="00935955">
            <w:pPr>
              <w:rPr>
                <w:lang w:val="fr-FR"/>
              </w:rPr>
            </w:pPr>
            <w:r w:rsidRPr="000B49C4">
              <w:rPr>
                <w:lang w:val="fr-FR"/>
              </w:rPr>
              <w:t>Paragraph 3 venue 1 address Line 1</w:t>
            </w:r>
          </w:p>
        </w:tc>
        <w:tc>
          <w:tcPr>
            <w:tcW w:w="13166" w:type="dxa"/>
            <w:shd w:val="clear" w:color="auto" w:fill="auto"/>
          </w:tcPr>
          <w:p w14:paraId="1072B5B4" w14:textId="77777777" w:rsidR="0025072B" w:rsidRPr="000B49C4" w:rsidRDefault="0025072B" w:rsidP="0025072B">
            <w:pPr>
              <w:widowControl w:val="0"/>
              <w:tabs>
                <w:tab w:val="left" w:pos="0"/>
                <w:tab w:val="left" w:pos="220"/>
              </w:tabs>
              <w:autoSpaceDE w:val="0"/>
              <w:autoSpaceDN w:val="0"/>
              <w:adjustRightInd w:val="0"/>
              <w:spacing w:after="0" w:line="320" w:lineRule="atLeast"/>
              <w:rPr>
                <w:lang w:val="fr-FR"/>
              </w:rPr>
            </w:pPr>
            <w:r w:rsidRPr="000B49C4">
              <w:rPr>
                <w:bCs/>
                <w:lang w:val="fr-FR"/>
              </w:rPr>
              <w:t>15 r. de l'Épée</w:t>
            </w:r>
          </w:p>
          <w:p w14:paraId="1BB1798F" w14:textId="77777777" w:rsidR="0025072B" w:rsidRPr="000B49C4" w:rsidRDefault="0025072B" w:rsidP="0025072B">
            <w:pPr>
              <w:widowControl w:val="0"/>
              <w:tabs>
                <w:tab w:val="left" w:pos="0"/>
                <w:tab w:val="left" w:pos="220"/>
              </w:tabs>
              <w:autoSpaceDE w:val="0"/>
              <w:autoSpaceDN w:val="0"/>
              <w:adjustRightInd w:val="0"/>
              <w:spacing w:after="0" w:line="320" w:lineRule="atLeast"/>
              <w:rPr>
                <w:lang w:val="fr-FR"/>
              </w:rPr>
            </w:pPr>
            <w:r w:rsidRPr="000B49C4">
              <w:rPr>
                <w:lang w:val="fr-FR"/>
              </w:rPr>
              <w:t>68100 Mulhouse</w:t>
            </w:r>
          </w:p>
          <w:p w14:paraId="02911B26" w14:textId="77777777" w:rsidR="00CB6372" w:rsidRPr="000B49C4" w:rsidRDefault="00CB6372" w:rsidP="0025072B">
            <w:pPr>
              <w:widowControl w:val="0"/>
              <w:autoSpaceDE w:val="0"/>
              <w:autoSpaceDN w:val="0"/>
              <w:adjustRightInd w:val="0"/>
              <w:spacing w:line="380" w:lineRule="atLeast"/>
              <w:ind w:hanging="142"/>
              <w:rPr>
                <w:lang w:val="fr-FR"/>
              </w:rPr>
            </w:pPr>
          </w:p>
        </w:tc>
      </w:tr>
      <w:tr w:rsidR="00CB6372" w:rsidRPr="000B49C4" w14:paraId="739EDBEE" w14:textId="77777777" w:rsidTr="003732F6">
        <w:tc>
          <w:tcPr>
            <w:tcW w:w="500" w:type="dxa"/>
            <w:shd w:val="clear" w:color="auto" w:fill="B4BAC3"/>
          </w:tcPr>
          <w:p w14:paraId="76F4B091" w14:textId="77777777" w:rsidR="00CB6372" w:rsidRPr="000B49C4" w:rsidRDefault="00935955">
            <w:pPr>
              <w:rPr>
                <w:lang w:val="fr-FR"/>
              </w:rPr>
            </w:pPr>
            <w:r w:rsidRPr="000B49C4">
              <w:rPr>
                <w:lang w:val="fr-FR"/>
              </w:rPr>
              <w:t>38</w:t>
            </w:r>
          </w:p>
        </w:tc>
        <w:tc>
          <w:tcPr>
            <w:tcW w:w="2052" w:type="dxa"/>
            <w:shd w:val="clear" w:color="auto" w:fill="B4BAC3"/>
          </w:tcPr>
          <w:p w14:paraId="2426A782" w14:textId="77777777" w:rsidR="00CB6372" w:rsidRPr="000B49C4" w:rsidRDefault="00935955">
            <w:pPr>
              <w:rPr>
                <w:lang w:val="fr-FR"/>
              </w:rPr>
            </w:pPr>
            <w:r w:rsidRPr="000B49C4">
              <w:rPr>
                <w:lang w:val="fr-FR"/>
              </w:rPr>
              <w:t>Paragraph 3 venue 1 contact number</w:t>
            </w:r>
          </w:p>
        </w:tc>
        <w:tc>
          <w:tcPr>
            <w:tcW w:w="13166" w:type="dxa"/>
            <w:shd w:val="clear" w:color="auto" w:fill="auto"/>
          </w:tcPr>
          <w:p w14:paraId="79F4F160" w14:textId="77777777" w:rsidR="0025072B" w:rsidRPr="000B49C4" w:rsidRDefault="0025072B" w:rsidP="0025072B">
            <w:pPr>
              <w:widowControl w:val="0"/>
              <w:numPr>
                <w:ilvl w:val="0"/>
                <w:numId w:val="11"/>
              </w:numPr>
              <w:tabs>
                <w:tab w:val="left" w:pos="0"/>
                <w:tab w:val="left" w:pos="220"/>
                <w:tab w:val="left" w:pos="720"/>
              </w:tabs>
              <w:autoSpaceDE w:val="0"/>
              <w:autoSpaceDN w:val="0"/>
              <w:adjustRightInd w:val="0"/>
              <w:spacing w:after="0" w:line="320" w:lineRule="atLeast"/>
              <w:ind w:hanging="142"/>
              <w:rPr>
                <w:lang w:val="fr-FR"/>
              </w:rPr>
            </w:pPr>
            <w:r w:rsidRPr="000B49C4">
              <w:rPr>
                <w:bCs/>
                <w:lang w:val="fr-FR"/>
              </w:rPr>
              <w:t>33</w:t>
            </w:r>
            <w:r w:rsidRPr="000B49C4">
              <w:rPr>
                <w:lang w:val="fr-FR"/>
              </w:rPr>
              <w:t xml:space="preserve"> (</w:t>
            </w:r>
            <w:r w:rsidRPr="000B49C4">
              <w:rPr>
                <w:bCs/>
                <w:lang w:val="fr-FR"/>
              </w:rPr>
              <w:t>0)3 89 33 23 23</w:t>
            </w:r>
          </w:p>
          <w:p w14:paraId="44DCF732" w14:textId="77777777" w:rsidR="0025072B" w:rsidRPr="000B49C4" w:rsidRDefault="0025072B" w:rsidP="0025072B">
            <w:pPr>
              <w:widowControl w:val="0"/>
              <w:autoSpaceDE w:val="0"/>
              <w:autoSpaceDN w:val="0"/>
              <w:adjustRightInd w:val="0"/>
              <w:spacing w:line="380" w:lineRule="atLeast"/>
              <w:ind w:hanging="142"/>
              <w:rPr>
                <w:lang w:val="fr-FR"/>
              </w:rPr>
            </w:pPr>
          </w:p>
          <w:p w14:paraId="6C0414CD" w14:textId="77777777" w:rsidR="00CB6372" w:rsidRPr="000B49C4" w:rsidRDefault="00CB6372">
            <w:pPr>
              <w:rPr>
                <w:lang w:val="fr-FR"/>
              </w:rPr>
            </w:pPr>
          </w:p>
        </w:tc>
      </w:tr>
      <w:tr w:rsidR="00CB6372" w:rsidRPr="000B49C4" w14:paraId="4DAEB5FE" w14:textId="77777777" w:rsidTr="003732F6">
        <w:tc>
          <w:tcPr>
            <w:tcW w:w="500" w:type="dxa"/>
            <w:shd w:val="clear" w:color="auto" w:fill="B4BAC3"/>
          </w:tcPr>
          <w:p w14:paraId="30682330" w14:textId="77777777" w:rsidR="00CB6372" w:rsidRPr="000B49C4" w:rsidRDefault="00935955">
            <w:pPr>
              <w:rPr>
                <w:lang w:val="fr-FR"/>
              </w:rPr>
            </w:pPr>
            <w:r w:rsidRPr="000B49C4">
              <w:rPr>
                <w:lang w:val="fr-FR"/>
              </w:rPr>
              <w:t>39</w:t>
            </w:r>
          </w:p>
        </w:tc>
        <w:tc>
          <w:tcPr>
            <w:tcW w:w="2052" w:type="dxa"/>
            <w:shd w:val="clear" w:color="auto" w:fill="B4BAC3"/>
          </w:tcPr>
          <w:p w14:paraId="261AA74E" w14:textId="77777777" w:rsidR="00CB6372" w:rsidRPr="000B49C4" w:rsidRDefault="00935955">
            <w:pPr>
              <w:rPr>
                <w:lang w:val="fr-FR"/>
              </w:rPr>
            </w:pPr>
            <w:r w:rsidRPr="000B49C4">
              <w:rPr>
                <w:lang w:val="fr-FR"/>
              </w:rPr>
              <w:t>Paragraph 3 venue 1 URL</w:t>
            </w:r>
          </w:p>
        </w:tc>
        <w:tc>
          <w:tcPr>
            <w:tcW w:w="13166" w:type="dxa"/>
            <w:shd w:val="clear" w:color="auto" w:fill="auto"/>
          </w:tcPr>
          <w:p w14:paraId="605ED86F" w14:textId="77777777" w:rsidR="009271A4" w:rsidRDefault="005B50DC" w:rsidP="009271A4">
            <w:pPr>
              <w:widowControl w:val="0"/>
              <w:numPr>
                <w:ilvl w:val="0"/>
                <w:numId w:val="11"/>
              </w:numPr>
              <w:tabs>
                <w:tab w:val="left" w:pos="0"/>
                <w:tab w:val="left" w:pos="220"/>
                <w:tab w:val="left" w:pos="720"/>
              </w:tabs>
              <w:autoSpaceDE w:val="0"/>
              <w:autoSpaceDN w:val="0"/>
              <w:adjustRightInd w:val="0"/>
              <w:spacing w:after="0" w:line="320" w:lineRule="atLeast"/>
              <w:ind w:hanging="142"/>
              <w:rPr>
                <w:lang w:val="fr-FR"/>
              </w:rPr>
            </w:pPr>
            <w:hyperlink r:id="rId11" w:history="1">
              <w:r w:rsidR="0025072B" w:rsidRPr="000B49C4">
                <w:rPr>
                  <w:rStyle w:val="Hyperlink"/>
                  <w:color w:val="auto"/>
                  <w:lang w:val="fr-FR"/>
                </w:rPr>
                <w:t>www.citedelautomobile.com</w:t>
              </w:r>
            </w:hyperlink>
          </w:p>
          <w:p w14:paraId="453998FB" w14:textId="493A65C3" w:rsidR="009271A4" w:rsidRPr="009271A4" w:rsidRDefault="009271A4" w:rsidP="009271A4">
            <w:pPr>
              <w:widowControl w:val="0"/>
              <w:numPr>
                <w:ilvl w:val="0"/>
                <w:numId w:val="11"/>
              </w:numPr>
              <w:tabs>
                <w:tab w:val="left" w:pos="0"/>
                <w:tab w:val="left" w:pos="220"/>
                <w:tab w:val="left" w:pos="720"/>
              </w:tabs>
              <w:autoSpaceDE w:val="0"/>
              <w:autoSpaceDN w:val="0"/>
              <w:adjustRightInd w:val="0"/>
              <w:spacing w:after="0" w:line="320" w:lineRule="atLeast"/>
              <w:ind w:hanging="142"/>
              <w:rPr>
                <w:lang w:val="fr-FR"/>
              </w:rPr>
            </w:pPr>
          </w:p>
        </w:tc>
      </w:tr>
      <w:tr w:rsidR="00CB6372" w:rsidRPr="000B49C4" w14:paraId="59D6B3DB" w14:textId="77777777" w:rsidTr="003732F6">
        <w:tc>
          <w:tcPr>
            <w:tcW w:w="500" w:type="dxa"/>
            <w:shd w:val="clear" w:color="auto" w:fill="B4BAC3"/>
          </w:tcPr>
          <w:p w14:paraId="42889ED3" w14:textId="77777777" w:rsidR="00CB6372" w:rsidRPr="000B49C4" w:rsidRDefault="00935955">
            <w:pPr>
              <w:rPr>
                <w:lang w:val="fr-FR"/>
              </w:rPr>
            </w:pPr>
            <w:r w:rsidRPr="000B49C4">
              <w:rPr>
                <w:lang w:val="fr-FR"/>
              </w:rPr>
              <w:t>40</w:t>
            </w:r>
          </w:p>
        </w:tc>
        <w:tc>
          <w:tcPr>
            <w:tcW w:w="2052" w:type="dxa"/>
            <w:shd w:val="clear" w:color="auto" w:fill="B4BAC3"/>
          </w:tcPr>
          <w:p w14:paraId="0E41DE6B" w14:textId="77777777" w:rsidR="00CB6372" w:rsidRPr="000B49C4" w:rsidRDefault="00935955">
            <w:pPr>
              <w:rPr>
                <w:lang w:val="fr-FR"/>
              </w:rPr>
            </w:pPr>
            <w:r w:rsidRPr="000B49C4">
              <w:rPr>
                <w:lang w:val="fr-FR"/>
              </w:rPr>
              <w:t>Paragraph 3 venue 2 name</w:t>
            </w:r>
          </w:p>
        </w:tc>
        <w:tc>
          <w:tcPr>
            <w:tcW w:w="13166" w:type="dxa"/>
            <w:shd w:val="clear" w:color="auto" w:fill="auto"/>
          </w:tcPr>
          <w:p w14:paraId="0FFE7994" w14:textId="4DA0BC46" w:rsidR="00FD256E" w:rsidRPr="000B49C4" w:rsidRDefault="003732F6" w:rsidP="00FD256E">
            <w:pPr>
              <w:widowControl w:val="0"/>
              <w:autoSpaceDE w:val="0"/>
              <w:autoSpaceDN w:val="0"/>
              <w:adjustRightInd w:val="0"/>
              <w:spacing w:line="380" w:lineRule="atLeast"/>
              <w:ind w:hanging="142"/>
              <w:rPr>
                <w:lang w:val="fr-FR"/>
              </w:rPr>
            </w:pPr>
            <w:r>
              <w:rPr>
                <w:lang w:val="fr-FR"/>
              </w:rPr>
              <w:t xml:space="preserve">   </w:t>
            </w:r>
            <w:r w:rsidR="00FD256E" w:rsidRPr="000B49C4">
              <w:rPr>
                <w:lang w:val="fr-FR"/>
              </w:rPr>
              <w:t>Cité du train</w:t>
            </w:r>
          </w:p>
          <w:p w14:paraId="308AD9EA" w14:textId="77777777" w:rsidR="00CB6372" w:rsidRPr="000B49C4" w:rsidRDefault="00CB6372">
            <w:pPr>
              <w:rPr>
                <w:lang w:val="fr-FR"/>
              </w:rPr>
            </w:pPr>
          </w:p>
        </w:tc>
      </w:tr>
      <w:tr w:rsidR="00CB6372" w:rsidRPr="009271A4" w14:paraId="7AF0A2D1" w14:textId="77777777" w:rsidTr="003732F6">
        <w:tc>
          <w:tcPr>
            <w:tcW w:w="500" w:type="dxa"/>
            <w:shd w:val="clear" w:color="auto" w:fill="B4BAC3"/>
          </w:tcPr>
          <w:p w14:paraId="1CBECE33" w14:textId="77777777" w:rsidR="00CB6372" w:rsidRPr="000B49C4" w:rsidRDefault="00935955">
            <w:pPr>
              <w:rPr>
                <w:lang w:val="fr-FR"/>
              </w:rPr>
            </w:pPr>
            <w:r w:rsidRPr="000B49C4">
              <w:rPr>
                <w:lang w:val="fr-FR"/>
              </w:rPr>
              <w:t>41</w:t>
            </w:r>
          </w:p>
        </w:tc>
        <w:tc>
          <w:tcPr>
            <w:tcW w:w="2052" w:type="dxa"/>
            <w:shd w:val="clear" w:color="auto" w:fill="B4BAC3"/>
          </w:tcPr>
          <w:p w14:paraId="5EF934BF" w14:textId="77777777" w:rsidR="00CB6372" w:rsidRPr="000B49C4" w:rsidRDefault="00935955">
            <w:pPr>
              <w:rPr>
                <w:lang w:val="fr-FR"/>
              </w:rPr>
            </w:pPr>
            <w:r w:rsidRPr="000B49C4">
              <w:rPr>
                <w:lang w:val="fr-FR"/>
              </w:rPr>
              <w:t>Paragraph 3 venue 2 description</w:t>
            </w:r>
          </w:p>
        </w:tc>
        <w:tc>
          <w:tcPr>
            <w:tcW w:w="13166" w:type="dxa"/>
            <w:shd w:val="clear" w:color="auto" w:fill="auto"/>
          </w:tcPr>
          <w:p w14:paraId="19696266" w14:textId="77777777" w:rsidR="00CB6372" w:rsidRPr="000B49C4" w:rsidRDefault="00CB0A69" w:rsidP="00CB0A69">
            <w:pPr>
              <w:rPr>
                <w:lang w:val="fr-FR"/>
              </w:rPr>
            </w:pPr>
            <w:r w:rsidRPr="000B49C4">
              <w:rPr>
                <w:lang w:val="fr-FR"/>
              </w:rPr>
              <w:t>Le chemin de fer et la montagne, le chemin de fer et la guerre, les trains officiels, le voyage… voilà les sujets qui servent de fil conducteur à la narration de l’épopée du train. Du train à vapeur au TGV toute l’histoire du train est en route.</w:t>
            </w:r>
          </w:p>
        </w:tc>
      </w:tr>
      <w:tr w:rsidR="00CB6372" w:rsidRPr="000B49C4" w14:paraId="262153CD" w14:textId="77777777" w:rsidTr="003732F6">
        <w:tc>
          <w:tcPr>
            <w:tcW w:w="500" w:type="dxa"/>
            <w:shd w:val="clear" w:color="auto" w:fill="B4BAC3"/>
          </w:tcPr>
          <w:p w14:paraId="7CA31BDE" w14:textId="77777777" w:rsidR="00CB6372" w:rsidRPr="000B49C4" w:rsidRDefault="00935955">
            <w:pPr>
              <w:rPr>
                <w:lang w:val="fr-FR"/>
              </w:rPr>
            </w:pPr>
            <w:r w:rsidRPr="000B49C4">
              <w:rPr>
                <w:lang w:val="fr-FR"/>
              </w:rPr>
              <w:t>42</w:t>
            </w:r>
          </w:p>
        </w:tc>
        <w:tc>
          <w:tcPr>
            <w:tcW w:w="2052" w:type="dxa"/>
            <w:shd w:val="clear" w:color="auto" w:fill="B4BAC3"/>
          </w:tcPr>
          <w:p w14:paraId="1870FBE0" w14:textId="77777777" w:rsidR="00CB6372" w:rsidRPr="000B49C4" w:rsidRDefault="00935955">
            <w:pPr>
              <w:rPr>
                <w:lang w:val="fr-FR"/>
              </w:rPr>
            </w:pPr>
            <w:r w:rsidRPr="000B49C4">
              <w:rPr>
                <w:lang w:val="fr-FR"/>
              </w:rPr>
              <w:t>Paragraph 3 venue 2 address Line 1</w:t>
            </w:r>
          </w:p>
        </w:tc>
        <w:tc>
          <w:tcPr>
            <w:tcW w:w="13166" w:type="dxa"/>
            <w:shd w:val="clear" w:color="auto" w:fill="auto"/>
          </w:tcPr>
          <w:p w14:paraId="417B8D54" w14:textId="77777777" w:rsidR="0025072B" w:rsidRPr="000B49C4" w:rsidRDefault="0025072B" w:rsidP="0025072B">
            <w:pPr>
              <w:widowControl w:val="0"/>
              <w:numPr>
                <w:ilvl w:val="0"/>
                <w:numId w:val="11"/>
              </w:numPr>
              <w:tabs>
                <w:tab w:val="left" w:pos="0"/>
                <w:tab w:val="left" w:pos="220"/>
              </w:tabs>
              <w:autoSpaceDE w:val="0"/>
              <w:autoSpaceDN w:val="0"/>
              <w:adjustRightInd w:val="0"/>
              <w:spacing w:after="0" w:line="320" w:lineRule="atLeast"/>
              <w:ind w:hanging="142"/>
              <w:rPr>
                <w:lang w:val="fr-FR"/>
              </w:rPr>
            </w:pPr>
            <w:r w:rsidRPr="000B49C4">
              <w:rPr>
                <w:bCs/>
                <w:lang w:val="fr-FR"/>
              </w:rPr>
              <w:t>2 r. Alfred-de-Glehn</w:t>
            </w:r>
          </w:p>
          <w:p w14:paraId="3BE997E6" w14:textId="77777777" w:rsidR="0025072B" w:rsidRPr="000B49C4" w:rsidRDefault="0025072B" w:rsidP="0025072B">
            <w:pPr>
              <w:widowControl w:val="0"/>
              <w:numPr>
                <w:ilvl w:val="0"/>
                <w:numId w:val="11"/>
              </w:numPr>
              <w:tabs>
                <w:tab w:val="left" w:pos="0"/>
                <w:tab w:val="left" w:pos="220"/>
              </w:tabs>
              <w:autoSpaceDE w:val="0"/>
              <w:autoSpaceDN w:val="0"/>
              <w:adjustRightInd w:val="0"/>
              <w:spacing w:after="0" w:line="320" w:lineRule="atLeast"/>
              <w:ind w:hanging="142"/>
              <w:rPr>
                <w:lang w:val="fr-FR"/>
              </w:rPr>
            </w:pPr>
            <w:r w:rsidRPr="000B49C4">
              <w:rPr>
                <w:lang w:val="fr-FR"/>
              </w:rPr>
              <w:t>68200 Mulhouse</w:t>
            </w:r>
          </w:p>
          <w:p w14:paraId="0B7517DE" w14:textId="77777777" w:rsidR="00CB6372" w:rsidRPr="000B49C4" w:rsidRDefault="00CB6372" w:rsidP="0025072B">
            <w:pPr>
              <w:widowControl w:val="0"/>
              <w:numPr>
                <w:ilvl w:val="0"/>
                <w:numId w:val="11"/>
              </w:numPr>
              <w:tabs>
                <w:tab w:val="left" w:pos="0"/>
                <w:tab w:val="left" w:pos="220"/>
              </w:tabs>
              <w:autoSpaceDE w:val="0"/>
              <w:autoSpaceDN w:val="0"/>
              <w:adjustRightInd w:val="0"/>
              <w:spacing w:after="0" w:line="320" w:lineRule="atLeast"/>
              <w:ind w:hanging="142"/>
              <w:rPr>
                <w:lang w:val="fr-FR"/>
              </w:rPr>
            </w:pPr>
          </w:p>
        </w:tc>
      </w:tr>
      <w:tr w:rsidR="00CB6372" w:rsidRPr="000B49C4" w14:paraId="4E99C3C9" w14:textId="77777777" w:rsidTr="003732F6">
        <w:tc>
          <w:tcPr>
            <w:tcW w:w="500" w:type="dxa"/>
            <w:shd w:val="clear" w:color="auto" w:fill="B4BAC3"/>
          </w:tcPr>
          <w:p w14:paraId="6798A321" w14:textId="77777777" w:rsidR="00CB6372" w:rsidRPr="000B49C4" w:rsidRDefault="00935955">
            <w:pPr>
              <w:rPr>
                <w:lang w:val="fr-FR"/>
              </w:rPr>
            </w:pPr>
            <w:r w:rsidRPr="000B49C4">
              <w:rPr>
                <w:lang w:val="fr-FR"/>
              </w:rPr>
              <w:t>43</w:t>
            </w:r>
          </w:p>
        </w:tc>
        <w:tc>
          <w:tcPr>
            <w:tcW w:w="2052" w:type="dxa"/>
            <w:shd w:val="clear" w:color="auto" w:fill="B4BAC3"/>
          </w:tcPr>
          <w:p w14:paraId="65B72A03" w14:textId="77777777" w:rsidR="00CB6372" w:rsidRPr="000B49C4" w:rsidRDefault="00935955">
            <w:pPr>
              <w:rPr>
                <w:lang w:val="fr-FR"/>
              </w:rPr>
            </w:pPr>
            <w:r w:rsidRPr="000B49C4">
              <w:rPr>
                <w:lang w:val="fr-FR"/>
              </w:rPr>
              <w:t>Paragraph 3 venue 2 contact number</w:t>
            </w:r>
          </w:p>
        </w:tc>
        <w:tc>
          <w:tcPr>
            <w:tcW w:w="13166" w:type="dxa"/>
            <w:shd w:val="clear" w:color="auto" w:fill="auto"/>
          </w:tcPr>
          <w:p w14:paraId="3ED3AD0D" w14:textId="77777777" w:rsidR="0025072B" w:rsidRPr="000B49C4" w:rsidRDefault="0025072B" w:rsidP="0025072B">
            <w:pPr>
              <w:widowControl w:val="0"/>
              <w:numPr>
                <w:ilvl w:val="0"/>
                <w:numId w:val="11"/>
              </w:numPr>
              <w:tabs>
                <w:tab w:val="left" w:pos="0"/>
                <w:tab w:val="left" w:pos="220"/>
              </w:tabs>
              <w:autoSpaceDE w:val="0"/>
              <w:autoSpaceDN w:val="0"/>
              <w:adjustRightInd w:val="0"/>
              <w:spacing w:after="0" w:line="320" w:lineRule="atLeast"/>
              <w:ind w:hanging="142"/>
              <w:rPr>
                <w:lang w:val="fr-FR"/>
              </w:rPr>
            </w:pPr>
            <w:r w:rsidRPr="000B49C4">
              <w:rPr>
                <w:bCs/>
                <w:lang w:val="fr-FR"/>
              </w:rPr>
              <w:t>33</w:t>
            </w:r>
            <w:r w:rsidRPr="000B49C4">
              <w:rPr>
                <w:lang w:val="fr-FR"/>
              </w:rPr>
              <w:t xml:space="preserve"> (</w:t>
            </w:r>
            <w:r w:rsidRPr="000B49C4">
              <w:rPr>
                <w:bCs/>
                <w:lang w:val="fr-FR"/>
              </w:rPr>
              <w:t>0)3 89 42 83 33</w:t>
            </w:r>
          </w:p>
          <w:p w14:paraId="59A29E24" w14:textId="77777777" w:rsidR="00CB6372" w:rsidRPr="000B49C4" w:rsidRDefault="00CB6372" w:rsidP="0025072B">
            <w:pPr>
              <w:widowControl w:val="0"/>
              <w:numPr>
                <w:ilvl w:val="0"/>
                <w:numId w:val="11"/>
              </w:numPr>
              <w:tabs>
                <w:tab w:val="left" w:pos="0"/>
                <w:tab w:val="left" w:pos="220"/>
              </w:tabs>
              <w:autoSpaceDE w:val="0"/>
              <w:autoSpaceDN w:val="0"/>
              <w:adjustRightInd w:val="0"/>
              <w:spacing w:after="0" w:line="320" w:lineRule="atLeast"/>
              <w:ind w:hanging="142"/>
              <w:rPr>
                <w:lang w:val="fr-FR"/>
              </w:rPr>
            </w:pPr>
          </w:p>
        </w:tc>
      </w:tr>
      <w:tr w:rsidR="00CB6372" w:rsidRPr="000B49C4" w14:paraId="2C4A4DE9" w14:textId="77777777" w:rsidTr="003732F6">
        <w:tc>
          <w:tcPr>
            <w:tcW w:w="500" w:type="dxa"/>
            <w:shd w:val="clear" w:color="auto" w:fill="B4BAC3"/>
          </w:tcPr>
          <w:p w14:paraId="7BF8E7C2" w14:textId="77777777" w:rsidR="00CB6372" w:rsidRPr="000B49C4" w:rsidRDefault="00935955">
            <w:pPr>
              <w:rPr>
                <w:lang w:val="fr-FR"/>
              </w:rPr>
            </w:pPr>
            <w:r w:rsidRPr="000B49C4">
              <w:rPr>
                <w:lang w:val="fr-FR"/>
              </w:rPr>
              <w:t>44</w:t>
            </w:r>
          </w:p>
        </w:tc>
        <w:tc>
          <w:tcPr>
            <w:tcW w:w="2052" w:type="dxa"/>
            <w:shd w:val="clear" w:color="auto" w:fill="B4BAC3"/>
          </w:tcPr>
          <w:p w14:paraId="16DFF357" w14:textId="77777777" w:rsidR="00CB6372" w:rsidRPr="000B49C4" w:rsidRDefault="00935955">
            <w:pPr>
              <w:rPr>
                <w:lang w:val="fr-FR"/>
              </w:rPr>
            </w:pPr>
            <w:r w:rsidRPr="000B49C4">
              <w:rPr>
                <w:lang w:val="fr-FR"/>
              </w:rPr>
              <w:t>Paragraph 3 venue 2 URL</w:t>
            </w:r>
          </w:p>
        </w:tc>
        <w:tc>
          <w:tcPr>
            <w:tcW w:w="13166" w:type="dxa"/>
            <w:shd w:val="clear" w:color="auto" w:fill="auto"/>
          </w:tcPr>
          <w:p w14:paraId="28871FCE" w14:textId="77777777" w:rsidR="0025072B" w:rsidRPr="000B49C4" w:rsidRDefault="005B50DC" w:rsidP="0025072B">
            <w:pPr>
              <w:widowControl w:val="0"/>
              <w:numPr>
                <w:ilvl w:val="0"/>
                <w:numId w:val="11"/>
              </w:numPr>
              <w:tabs>
                <w:tab w:val="left" w:pos="0"/>
                <w:tab w:val="left" w:pos="220"/>
              </w:tabs>
              <w:autoSpaceDE w:val="0"/>
              <w:autoSpaceDN w:val="0"/>
              <w:adjustRightInd w:val="0"/>
              <w:spacing w:after="0" w:line="320" w:lineRule="atLeast"/>
              <w:ind w:hanging="142"/>
              <w:rPr>
                <w:lang w:val="fr-FR"/>
              </w:rPr>
            </w:pPr>
            <w:hyperlink r:id="rId12" w:history="1">
              <w:r w:rsidR="0025072B" w:rsidRPr="000B49C4">
                <w:rPr>
                  <w:rStyle w:val="Hyperlink"/>
                  <w:color w:val="auto"/>
                  <w:lang w:val="fr-FR"/>
                </w:rPr>
                <w:t>www.citedutrain.com</w:t>
              </w:r>
            </w:hyperlink>
          </w:p>
          <w:p w14:paraId="62DBFB73" w14:textId="77777777" w:rsidR="00CB6372" w:rsidRPr="000B49C4" w:rsidRDefault="00CB6372">
            <w:pPr>
              <w:rPr>
                <w:lang w:val="fr-FR"/>
              </w:rPr>
            </w:pPr>
          </w:p>
        </w:tc>
      </w:tr>
      <w:tr w:rsidR="00CB6372" w:rsidRPr="000B49C4" w14:paraId="3B6DEBAD" w14:textId="77777777" w:rsidTr="003732F6">
        <w:tc>
          <w:tcPr>
            <w:tcW w:w="500" w:type="dxa"/>
            <w:shd w:val="clear" w:color="auto" w:fill="8E98A5"/>
          </w:tcPr>
          <w:p w14:paraId="399BA309" w14:textId="77777777" w:rsidR="00CB6372" w:rsidRPr="000B49C4" w:rsidRDefault="00935955">
            <w:pPr>
              <w:rPr>
                <w:lang w:val="fr-FR"/>
              </w:rPr>
            </w:pPr>
            <w:r w:rsidRPr="000B49C4">
              <w:rPr>
                <w:lang w:val="fr-FR"/>
              </w:rPr>
              <w:t>45</w:t>
            </w:r>
          </w:p>
        </w:tc>
        <w:tc>
          <w:tcPr>
            <w:tcW w:w="2052" w:type="dxa"/>
            <w:shd w:val="clear" w:color="auto" w:fill="8E98A5"/>
          </w:tcPr>
          <w:p w14:paraId="22CA5D5F" w14:textId="77777777" w:rsidR="00CB6372" w:rsidRPr="000B49C4" w:rsidRDefault="00935955">
            <w:pPr>
              <w:rPr>
                <w:lang w:val="fr-FR"/>
              </w:rPr>
            </w:pPr>
            <w:r w:rsidRPr="000B49C4">
              <w:rPr>
                <w:lang w:val="fr-FR"/>
              </w:rPr>
              <w:t>Paragraph 4 heading</w:t>
            </w:r>
          </w:p>
        </w:tc>
        <w:tc>
          <w:tcPr>
            <w:tcW w:w="13166" w:type="dxa"/>
            <w:shd w:val="clear" w:color="auto" w:fill="auto"/>
          </w:tcPr>
          <w:p w14:paraId="486CDBD4" w14:textId="77777777" w:rsidR="00FD256E" w:rsidRPr="000B49C4" w:rsidRDefault="0025072B" w:rsidP="0025072B">
            <w:pPr>
              <w:widowControl w:val="0"/>
              <w:tabs>
                <w:tab w:val="left" w:pos="220"/>
                <w:tab w:val="left" w:pos="720"/>
              </w:tabs>
              <w:autoSpaceDE w:val="0"/>
              <w:autoSpaceDN w:val="0"/>
              <w:adjustRightInd w:val="0"/>
              <w:spacing w:after="0" w:line="320" w:lineRule="atLeast"/>
              <w:rPr>
                <w:lang w:val="fr-FR"/>
              </w:rPr>
            </w:pPr>
            <w:r w:rsidRPr="000B49C4">
              <w:rPr>
                <w:lang w:val="fr-FR"/>
              </w:rPr>
              <w:t xml:space="preserve">Les </w:t>
            </w:r>
            <w:r w:rsidR="00FD256E" w:rsidRPr="000B49C4">
              <w:rPr>
                <w:lang w:val="fr-FR"/>
              </w:rPr>
              <w:t>arts populaire</w:t>
            </w:r>
            <w:r w:rsidRPr="000B49C4">
              <w:rPr>
                <w:lang w:val="fr-FR"/>
              </w:rPr>
              <w:t>s</w:t>
            </w:r>
          </w:p>
          <w:p w14:paraId="133A3773" w14:textId="77777777" w:rsidR="00CB6372" w:rsidRPr="000B49C4" w:rsidRDefault="00CB6372">
            <w:pPr>
              <w:rPr>
                <w:lang w:val="fr-FR"/>
              </w:rPr>
            </w:pPr>
          </w:p>
        </w:tc>
      </w:tr>
      <w:tr w:rsidR="00CB6372" w:rsidRPr="009271A4" w14:paraId="5CE0C7C7" w14:textId="77777777" w:rsidTr="003732F6">
        <w:tc>
          <w:tcPr>
            <w:tcW w:w="500" w:type="dxa"/>
            <w:shd w:val="clear" w:color="auto" w:fill="8E98A5"/>
          </w:tcPr>
          <w:p w14:paraId="02F72ED5" w14:textId="77777777" w:rsidR="00CB6372" w:rsidRPr="000B49C4" w:rsidRDefault="00935955">
            <w:pPr>
              <w:rPr>
                <w:lang w:val="fr-FR"/>
              </w:rPr>
            </w:pPr>
            <w:r w:rsidRPr="000B49C4">
              <w:rPr>
                <w:lang w:val="fr-FR"/>
              </w:rPr>
              <w:t>46</w:t>
            </w:r>
          </w:p>
        </w:tc>
        <w:tc>
          <w:tcPr>
            <w:tcW w:w="2052" w:type="dxa"/>
            <w:shd w:val="clear" w:color="auto" w:fill="8E98A5"/>
          </w:tcPr>
          <w:p w14:paraId="5FCC52D4" w14:textId="77777777" w:rsidR="00CB6372" w:rsidRPr="000B49C4" w:rsidRDefault="00935955">
            <w:pPr>
              <w:rPr>
                <w:lang w:val="fr-FR"/>
              </w:rPr>
            </w:pPr>
            <w:r w:rsidRPr="000B49C4">
              <w:rPr>
                <w:lang w:val="fr-FR"/>
              </w:rPr>
              <w:t>Paragraph 4 intro</w:t>
            </w:r>
          </w:p>
        </w:tc>
        <w:tc>
          <w:tcPr>
            <w:tcW w:w="13166" w:type="dxa"/>
            <w:shd w:val="clear" w:color="auto" w:fill="auto"/>
          </w:tcPr>
          <w:p w14:paraId="3C928ABA" w14:textId="1381DC61" w:rsidR="00CB6372" w:rsidRPr="000B49C4" w:rsidRDefault="000571B7" w:rsidP="00690069">
            <w:pPr>
              <w:rPr>
                <w:lang w:val="fr-FR"/>
              </w:rPr>
            </w:pPr>
            <w:r>
              <w:rPr>
                <w:lang w:val="fr-FR"/>
              </w:rPr>
              <w:t>Fidèles à leurs traditions l’Alsace et la Lorraine ont en commun d’avoir su préserver un patrimoine social et culture</w:t>
            </w:r>
            <w:r w:rsidR="00923F0A">
              <w:rPr>
                <w:lang w:val="fr-FR"/>
              </w:rPr>
              <w:t>l</w:t>
            </w:r>
            <w:r>
              <w:rPr>
                <w:lang w:val="fr-FR"/>
              </w:rPr>
              <w:t xml:space="preserve"> d’une grande richesse. Pour le </w:t>
            </w:r>
            <w:r>
              <w:rPr>
                <w:lang w:val="fr-FR"/>
              </w:rPr>
              <w:lastRenderedPageBreak/>
              <w:t xml:space="preserve">plaisir des yeux, on plonge dans un univers </w:t>
            </w:r>
            <w:r w:rsidR="00690069">
              <w:rPr>
                <w:lang w:val="fr-FR"/>
              </w:rPr>
              <w:t>sauvé de justesse, recréé avec patience par des artistes talentueux.</w:t>
            </w:r>
          </w:p>
        </w:tc>
      </w:tr>
      <w:tr w:rsidR="00CB6372" w:rsidRPr="000B49C4" w14:paraId="2C5DB7BA" w14:textId="77777777" w:rsidTr="003732F6">
        <w:tc>
          <w:tcPr>
            <w:tcW w:w="500" w:type="dxa"/>
            <w:shd w:val="clear" w:color="auto" w:fill="8E98A5"/>
          </w:tcPr>
          <w:p w14:paraId="365CFEB3" w14:textId="77777777" w:rsidR="00CB6372" w:rsidRPr="000B49C4" w:rsidRDefault="00935955">
            <w:pPr>
              <w:rPr>
                <w:lang w:val="fr-FR"/>
              </w:rPr>
            </w:pPr>
            <w:r w:rsidRPr="000B49C4">
              <w:rPr>
                <w:lang w:val="fr-FR"/>
              </w:rPr>
              <w:lastRenderedPageBreak/>
              <w:t>47</w:t>
            </w:r>
          </w:p>
        </w:tc>
        <w:tc>
          <w:tcPr>
            <w:tcW w:w="2052" w:type="dxa"/>
            <w:shd w:val="clear" w:color="auto" w:fill="8E98A5"/>
          </w:tcPr>
          <w:p w14:paraId="28A3F7F7" w14:textId="77777777" w:rsidR="00CB6372" w:rsidRPr="000B49C4" w:rsidRDefault="00935955">
            <w:pPr>
              <w:rPr>
                <w:lang w:val="fr-FR"/>
              </w:rPr>
            </w:pPr>
            <w:r w:rsidRPr="000B49C4">
              <w:rPr>
                <w:lang w:val="fr-FR"/>
              </w:rPr>
              <w:t>Paragraph 4 venue 1 name</w:t>
            </w:r>
          </w:p>
        </w:tc>
        <w:tc>
          <w:tcPr>
            <w:tcW w:w="13166" w:type="dxa"/>
            <w:shd w:val="clear" w:color="auto" w:fill="auto"/>
          </w:tcPr>
          <w:p w14:paraId="356C7787" w14:textId="77777777" w:rsidR="00FD256E" w:rsidRPr="000B49C4" w:rsidRDefault="00FD256E" w:rsidP="0025072B">
            <w:pPr>
              <w:widowControl w:val="0"/>
              <w:tabs>
                <w:tab w:val="left" w:pos="220"/>
                <w:tab w:val="left" w:pos="720"/>
              </w:tabs>
              <w:autoSpaceDE w:val="0"/>
              <w:autoSpaceDN w:val="0"/>
              <w:adjustRightInd w:val="0"/>
              <w:spacing w:after="0" w:line="320" w:lineRule="atLeast"/>
              <w:rPr>
                <w:lang w:val="fr-FR"/>
              </w:rPr>
            </w:pPr>
            <w:r w:rsidRPr="000B49C4">
              <w:rPr>
                <w:lang w:val="fr-FR"/>
              </w:rPr>
              <w:t>Le musée alsacien</w:t>
            </w:r>
          </w:p>
          <w:p w14:paraId="1D3243BF" w14:textId="77777777" w:rsidR="00CB6372" w:rsidRPr="000B49C4" w:rsidRDefault="00CB6372">
            <w:pPr>
              <w:rPr>
                <w:lang w:val="fr-FR"/>
              </w:rPr>
            </w:pPr>
          </w:p>
        </w:tc>
      </w:tr>
      <w:tr w:rsidR="00CB6372" w:rsidRPr="009271A4" w14:paraId="347F8A64" w14:textId="77777777" w:rsidTr="003732F6">
        <w:tc>
          <w:tcPr>
            <w:tcW w:w="500" w:type="dxa"/>
            <w:shd w:val="clear" w:color="auto" w:fill="8E98A5"/>
          </w:tcPr>
          <w:p w14:paraId="225E1D09" w14:textId="77777777" w:rsidR="00CB6372" w:rsidRPr="000B49C4" w:rsidRDefault="00935955">
            <w:pPr>
              <w:rPr>
                <w:lang w:val="fr-FR"/>
              </w:rPr>
            </w:pPr>
            <w:r w:rsidRPr="000B49C4">
              <w:rPr>
                <w:lang w:val="fr-FR"/>
              </w:rPr>
              <w:t>48</w:t>
            </w:r>
          </w:p>
        </w:tc>
        <w:tc>
          <w:tcPr>
            <w:tcW w:w="2052" w:type="dxa"/>
            <w:shd w:val="clear" w:color="auto" w:fill="8E98A5"/>
          </w:tcPr>
          <w:p w14:paraId="0F8C9A2B" w14:textId="77777777" w:rsidR="00CB6372" w:rsidRPr="000B49C4" w:rsidRDefault="00935955">
            <w:pPr>
              <w:rPr>
                <w:lang w:val="fr-FR"/>
              </w:rPr>
            </w:pPr>
            <w:r w:rsidRPr="000B49C4">
              <w:rPr>
                <w:lang w:val="fr-FR"/>
              </w:rPr>
              <w:t>Paragraph 4 venue 1 description</w:t>
            </w:r>
          </w:p>
        </w:tc>
        <w:tc>
          <w:tcPr>
            <w:tcW w:w="13166" w:type="dxa"/>
            <w:shd w:val="clear" w:color="auto" w:fill="auto"/>
          </w:tcPr>
          <w:p w14:paraId="20032A6E" w14:textId="759A8299" w:rsidR="00CB6372" w:rsidRPr="000B49C4" w:rsidRDefault="00CB0A69" w:rsidP="004A16DD">
            <w:pPr>
              <w:widowControl w:val="0"/>
              <w:tabs>
                <w:tab w:val="left" w:pos="220"/>
                <w:tab w:val="left" w:pos="720"/>
              </w:tabs>
              <w:autoSpaceDE w:val="0"/>
              <w:autoSpaceDN w:val="0"/>
              <w:adjustRightInd w:val="0"/>
              <w:spacing w:after="0" w:line="320" w:lineRule="atLeast"/>
              <w:rPr>
                <w:lang w:val="fr-FR"/>
              </w:rPr>
            </w:pPr>
            <w:r w:rsidRPr="000B49C4">
              <w:rPr>
                <w:lang w:val="fr-FR" w:eastAsia="en-US"/>
              </w:rPr>
              <w:t xml:space="preserve">Musée d’arts et traditions populaires, </w:t>
            </w:r>
            <w:r w:rsidRPr="000B49C4">
              <w:rPr>
                <w:lang w:val="fr-FR"/>
              </w:rPr>
              <w:t xml:space="preserve">le musée alsacien </w:t>
            </w:r>
            <w:r w:rsidRPr="000B49C4">
              <w:rPr>
                <w:lang w:val="fr-FR" w:eastAsia="en-US"/>
              </w:rPr>
              <w:t>est le témoin de la vie a</w:t>
            </w:r>
            <w:r w:rsidR="003732F6">
              <w:rPr>
                <w:lang w:val="fr-FR" w:eastAsia="en-US"/>
              </w:rPr>
              <w:t>lsacienne traditionnelle du XVII</w:t>
            </w:r>
            <w:r w:rsidRPr="000B49C4">
              <w:rPr>
                <w:vertAlign w:val="superscript"/>
                <w:lang w:val="fr-FR" w:eastAsia="en-US"/>
              </w:rPr>
              <w:t>e</w:t>
            </w:r>
            <w:r w:rsidR="003732F6">
              <w:rPr>
                <w:lang w:val="fr-FR" w:eastAsia="en-US"/>
              </w:rPr>
              <w:t xml:space="preserve"> au XX</w:t>
            </w:r>
            <w:r w:rsidRPr="000B49C4">
              <w:rPr>
                <w:vertAlign w:val="superscript"/>
                <w:lang w:val="fr-FR" w:eastAsia="en-US"/>
              </w:rPr>
              <w:t>e</w:t>
            </w:r>
            <w:r w:rsidR="004A16DD" w:rsidRPr="000B49C4">
              <w:rPr>
                <w:lang w:val="fr-FR" w:eastAsia="en-US"/>
              </w:rPr>
              <w:t xml:space="preserve"> siècle. </w:t>
            </w:r>
            <w:r w:rsidRPr="000B49C4">
              <w:rPr>
                <w:lang w:val="fr-FR" w:eastAsia="en-US"/>
              </w:rPr>
              <w:t xml:space="preserve"> </w:t>
            </w:r>
            <w:r w:rsidR="004A16DD" w:rsidRPr="000B49C4">
              <w:rPr>
                <w:lang w:val="fr-FR" w:eastAsia="en-US"/>
              </w:rPr>
              <w:t>On y découvre des reconstitutions d’intérieurs et d’atelie</w:t>
            </w:r>
            <w:r w:rsidR="000571B7">
              <w:rPr>
                <w:lang w:val="fr-FR" w:eastAsia="en-US"/>
              </w:rPr>
              <w:t>rs d’artisan</w:t>
            </w:r>
            <w:r w:rsidR="00005B0C">
              <w:rPr>
                <w:lang w:val="fr-FR" w:eastAsia="en-US"/>
              </w:rPr>
              <w:t>s</w:t>
            </w:r>
            <w:r w:rsidR="000571B7">
              <w:rPr>
                <w:lang w:val="fr-FR" w:eastAsia="en-US"/>
              </w:rPr>
              <w:t>, objets du quotidie</w:t>
            </w:r>
            <w:r w:rsidR="004A16DD" w:rsidRPr="000B49C4">
              <w:rPr>
                <w:lang w:val="fr-FR" w:eastAsia="en-US"/>
              </w:rPr>
              <w:t>n, costumes, jouets, habitat, mobilier</w:t>
            </w:r>
            <w:r w:rsidR="003732F6">
              <w:rPr>
                <w:lang w:val="fr-FR" w:eastAsia="en-US"/>
              </w:rPr>
              <w:t xml:space="preserve">, </w:t>
            </w:r>
            <w:r w:rsidRPr="000B49C4">
              <w:rPr>
                <w:lang w:val="fr-FR" w:eastAsia="en-US"/>
              </w:rPr>
              <w:t>arti</w:t>
            </w:r>
            <w:r w:rsidR="004A16DD" w:rsidRPr="000B49C4">
              <w:rPr>
                <w:lang w:val="fr-FR" w:eastAsia="en-US"/>
              </w:rPr>
              <w:t>sanat.</w:t>
            </w:r>
          </w:p>
        </w:tc>
      </w:tr>
      <w:tr w:rsidR="00CB6372" w:rsidRPr="000B49C4" w14:paraId="45CB4189" w14:textId="77777777" w:rsidTr="003732F6">
        <w:tc>
          <w:tcPr>
            <w:tcW w:w="500" w:type="dxa"/>
            <w:shd w:val="clear" w:color="auto" w:fill="8E98A5"/>
          </w:tcPr>
          <w:p w14:paraId="1BECDC4C" w14:textId="77777777" w:rsidR="00CB6372" w:rsidRPr="000B49C4" w:rsidRDefault="00935955">
            <w:pPr>
              <w:rPr>
                <w:lang w:val="fr-FR"/>
              </w:rPr>
            </w:pPr>
            <w:r w:rsidRPr="000B49C4">
              <w:rPr>
                <w:lang w:val="fr-FR"/>
              </w:rPr>
              <w:t>49</w:t>
            </w:r>
          </w:p>
        </w:tc>
        <w:tc>
          <w:tcPr>
            <w:tcW w:w="2052" w:type="dxa"/>
            <w:shd w:val="clear" w:color="auto" w:fill="8E98A5"/>
          </w:tcPr>
          <w:p w14:paraId="68CC0B66" w14:textId="77777777" w:rsidR="00CB6372" w:rsidRPr="000B49C4" w:rsidRDefault="00935955">
            <w:pPr>
              <w:rPr>
                <w:lang w:val="fr-FR"/>
              </w:rPr>
            </w:pPr>
            <w:r w:rsidRPr="000B49C4">
              <w:rPr>
                <w:lang w:val="fr-FR"/>
              </w:rPr>
              <w:t>Paragraph 4 venue 1 address Line 1</w:t>
            </w:r>
          </w:p>
        </w:tc>
        <w:tc>
          <w:tcPr>
            <w:tcW w:w="13166" w:type="dxa"/>
            <w:shd w:val="clear" w:color="auto" w:fill="auto"/>
          </w:tcPr>
          <w:p w14:paraId="76DE464E" w14:textId="77777777" w:rsidR="00FD256E"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bCs/>
                <w:lang w:val="fr-FR"/>
              </w:rPr>
              <w:t>23 quai St-Nicolas</w:t>
            </w:r>
            <w:r w:rsidRPr="000B49C4">
              <w:rPr>
                <w:lang w:val="fr-FR"/>
              </w:rPr>
              <w:t xml:space="preserve"> </w:t>
            </w:r>
          </w:p>
          <w:p w14:paraId="483C2103" w14:textId="77777777" w:rsidR="00CB6372"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lang w:val="fr-FR"/>
              </w:rPr>
              <w:t>67000 Strasbourg</w:t>
            </w:r>
          </w:p>
        </w:tc>
      </w:tr>
      <w:tr w:rsidR="00CB6372" w:rsidRPr="000B49C4" w14:paraId="45E0E8D2" w14:textId="77777777" w:rsidTr="003732F6">
        <w:tc>
          <w:tcPr>
            <w:tcW w:w="500" w:type="dxa"/>
            <w:shd w:val="clear" w:color="auto" w:fill="8E98A5"/>
          </w:tcPr>
          <w:p w14:paraId="219E0F9F" w14:textId="77777777" w:rsidR="00CB6372" w:rsidRPr="000B49C4" w:rsidRDefault="00935955">
            <w:pPr>
              <w:rPr>
                <w:lang w:val="fr-FR"/>
              </w:rPr>
            </w:pPr>
            <w:r w:rsidRPr="000B49C4">
              <w:rPr>
                <w:lang w:val="fr-FR"/>
              </w:rPr>
              <w:t>50</w:t>
            </w:r>
          </w:p>
        </w:tc>
        <w:tc>
          <w:tcPr>
            <w:tcW w:w="2052" w:type="dxa"/>
            <w:shd w:val="clear" w:color="auto" w:fill="8E98A5"/>
          </w:tcPr>
          <w:p w14:paraId="47C9FAFD" w14:textId="77777777" w:rsidR="00CB6372" w:rsidRPr="000B49C4" w:rsidRDefault="00935955">
            <w:pPr>
              <w:rPr>
                <w:lang w:val="fr-FR"/>
              </w:rPr>
            </w:pPr>
            <w:r w:rsidRPr="000B49C4">
              <w:rPr>
                <w:lang w:val="fr-FR"/>
              </w:rPr>
              <w:t>Paragraph 4 venue 1 contact number</w:t>
            </w:r>
          </w:p>
        </w:tc>
        <w:tc>
          <w:tcPr>
            <w:tcW w:w="13166" w:type="dxa"/>
            <w:shd w:val="clear" w:color="auto" w:fill="auto"/>
          </w:tcPr>
          <w:p w14:paraId="2AAE868A" w14:textId="77777777" w:rsidR="00FD256E" w:rsidRPr="000B49C4" w:rsidRDefault="0025072B" w:rsidP="00FD256E">
            <w:pPr>
              <w:widowControl w:val="0"/>
              <w:tabs>
                <w:tab w:val="left" w:pos="220"/>
                <w:tab w:val="left" w:pos="720"/>
              </w:tabs>
              <w:autoSpaceDE w:val="0"/>
              <w:autoSpaceDN w:val="0"/>
              <w:adjustRightInd w:val="0"/>
              <w:spacing w:after="0" w:line="320" w:lineRule="atLeast"/>
              <w:rPr>
                <w:lang w:val="fr-FR"/>
              </w:rPr>
            </w:pPr>
            <w:r w:rsidRPr="000B49C4">
              <w:rPr>
                <w:bCs/>
                <w:lang w:val="fr-FR"/>
              </w:rPr>
              <w:t>33 (</w:t>
            </w:r>
            <w:r w:rsidR="00FD256E" w:rsidRPr="000B49C4">
              <w:rPr>
                <w:bCs/>
                <w:lang w:val="fr-FR"/>
              </w:rPr>
              <w:t>0</w:t>
            </w:r>
            <w:r w:rsidRPr="000B49C4">
              <w:rPr>
                <w:bCs/>
                <w:lang w:val="fr-FR"/>
              </w:rPr>
              <w:t>)</w:t>
            </w:r>
            <w:r w:rsidR="00FD256E" w:rsidRPr="000B49C4">
              <w:rPr>
                <w:bCs/>
                <w:lang w:val="fr-FR"/>
              </w:rPr>
              <w:t>3 88 52 50 01</w:t>
            </w:r>
          </w:p>
          <w:p w14:paraId="046C32AE" w14:textId="77777777" w:rsidR="00CB6372" w:rsidRPr="000B49C4" w:rsidRDefault="00CB6372" w:rsidP="00FD256E">
            <w:pPr>
              <w:rPr>
                <w:lang w:val="fr-FR"/>
              </w:rPr>
            </w:pPr>
          </w:p>
        </w:tc>
      </w:tr>
      <w:tr w:rsidR="00CB6372" w:rsidRPr="000B49C4" w14:paraId="63D748A4" w14:textId="77777777" w:rsidTr="003732F6">
        <w:tc>
          <w:tcPr>
            <w:tcW w:w="500" w:type="dxa"/>
            <w:shd w:val="clear" w:color="auto" w:fill="8E98A5"/>
          </w:tcPr>
          <w:p w14:paraId="60508F30" w14:textId="77777777" w:rsidR="00CB6372" w:rsidRPr="000B49C4" w:rsidRDefault="00935955">
            <w:pPr>
              <w:rPr>
                <w:lang w:val="fr-FR"/>
              </w:rPr>
            </w:pPr>
            <w:r w:rsidRPr="000B49C4">
              <w:rPr>
                <w:lang w:val="fr-FR"/>
              </w:rPr>
              <w:t>51</w:t>
            </w:r>
          </w:p>
        </w:tc>
        <w:tc>
          <w:tcPr>
            <w:tcW w:w="2052" w:type="dxa"/>
            <w:shd w:val="clear" w:color="auto" w:fill="8E98A5"/>
          </w:tcPr>
          <w:p w14:paraId="0D92088C" w14:textId="77777777" w:rsidR="00CB6372" w:rsidRPr="000B49C4" w:rsidRDefault="00935955">
            <w:pPr>
              <w:rPr>
                <w:lang w:val="fr-FR"/>
              </w:rPr>
            </w:pPr>
            <w:r w:rsidRPr="000B49C4">
              <w:rPr>
                <w:lang w:val="fr-FR"/>
              </w:rPr>
              <w:t>Paragraph 4 venue 1 URL</w:t>
            </w:r>
          </w:p>
        </w:tc>
        <w:tc>
          <w:tcPr>
            <w:tcW w:w="13166" w:type="dxa"/>
            <w:shd w:val="clear" w:color="auto" w:fill="auto"/>
          </w:tcPr>
          <w:p w14:paraId="365E89C0" w14:textId="2DB63A35" w:rsidR="009271A4" w:rsidRPr="009271A4" w:rsidRDefault="005B50DC">
            <w:pPr>
              <w:rPr>
                <w:u w:val="single"/>
                <w:lang w:val="fr-FR"/>
              </w:rPr>
            </w:pPr>
            <w:hyperlink r:id="rId13" w:history="1">
              <w:r w:rsidR="00FD256E" w:rsidRPr="000B49C4">
                <w:rPr>
                  <w:rStyle w:val="Hyperlink"/>
                  <w:color w:val="auto"/>
                  <w:lang w:val="fr-FR"/>
                </w:rPr>
                <w:t>www.musees-strasbourg.org</w:t>
              </w:r>
            </w:hyperlink>
          </w:p>
        </w:tc>
      </w:tr>
      <w:tr w:rsidR="00CB6372" w:rsidRPr="000B49C4" w14:paraId="2AAC6257" w14:textId="77777777" w:rsidTr="003732F6">
        <w:tc>
          <w:tcPr>
            <w:tcW w:w="500" w:type="dxa"/>
            <w:shd w:val="clear" w:color="auto" w:fill="8E98A5"/>
          </w:tcPr>
          <w:p w14:paraId="550A96C4" w14:textId="77777777" w:rsidR="00CB6372" w:rsidRPr="000B49C4" w:rsidRDefault="00935955">
            <w:pPr>
              <w:rPr>
                <w:lang w:val="fr-FR"/>
              </w:rPr>
            </w:pPr>
            <w:r w:rsidRPr="000B49C4">
              <w:rPr>
                <w:lang w:val="fr-FR"/>
              </w:rPr>
              <w:t>52</w:t>
            </w:r>
          </w:p>
        </w:tc>
        <w:tc>
          <w:tcPr>
            <w:tcW w:w="2052" w:type="dxa"/>
            <w:shd w:val="clear" w:color="auto" w:fill="8E98A5"/>
          </w:tcPr>
          <w:p w14:paraId="1246B938" w14:textId="77777777" w:rsidR="00CB6372" w:rsidRPr="000B49C4" w:rsidRDefault="00935955">
            <w:pPr>
              <w:rPr>
                <w:lang w:val="fr-FR"/>
              </w:rPr>
            </w:pPr>
            <w:r w:rsidRPr="000B49C4">
              <w:rPr>
                <w:lang w:val="fr-FR"/>
              </w:rPr>
              <w:t>Paragraph 4 venue 2 name</w:t>
            </w:r>
          </w:p>
        </w:tc>
        <w:tc>
          <w:tcPr>
            <w:tcW w:w="13166" w:type="dxa"/>
            <w:shd w:val="clear" w:color="auto" w:fill="auto"/>
          </w:tcPr>
          <w:p w14:paraId="3E3C4EEB" w14:textId="20E95A4D" w:rsidR="00CB6372" w:rsidRPr="000B49C4" w:rsidRDefault="005B50DC">
            <w:pPr>
              <w:rPr>
                <w:lang w:val="fr-FR"/>
              </w:rPr>
            </w:pPr>
            <w:r>
              <w:rPr>
                <w:lang w:val="fr-FR"/>
              </w:rPr>
              <w:t>É</w:t>
            </w:r>
            <w:r w:rsidR="004A16DD" w:rsidRPr="000B49C4">
              <w:rPr>
                <w:lang w:val="fr-FR"/>
              </w:rPr>
              <w:t>comusée d’A</w:t>
            </w:r>
            <w:r w:rsidR="00FD256E" w:rsidRPr="000B49C4">
              <w:rPr>
                <w:lang w:val="fr-FR"/>
              </w:rPr>
              <w:t>lsace</w:t>
            </w:r>
          </w:p>
        </w:tc>
      </w:tr>
      <w:tr w:rsidR="00CB6372" w:rsidRPr="009271A4" w14:paraId="37849CCD" w14:textId="77777777" w:rsidTr="003732F6">
        <w:tc>
          <w:tcPr>
            <w:tcW w:w="500" w:type="dxa"/>
            <w:shd w:val="clear" w:color="auto" w:fill="8E98A5"/>
          </w:tcPr>
          <w:p w14:paraId="32457CB2" w14:textId="77777777" w:rsidR="00CB6372" w:rsidRPr="000B49C4" w:rsidRDefault="00935955">
            <w:pPr>
              <w:rPr>
                <w:lang w:val="fr-FR"/>
              </w:rPr>
            </w:pPr>
            <w:r w:rsidRPr="000B49C4">
              <w:rPr>
                <w:lang w:val="fr-FR"/>
              </w:rPr>
              <w:t>53</w:t>
            </w:r>
          </w:p>
        </w:tc>
        <w:tc>
          <w:tcPr>
            <w:tcW w:w="2052" w:type="dxa"/>
            <w:shd w:val="clear" w:color="auto" w:fill="8E98A5"/>
          </w:tcPr>
          <w:p w14:paraId="2ECD9161" w14:textId="77777777" w:rsidR="00CB6372" w:rsidRPr="000B49C4" w:rsidRDefault="00935955">
            <w:pPr>
              <w:rPr>
                <w:lang w:val="fr-FR"/>
              </w:rPr>
            </w:pPr>
            <w:r w:rsidRPr="000B49C4">
              <w:rPr>
                <w:lang w:val="fr-FR"/>
              </w:rPr>
              <w:t>Paragraph 4 venue 2 description</w:t>
            </w:r>
          </w:p>
        </w:tc>
        <w:tc>
          <w:tcPr>
            <w:tcW w:w="13166" w:type="dxa"/>
            <w:shd w:val="clear" w:color="auto" w:fill="auto"/>
          </w:tcPr>
          <w:p w14:paraId="1F4F127A" w14:textId="55F0A368" w:rsidR="00CB6372" w:rsidRPr="000B49C4" w:rsidRDefault="004A16DD" w:rsidP="004A16DD">
            <w:pPr>
              <w:widowControl w:val="0"/>
              <w:autoSpaceDE w:val="0"/>
              <w:autoSpaceDN w:val="0"/>
              <w:adjustRightInd w:val="0"/>
              <w:spacing w:after="140" w:line="240" w:lineRule="auto"/>
              <w:rPr>
                <w:lang w:val="fr-FR" w:eastAsia="en-US"/>
              </w:rPr>
            </w:pPr>
            <w:r w:rsidRPr="000B49C4">
              <w:rPr>
                <w:lang w:val="fr-FR" w:eastAsia="en-US"/>
              </w:rPr>
              <w:t>Village vivant recréé de toutes pièces dans lequel sont regroupées d’authentiques constructions alsaciennes datant pour certaines du XV</w:t>
            </w:r>
            <w:r w:rsidRPr="000B49C4">
              <w:rPr>
                <w:vertAlign w:val="superscript"/>
                <w:lang w:val="fr-FR" w:eastAsia="en-US"/>
              </w:rPr>
              <w:t>e</w:t>
            </w:r>
            <w:r w:rsidRPr="000B49C4">
              <w:rPr>
                <w:lang w:val="fr-FR" w:eastAsia="en-US"/>
              </w:rPr>
              <w:t xml:space="preserve"> siècle, </w:t>
            </w:r>
            <w:r w:rsidR="005B50DC">
              <w:rPr>
                <w:lang w:val="fr-FR"/>
              </w:rPr>
              <w:t>É</w:t>
            </w:r>
            <w:r w:rsidRPr="000B49C4">
              <w:rPr>
                <w:lang w:val="fr-FR"/>
              </w:rPr>
              <w:t>comusée d’Alsace</w:t>
            </w:r>
            <w:r w:rsidRPr="000B49C4">
              <w:rPr>
                <w:lang w:val="fr-FR" w:eastAsia="en-US"/>
              </w:rPr>
              <w:t xml:space="preserve"> ouvre ses portes au public pour une ballade dans l’histoire de la </w:t>
            </w:r>
            <w:r w:rsidR="003732F6" w:rsidRPr="000B49C4">
              <w:rPr>
                <w:lang w:val="fr-FR" w:eastAsia="en-US"/>
              </w:rPr>
              <w:t>région</w:t>
            </w:r>
            <w:r w:rsidRPr="000B49C4">
              <w:rPr>
                <w:lang w:val="fr-FR" w:eastAsia="en-US"/>
              </w:rPr>
              <w:t xml:space="preserve">. </w:t>
            </w:r>
          </w:p>
        </w:tc>
      </w:tr>
      <w:tr w:rsidR="00CB6372" w:rsidRPr="000B49C4" w14:paraId="2497DF25" w14:textId="77777777" w:rsidTr="003732F6">
        <w:tc>
          <w:tcPr>
            <w:tcW w:w="500" w:type="dxa"/>
            <w:shd w:val="clear" w:color="auto" w:fill="8E98A5"/>
          </w:tcPr>
          <w:p w14:paraId="75802D13" w14:textId="77777777" w:rsidR="00CB6372" w:rsidRPr="000B49C4" w:rsidRDefault="00935955">
            <w:pPr>
              <w:rPr>
                <w:lang w:val="fr-FR"/>
              </w:rPr>
            </w:pPr>
            <w:r w:rsidRPr="000B49C4">
              <w:rPr>
                <w:lang w:val="fr-FR"/>
              </w:rPr>
              <w:t>54</w:t>
            </w:r>
          </w:p>
        </w:tc>
        <w:tc>
          <w:tcPr>
            <w:tcW w:w="2052" w:type="dxa"/>
            <w:shd w:val="clear" w:color="auto" w:fill="8E98A5"/>
          </w:tcPr>
          <w:p w14:paraId="514E327B" w14:textId="77777777" w:rsidR="00CB6372" w:rsidRPr="000B49C4" w:rsidRDefault="00935955">
            <w:pPr>
              <w:rPr>
                <w:lang w:val="fr-FR"/>
              </w:rPr>
            </w:pPr>
            <w:r w:rsidRPr="000B49C4">
              <w:rPr>
                <w:lang w:val="fr-FR"/>
              </w:rPr>
              <w:t>Paragraph 4 venue 2 address Line 1</w:t>
            </w:r>
          </w:p>
        </w:tc>
        <w:tc>
          <w:tcPr>
            <w:tcW w:w="13166" w:type="dxa"/>
            <w:shd w:val="clear" w:color="auto" w:fill="auto"/>
          </w:tcPr>
          <w:p w14:paraId="3FF366D6" w14:textId="77777777" w:rsidR="0025072B" w:rsidRPr="000B49C4" w:rsidRDefault="0025072B" w:rsidP="0025072B">
            <w:pPr>
              <w:widowControl w:val="0"/>
              <w:tabs>
                <w:tab w:val="left" w:pos="220"/>
                <w:tab w:val="left" w:pos="720"/>
              </w:tabs>
              <w:autoSpaceDE w:val="0"/>
              <w:autoSpaceDN w:val="0"/>
              <w:adjustRightInd w:val="0"/>
              <w:spacing w:after="0" w:line="320" w:lineRule="atLeast"/>
              <w:rPr>
                <w:lang w:val="fr-FR"/>
              </w:rPr>
            </w:pPr>
            <w:r w:rsidRPr="000B49C4">
              <w:rPr>
                <w:bCs/>
                <w:lang w:val="fr-FR"/>
              </w:rPr>
              <w:t>Chemin de Grosswald</w:t>
            </w:r>
          </w:p>
          <w:p w14:paraId="77BCE486" w14:textId="77777777" w:rsidR="00CB6372" w:rsidRPr="000B49C4" w:rsidRDefault="0025072B" w:rsidP="0025072B">
            <w:pPr>
              <w:widowControl w:val="0"/>
              <w:tabs>
                <w:tab w:val="left" w:pos="220"/>
                <w:tab w:val="left" w:pos="720"/>
              </w:tabs>
              <w:autoSpaceDE w:val="0"/>
              <w:autoSpaceDN w:val="0"/>
              <w:adjustRightInd w:val="0"/>
              <w:spacing w:after="0" w:line="320" w:lineRule="atLeast"/>
              <w:rPr>
                <w:lang w:val="fr-FR"/>
              </w:rPr>
            </w:pPr>
            <w:r w:rsidRPr="000B49C4">
              <w:rPr>
                <w:lang w:val="fr-FR"/>
              </w:rPr>
              <w:t>68190 Ungersheim</w:t>
            </w:r>
          </w:p>
        </w:tc>
      </w:tr>
      <w:tr w:rsidR="00CB6372" w:rsidRPr="000B49C4" w14:paraId="3B5363C3" w14:textId="77777777" w:rsidTr="003732F6">
        <w:tc>
          <w:tcPr>
            <w:tcW w:w="500" w:type="dxa"/>
            <w:shd w:val="clear" w:color="auto" w:fill="8E98A5"/>
          </w:tcPr>
          <w:p w14:paraId="715848A8" w14:textId="77777777" w:rsidR="00CB6372" w:rsidRPr="000B49C4" w:rsidRDefault="00935955">
            <w:pPr>
              <w:rPr>
                <w:lang w:val="fr-FR"/>
              </w:rPr>
            </w:pPr>
            <w:r w:rsidRPr="000B49C4">
              <w:rPr>
                <w:lang w:val="fr-FR"/>
              </w:rPr>
              <w:t>55</w:t>
            </w:r>
          </w:p>
        </w:tc>
        <w:tc>
          <w:tcPr>
            <w:tcW w:w="2052" w:type="dxa"/>
            <w:shd w:val="clear" w:color="auto" w:fill="8E98A5"/>
          </w:tcPr>
          <w:p w14:paraId="62E85A67" w14:textId="77777777" w:rsidR="00CB6372" w:rsidRPr="000B49C4" w:rsidRDefault="00935955">
            <w:pPr>
              <w:rPr>
                <w:lang w:val="fr-FR"/>
              </w:rPr>
            </w:pPr>
            <w:r w:rsidRPr="000B49C4">
              <w:rPr>
                <w:lang w:val="fr-FR"/>
              </w:rPr>
              <w:t>Paragraph 4 venue 2 contact number</w:t>
            </w:r>
          </w:p>
        </w:tc>
        <w:tc>
          <w:tcPr>
            <w:tcW w:w="13166" w:type="dxa"/>
            <w:shd w:val="clear" w:color="auto" w:fill="auto"/>
          </w:tcPr>
          <w:p w14:paraId="06E1078D" w14:textId="77777777" w:rsidR="0025072B" w:rsidRPr="000B49C4" w:rsidRDefault="0025072B" w:rsidP="0025072B">
            <w:pPr>
              <w:widowControl w:val="0"/>
              <w:numPr>
                <w:ilvl w:val="0"/>
                <w:numId w:val="11"/>
              </w:numPr>
              <w:tabs>
                <w:tab w:val="left" w:pos="220"/>
                <w:tab w:val="left" w:pos="720"/>
              </w:tabs>
              <w:autoSpaceDE w:val="0"/>
              <w:autoSpaceDN w:val="0"/>
              <w:adjustRightInd w:val="0"/>
              <w:spacing w:after="0" w:line="320" w:lineRule="atLeast"/>
              <w:ind w:hanging="142"/>
              <w:rPr>
                <w:lang w:val="fr-FR"/>
              </w:rPr>
            </w:pPr>
            <w:r w:rsidRPr="000B49C4">
              <w:rPr>
                <w:bCs/>
                <w:lang w:val="fr-FR"/>
              </w:rPr>
              <w:t>33 (0)3 89 74 44 74</w:t>
            </w:r>
          </w:p>
          <w:p w14:paraId="01EB4F71" w14:textId="77777777" w:rsidR="00CB6372" w:rsidRPr="000B49C4" w:rsidRDefault="00CB6372" w:rsidP="0025072B">
            <w:pPr>
              <w:rPr>
                <w:lang w:val="fr-FR"/>
              </w:rPr>
            </w:pPr>
          </w:p>
        </w:tc>
      </w:tr>
      <w:tr w:rsidR="00CB6372" w:rsidRPr="000B49C4" w14:paraId="5CF74774" w14:textId="77777777" w:rsidTr="003732F6">
        <w:tc>
          <w:tcPr>
            <w:tcW w:w="500" w:type="dxa"/>
            <w:shd w:val="clear" w:color="auto" w:fill="8E98A5"/>
          </w:tcPr>
          <w:p w14:paraId="09271526" w14:textId="77777777" w:rsidR="00CB6372" w:rsidRPr="000B49C4" w:rsidRDefault="00935955">
            <w:pPr>
              <w:rPr>
                <w:lang w:val="fr-FR"/>
              </w:rPr>
            </w:pPr>
            <w:r w:rsidRPr="000B49C4">
              <w:rPr>
                <w:lang w:val="fr-FR"/>
              </w:rPr>
              <w:t>56</w:t>
            </w:r>
          </w:p>
        </w:tc>
        <w:tc>
          <w:tcPr>
            <w:tcW w:w="2052" w:type="dxa"/>
            <w:shd w:val="clear" w:color="auto" w:fill="8E98A5"/>
          </w:tcPr>
          <w:p w14:paraId="3B630D19" w14:textId="77777777" w:rsidR="00CB6372" w:rsidRPr="000B49C4" w:rsidRDefault="00935955">
            <w:pPr>
              <w:rPr>
                <w:lang w:val="fr-FR"/>
              </w:rPr>
            </w:pPr>
            <w:r w:rsidRPr="000B49C4">
              <w:rPr>
                <w:lang w:val="fr-FR"/>
              </w:rPr>
              <w:t>Paragraph 4 venue 2 URL</w:t>
            </w:r>
          </w:p>
        </w:tc>
        <w:tc>
          <w:tcPr>
            <w:tcW w:w="13166" w:type="dxa"/>
            <w:shd w:val="clear" w:color="auto" w:fill="auto"/>
          </w:tcPr>
          <w:p w14:paraId="61FA5E0F" w14:textId="78AB01EB" w:rsidR="003732F6" w:rsidRPr="003732F6" w:rsidRDefault="005B50DC">
            <w:pPr>
              <w:rPr>
                <w:u w:val="single"/>
                <w:lang w:val="fr-FR"/>
              </w:rPr>
            </w:pPr>
            <w:hyperlink r:id="rId14" w:history="1">
              <w:r w:rsidR="0025072B" w:rsidRPr="000B49C4">
                <w:rPr>
                  <w:rStyle w:val="Hyperlink"/>
                  <w:color w:val="auto"/>
                  <w:lang w:val="fr-FR"/>
                </w:rPr>
                <w:t>www.ecomusee-alsace.fr</w:t>
              </w:r>
            </w:hyperlink>
          </w:p>
        </w:tc>
      </w:tr>
      <w:tr w:rsidR="00CB6372" w:rsidRPr="000B49C4" w14:paraId="51617368" w14:textId="77777777" w:rsidTr="003732F6">
        <w:tc>
          <w:tcPr>
            <w:tcW w:w="500" w:type="dxa"/>
            <w:shd w:val="clear" w:color="auto" w:fill="0070C0"/>
          </w:tcPr>
          <w:p w14:paraId="157D1D76" w14:textId="77777777" w:rsidR="00CB6372" w:rsidRPr="000B49C4" w:rsidRDefault="00935955">
            <w:pPr>
              <w:rPr>
                <w:lang w:val="fr-FR"/>
              </w:rPr>
            </w:pPr>
            <w:r w:rsidRPr="000B49C4">
              <w:rPr>
                <w:lang w:val="fr-FR"/>
              </w:rPr>
              <w:t>57</w:t>
            </w:r>
          </w:p>
        </w:tc>
        <w:tc>
          <w:tcPr>
            <w:tcW w:w="2052" w:type="dxa"/>
            <w:shd w:val="clear" w:color="auto" w:fill="0070C0"/>
          </w:tcPr>
          <w:p w14:paraId="7BDFF60E" w14:textId="77777777" w:rsidR="00CB6372" w:rsidRPr="000B49C4" w:rsidRDefault="00935955">
            <w:pPr>
              <w:rPr>
                <w:lang w:val="fr-FR"/>
              </w:rPr>
            </w:pPr>
            <w:r w:rsidRPr="000B49C4">
              <w:rPr>
                <w:lang w:val="fr-FR"/>
              </w:rPr>
              <w:t>Paragraph 5 heading</w:t>
            </w:r>
          </w:p>
        </w:tc>
        <w:tc>
          <w:tcPr>
            <w:tcW w:w="13166" w:type="dxa"/>
            <w:shd w:val="clear" w:color="auto" w:fill="auto"/>
          </w:tcPr>
          <w:p w14:paraId="59EF6E25" w14:textId="77777777" w:rsidR="00CB6372" w:rsidRPr="000B49C4" w:rsidRDefault="000B49C4">
            <w:pPr>
              <w:rPr>
                <w:lang w:val="fr-FR"/>
              </w:rPr>
            </w:pPr>
            <w:r>
              <w:rPr>
                <w:lang w:val="fr-FR"/>
              </w:rPr>
              <w:t xml:space="preserve">Les Arts décoratifs </w:t>
            </w:r>
          </w:p>
        </w:tc>
      </w:tr>
      <w:tr w:rsidR="00CB6372" w:rsidRPr="000B49C4" w14:paraId="5FD8B14B" w14:textId="77777777" w:rsidTr="003732F6">
        <w:tc>
          <w:tcPr>
            <w:tcW w:w="500" w:type="dxa"/>
            <w:shd w:val="clear" w:color="auto" w:fill="0070C0"/>
          </w:tcPr>
          <w:p w14:paraId="22954130" w14:textId="77777777" w:rsidR="00CB6372" w:rsidRPr="000B49C4" w:rsidRDefault="00935955">
            <w:pPr>
              <w:rPr>
                <w:lang w:val="fr-FR"/>
              </w:rPr>
            </w:pPr>
            <w:r w:rsidRPr="000B49C4">
              <w:rPr>
                <w:lang w:val="fr-FR"/>
              </w:rPr>
              <w:t>58</w:t>
            </w:r>
          </w:p>
        </w:tc>
        <w:tc>
          <w:tcPr>
            <w:tcW w:w="2052" w:type="dxa"/>
            <w:shd w:val="clear" w:color="auto" w:fill="0070C0"/>
          </w:tcPr>
          <w:p w14:paraId="52F29133" w14:textId="77777777" w:rsidR="00CB6372" w:rsidRPr="000B49C4" w:rsidRDefault="00935955">
            <w:pPr>
              <w:rPr>
                <w:lang w:val="fr-FR"/>
              </w:rPr>
            </w:pPr>
            <w:r w:rsidRPr="000B49C4">
              <w:rPr>
                <w:lang w:val="fr-FR"/>
              </w:rPr>
              <w:t>Paragraph 5 intro</w:t>
            </w:r>
          </w:p>
        </w:tc>
        <w:tc>
          <w:tcPr>
            <w:tcW w:w="13166" w:type="dxa"/>
            <w:shd w:val="clear" w:color="auto" w:fill="auto"/>
          </w:tcPr>
          <w:p w14:paraId="3EB9254C" w14:textId="77777777" w:rsidR="00CB6372" w:rsidRPr="000B49C4" w:rsidRDefault="00CB6372">
            <w:pPr>
              <w:rPr>
                <w:lang w:val="fr-FR"/>
              </w:rPr>
            </w:pPr>
          </w:p>
        </w:tc>
      </w:tr>
      <w:tr w:rsidR="00CB6372" w:rsidRPr="000B49C4" w14:paraId="5A2AF79B" w14:textId="77777777" w:rsidTr="003732F6">
        <w:tc>
          <w:tcPr>
            <w:tcW w:w="500" w:type="dxa"/>
            <w:shd w:val="clear" w:color="auto" w:fill="0070C0"/>
          </w:tcPr>
          <w:p w14:paraId="17167E8A" w14:textId="77777777" w:rsidR="00CB6372" w:rsidRPr="000B49C4" w:rsidRDefault="00935955">
            <w:pPr>
              <w:rPr>
                <w:lang w:val="fr-FR"/>
              </w:rPr>
            </w:pPr>
            <w:r w:rsidRPr="000B49C4">
              <w:rPr>
                <w:lang w:val="fr-FR"/>
              </w:rPr>
              <w:lastRenderedPageBreak/>
              <w:t>59</w:t>
            </w:r>
          </w:p>
        </w:tc>
        <w:tc>
          <w:tcPr>
            <w:tcW w:w="2052" w:type="dxa"/>
            <w:shd w:val="clear" w:color="auto" w:fill="0070C0"/>
          </w:tcPr>
          <w:p w14:paraId="55012403" w14:textId="77777777" w:rsidR="00CB6372" w:rsidRPr="000B49C4" w:rsidRDefault="00935955">
            <w:pPr>
              <w:rPr>
                <w:lang w:val="fr-FR"/>
              </w:rPr>
            </w:pPr>
            <w:r w:rsidRPr="000B49C4">
              <w:rPr>
                <w:lang w:val="fr-FR"/>
              </w:rPr>
              <w:t>Paragraph 5 venue 1 name</w:t>
            </w:r>
          </w:p>
        </w:tc>
        <w:tc>
          <w:tcPr>
            <w:tcW w:w="13166" w:type="dxa"/>
            <w:shd w:val="clear" w:color="auto" w:fill="auto"/>
          </w:tcPr>
          <w:p w14:paraId="27CF638E" w14:textId="77777777" w:rsidR="00CB6372" w:rsidRPr="000B49C4" w:rsidRDefault="00FD256E">
            <w:pPr>
              <w:rPr>
                <w:lang w:val="fr-FR"/>
              </w:rPr>
            </w:pPr>
            <w:r w:rsidRPr="000B49C4">
              <w:rPr>
                <w:bCs/>
                <w:lang w:val="fr-FR"/>
              </w:rPr>
              <w:t>Palais Rohan</w:t>
            </w:r>
          </w:p>
        </w:tc>
      </w:tr>
      <w:tr w:rsidR="00CB6372" w:rsidRPr="009271A4" w14:paraId="655124E4" w14:textId="77777777" w:rsidTr="003732F6">
        <w:tc>
          <w:tcPr>
            <w:tcW w:w="500" w:type="dxa"/>
            <w:shd w:val="clear" w:color="auto" w:fill="0070C0"/>
          </w:tcPr>
          <w:p w14:paraId="3D69D7EA" w14:textId="77777777" w:rsidR="00CB6372" w:rsidRPr="000B49C4" w:rsidRDefault="00935955">
            <w:pPr>
              <w:rPr>
                <w:lang w:val="fr-FR"/>
              </w:rPr>
            </w:pPr>
            <w:r w:rsidRPr="000B49C4">
              <w:rPr>
                <w:lang w:val="fr-FR"/>
              </w:rPr>
              <w:t>60</w:t>
            </w:r>
          </w:p>
        </w:tc>
        <w:tc>
          <w:tcPr>
            <w:tcW w:w="2052" w:type="dxa"/>
            <w:shd w:val="clear" w:color="auto" w:fill="0070C0"/>
          </w:tcPr>
          <w:p w14:paraId="208D0759" w14:textId="77777777" w:rsidR="00CB6372" w:rsidRPr="000B49C4" w:rsidRDefault="00935955">
            <w:pPr>
              <w:rPr>
                <w:lang w:val="fr-FR"/>
              </w:rPr>
            </w:pPr>
            <w:r w:rsidRPr="000B49C4">
              <w:rPr>
                <w:lang w:val="fr-FR"/>
              </w:rPr>
              <w:t>Paragraph 5 venue 1 description</w:t>
            </w:r>
          </w:p>
        </w:tc>
        <w:tc>
          <w:tcPr>
            <w:tcW w:w="13166" w:type="dxa"/>
            <w:shd w:val="clear" w:color="auto" w:fill="auto"/>
          </w:tcPr>
          <w:p w14:paraId="5D5FA4EA" w14:textId="0BB9B190" w:rsidR="004A16DD" w:rsidRPr="000B49C4" w:rsidRDefault="00B24D19" w:rsidP="004A16DD">
            <w:pPr>
              <w:widowControl w:val="0"/>
              <w:autoSpaceDE w:val="0"/>
              <w:autoSpaceDN w:val="0"/>
              <w:adjustRightInd w:val="0"/>
              <w:spacing w:after="140" w:line="240" w:lineRule="auto"/>
              <w:rPr>
                <w:lang w:val="fr-FR" w:eastAsia="en-US"/>
              </w:rPr>
            </w:pPr>
            <w:r w:rsidRPr="000B49C4">
              <w:rPr>
                <w:lang w:val="fr-FR" w:eastAsia="en-US"/>
              </w:rPr>
              <w:t xml:space="preserve">Célèbre pour la remarquable reconstitution des </w:t>
            </w:r>
            <w:r w:rsidR="004A16DD" w:rsidRPr="000B49C4">
              <w:rPr>
                <w:lang w:val="fr-FR" w:eastAsia="en-US"/>
              </w:rPr>
              <w:t xml:space="preserve">appartements des cardinaux de Rohan </w:t>
            </w:r>
            <w:r w:rsidRPr="000B49C4">
              <w:rPr>
                <w:lang w:val="fr-FR" w:eastAsia="en-US"/>
              </w:rPr>
              <w:t>où stucs, fresques, trompe-l’œil, l</w:t>
            </w:r>
            <w:r w:rsidR="00C33D1E">
              <w:rPr>
                <w:lang w:val="fr-FR" w:eastAsia="en-US"/>
              </w:rPr>
              <w:t>ustres, chinoiseries, témoignent</w:t>
            </w:r>
            <w:r w:rsidRPr="000B49C4">
              <w:rPr>
                <w:lang w:val="fr-FR" w:eastAsia="en-US"/>
              </w:rPr>
              <w:t xml:space="preserve"> de</w:t>
            </w:r>
            <w:bookmarkStart w:id="0" w:name="_GoBack"/>
            <w:bookmarkEnd w:id="0"/>
            <w:r w:rsidRPr="000B49C4">
              <w:rPr>
                <w:lang w:val="fr-FR" w:eastAsia="en-US"/>
              </w:rPr>
              <w:t xml:space="preserve"> riches heures du style rococo et Premier Empire, le Palais Rohan est aussi célèbre</w:t>
            </w:r>
            <w:r w:rsidR="003732F6">
              <w:rPr>
                <w:lang w:val="fr-FR" w:eastAsia="en-US"/>
              </w:rPr>
              <w:t xml:space="preserve"> </w:t>
            </w:r>
            <w:r w:rsidRPr="000B49C4">
              <w:rPr>
                <w:lang w:val="fr-FR" w:eastAsia="en-US"/>
              </w:rPr>
              <w:t xml:space="preserve">pour ses </w:t>
            </w:r>
            <w:r w:rsidR="004A16DD" w:rsidRPr="000B49C4">
              <w:rPr>
                <w:lang w:val="fr-FR" w:eastAsia="en-US"/>
              </w:rPr>
              <w:t xml:space="preserve">collections d’arts décoratifs strasbourgeois </w:t>
            </w:r>
            <w:r w:rsidRPr="000B49C4">
              <w:rPr>
                <w:lang w:val="fr-FR" w:eastAsia="en-US"/>
              </w:rPr>
              <w:t>et</w:t>
            </w:r>
            <w:r w:rsidR="004A16DD" w:rsidRPr="000B49C4">
              <w:rPr>
                <w:lang w:val="fr-FR" w:eastAsia="en-US"/>
              </w:rPr>
              <w:t xml:space="preserve"> tout particulièrement </w:t>
            </w:r>
            <w:r w:rsidRPr="000B49C4">
              <w:rPr>
                <w:lang w:val="fr-FR" w:eastAsia="en-US"/>
              </w:rPr>
              <w:t>son</w:t>
            </w:r>
            <w:r w:rsidR="004A16DD" w:rsidRPr="000B49C4">
              <w:rPr>
                <w:lang w:val="fr-FR" w:eastAsia="en-US"/>
              </w:rPr>
              <w:t xml:space="preserve"> ensemble de</w:t>
            </w:r>
            <w:r w:rsidRPr="000B49C4">
              <w:rPr>
                <w:lang w:val="fr-FR" w:eastAsia="en-US"/>
              </w:rPr>
              <w:t xml:space="preserve"> faïences de Strasbourg</w:t>
            </w:r>
            <w:r w:rsidR="004A16DD" w:rsidRPr="000B49C4">
              <w:rPr>
                <w:lang w:val="fr-FR" w:eastAsia="en-US"/>
              </w:rPr>
              <w:t xml:space="preserve"> </w:t>
            </w:r>
            <w:r w:rsidRPr="000B49C4">
              <w:rPr>
                <w:lang w:val="fr-FR" w:eastAsia="en-US"/>
              </w:rPr>
              <w:t xml:space="preserve">et de splendides </w:t>
            </w:r>
            <w:r w:rsidR="004A16DD" w:rsidRPr="000B49C4">
              <w:rPr>
                <w:lang w:val="fr-FR" w:eastAsia="en-US"/>
              </w:rPr>
              <w:t>œuvres de</w:t>
            </w:r>
            <w:r w:rsidRPr="000B49C4">
              <w:rPr>
                <w:lang w:val="fr-FR" w:eastAsia="en-US"/>
              </w:rPr>
              <w:t xml:space="preserve"> </w:t>
            </w:r>
            <w:r w:rsidR="004A16DD" w:rsidRPr="000B49C4">
              <w:rPr>
                <w:lang w:val="fr-FR" w:eastAsia="en-US"/>
              </w:rPr>
              <w:t>Kirstein et Imlin.</w:t>
            </w:r>
          </w:p>
          <w:p w14:paraId="39469F11" w14:textId="77777777" w:rsidR="00CB6372" w:rsidRPr="000B49C4" w:rsidRDefault="00CB6372" w:rsidP="00B24D19">
            <w:pPr>
              <w:widowControl w:val="0"/>
              <w:autoSpaceDE w:val="0"/>
              <w:autoSpaceDN w:val="0"/>
              <w:adjustRightInd w:val="0"/>
              <w:spacing w:after="140" w:line="240" w:lineRule="auto"/>
              <w:rPr>
                <w:lang w:val="fr-FR"/>
              </w:rPr>
            </w:pPr>
          </w:p>
        </w:tc>
      </w:tr>
      <w:tr w:rsidR="00CB6372" w:rsidRPr="000B49C4" w14:paraId="76EA51A2" w14:textId="77777777" w:rsidTr="003732F6">
        <w:tc>
          <w:tcPr>
            <w:tcW w:w="500" w:type="dxa"/>
            <w:shd w:val="clear" w:color="auto" w:fill="0070C0"/>
          </w:tcPr>
          <w:p w14:paraId="7501373C" w14:textId="77777777" w:rsidR="00CB6372" w:rsidRPr="000B49C4" w:rsidRDefault="00935955">
            <w:pPr>
              <w:rPr>
                <w:lang w:val="fr-FR"/>
              </w:rPr>
            </w:pPr>
            <w:r w:rsidRPr="000B49C4">
              <w:rPr>
                <w:lang w:val="fr-FR"/>
              </w:rPr>
              <w:t>61</w:t>
            </w:r>
          </w:p>
        </w:tc>
        <w:tc>
          <w:tcPr>
            <w:tcW w:w="2052" w:type="dxa"/>
            <w:shd w:val="clear" w:color="auto" w:fill="0070C0"/>
          </w:tcPr>
          <w:p w14:paraId="4AB0F507" w14:textId="77777777" w:rsidR="00CB6372" w:rsidRPr="000B49C4" w:rsidRDefault="00935955">
            <w:pPr>
              <w:rPr>
                <w:lang w:val="fr-FR"/>
              </w:rPr>
            </w:pPr>
            <w:r w:rsidRPr="000B49C4">
              <w:rPr>
                <w:lang w:val="fr-FR"/>
              </w:rPr>
              <w:t>Paragraph 5 venue 1 address Line 1</w:t>
            </w:r>
          </w:p>
        </w:tc>
        <w:tc>
          <w:tcPr>
            <w:tcW w:w="13166" w:type="dxa"/>
            <w:shd w:val="clear" w:color="auto" w:fill="auto"/>
          </w:tcPr>
          <w:p w14:paraId="01B4EDAE" w14:textId="77777777" w:rsidR="00FD256E"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lang w:val="fr-FR"/>
              </w:rPr>
              <w:t>67000 Strasbourg</w:t>
            </w:r>
          </w:p>
          <w:p w14:paraId="150EE16A" w14:textId="77777777" w:rsidR="00CB6372" w:rsidRPr="000B49C4" w:rsidRDefault="00CB6372" w:rsidP="00FD256E">
            <w:pPr>
              <w:widowControl w:val="0"/>
              <w:autoSpaceDE w:val="0"/>
              <w:autoSpaceDN w:val="0"/>
              <w:adjustRightInd w:val="0"/>
              <w:spacing w:line="380" w:lineRule="atLeast"/>
              <w:ind w:hanging="142"/>
              <w:rPr>
                <w:lang w:val="fr-FR"/>
              </w:rPr>
            </w:pPr>
          </w:p>
        </w:tc>
      </w:tr>
      <w:tr w:rsidR="00CB6372" w:rsidRPr="000B49C4" w14:paraId="6600E5EE" w14:textId="77777777" w:rsidTr="003732F6">
        <w:tc>
          <w:tcPr>
            <w:tcW w:w="500" w:type="dxa"/>
            <w:shd w:val="clear" w:color="auto" w:fill="0070C0"/>
          </w:tcPr>
          <w:p w14:paraId="164AB88D" w14:textId="77777777" w:rsidR="00CB6372" w:rsidRPr="000B49C4" w:rsidRDefault="00935955">
            <w:pPr>
              <w:rPr>
                <w:lang w:val="fr-FR"/>
              </w:rPr>
            </w:pPr>
            <w:r w:rsidRPr="000B49C4">
              <w:rPr>
                <w:lang w:val="fr-FR"/>
              </w:rPr>
              <w:t>62</w:t>
            </w:r>
          </w:p>
        </w:tc>
        <w:tc>
          <w:tcPr>
            <w:tcW w:w="2052" w:type="dxa"/>
            <w:shd w:val="clear" w:color="auto" w:fill="0070C0"/>
          </w:tcPr>
          <w:p w14:paraId="4B96C713" w14:textId="77777777" w:rsidR="00CB6372" w:rsidRPr="000B49C4" w:rsidRDefault="00935955">
            <w:pPr>
              <w:rPr>
                <w:lang w:val="fr-FR"/>
              </w:rPr>
            </w:pPr>
            <w:r w:rsidRPr="000B49C4">
              <w:rPr>
                <w:lang w:val="fr-FR"/>
              </w:rPr>
              <w:t>Paragraph 5 venue 1 contact number</w:t>
            </w:r>
          </w:p>
        </w:tc>
        <w:tc>
          <w:tcPr>
            <w:tcW w:w="13166" w:type="dxa"/>
            <w:shd w:val="clear" w:color="auto" w:fill="auto"/>
          </w:tcPr>
          <w:p w14:paraId="725FF32C" w14:textId="77777777" w:rsidR="00CB6372"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bCs/>
                <w:lang w:val="fr-FR"/>
              </w:rPr>
              <w:t>33</w:t>
            </w:r>
            <w:r w:rsidRPr="000B49C4">
              <w:rPr>
                <w:lang w:val="fr-FR"/>
              </w:rPr>
              <w:t xml:space="preserve"> (</w:t>
            </w:r>
            <w:r w:rsidRPr="000B49C4">
              <w:rPr>
                <w:bCs/>
                <w:lang w:val="fr-FR"/>
              </w:rPr>
              <w:t>0)3 88 52 50 00</w:t>
            </w:r>
          </w:p>
        </w:tc>
      </w:tr>
      <w:tr w:rsidR="00CB6372" w:rsidRPr="000B49C4" w14:paraId="4D463164" w14:textId="77777777" w:rsidTr="003732F6">
        <w:tc>
          <w:tcPr>
            <w:tcW w:w="500" w:type="dxa"/>
            <w:shd w:val="clear" w:color="auto" w:fill="0070C0"/>
          </w:tcPr>
          <w:p w14:paraId="4B81BA8B" w14:textId="77777777" w:rsidR="00CB6372" w:rsidRPr="000B49C4" w:rsidRDefault="00935955">
            <w:pPr>
              <w:rPr>
                <w:lang w:val="fr-FR"/>
              </w:rPr>
            </w:pPr>
            <w:r w:rsidRPr="000B49C4">
              <w:rPr>
                <w:lang w:val="fr-FR"/>
              </w:rPr>
              <w:t>63</w:t>
            </w:r>
          </w:p>
        </w:tc>
        <w:tc>
          <w:tcPr>
            <w:tcW w:w="2052" w:type="dxa"/>
            <w:shd w:val="clear" w:color="auto" w:fill="0070C0"/>
          </w:tcPr>
          <w:p w14:paraId="4ADE5397" w14:textId="77777777" w:rsidR="00CB6372" w:rsidRPr="000B49C4" w:rsidRDefault="00935955">
            <w:pPr>
              <w:rPr>
                <w:lang w:val="fr-FR"/>
              </w:rPr>
            </w:pPr>
            <w:r w:rsidRPr="000B49C4">
              <w:rPr>
                <w:lang w:val="fr-FR"/>
              </w:rPr>
              <w:t>Paragraph 5 venue 1 URL</w:t>
            </w:r>
          </w:p>
        </w:tc>
        <w:tc>
          <w:tcPr>
            <w:tcW w:w="13166" w:type="dxa"/>
            <w:shd w:val="clear" w:color="auto" w:fill="auto"/>
          </w:tcPr>
          <w:p w14:paraId="4E39B3AD" w14:textId="77777777" w:rsidR="00FD256E" w:rsidRPr="000B49C4" w:rsidRDefault="005B50DC" w:rsidP="00FD256E">
            <w:pPr>
              <w:widowControl w:val="0"/>
              <w:tabs>
                <w:tab w:val="left" w:pos="220"/>
                <w:tab w:val="left" w:pos="720"/>
              </w:tabs>
              <w:autoSpaceDE w:val="0"/>
              <w:autoSpaceDN w:val="0"/>
              <w:adjustRightInd w:val="0"/>
              <w:spacing w:after="0" w:line="320" w:lineRule="atLeast"/>
              <w:rPr>
                <w:lang w:val="fr-FR"/>
              </w:rPr>
            </w:pPr>
            <w:hyperlink r:id="rId15" w:history="1">
              <w:r w:rsidR="00FD256E" w:rsidRPr="000B49C4">
                <w:rPr>
                  <w:rStyle w:val="Hyperlink"/>
                  <w:color w:val="auto"/>
                  <w:lang w:val="fr-FR"/>
                </w:rPr>
                <w:t>www.musees-strasbourg.org</w:t>
              </w:r>
            </w:hyperlink>
          </w:p>
          <w:p w14:paraId="16AEDC4D" w14:textId="77777777" w:rsidR="00CB6372" w:rsidRPr="000B49C4" w:rsidRDefault="00CB6372">
            <w:pPr>
              <w:rPr>
                <w:lang w:val="fr-FR"/>
              </w:rPr>
            </w:pPr>
          </w:p>
        </w:tc>
      </w:tr>
      <w:tr w:rsidR="00CB6372" w:rsidRPr="000B49C4" w14:paraId="47427C8D" w14:textId="77777777" w:rsidTr="003732F6">
        <w:tc>
          <w:tcPr>
            <w:tcW w:w="500" w:type="dxa"/>
            <w:shd w:val="clear" w:color="auto" w:fill="0070C0"/>
          </w:tcPr>
          <w:p w14:paraId="18E1A4BE" w14:textId="77777777" w:rsidR="00CB6372" w:rsidRPr="000B49C4" w:rsidRDefault="00935955">
            <w:pPr>
              <w:rPr>
                <w:lang w:val="fr-FR"/>
              </w:rPr>
            </w:pPr>
            <w:r w:rsidRPr="000B49C4">
              <w:rPr>
                <w:lang w:val="fr-FR"/>
              </w:rPr>
              <w:t>64</w:t>
            </w:r>
          </w:p>
        </w:tc>
        <w:tc>
          <w:tcPr>
            <w:tcW w:w="2052" w:type="dxa"/>
            <w:shd w:val="clear" w:color="auto" w:fill="0070C0"/>
          </w:tcPr>
          <w:p w14:paraId="2379D794" w14:textId="77777777" w:rsidR="00CB6372" w:rsidRPr="000B49C4" w:rsidRDefault="00935955">
            <w:pPr>
              <w:rPr>
                <w:lang w:val="fr-FR"/>
              </w:rPr>
            </w:pPr>
            <w:r w:rsidRPr="000B49C4">
              <w:rPr>
                <w:lang w:val="fr-FR"/>
              </w:rPr>
              <w:t>Paragraph 5 venue 2 name</w:t>
            </w:r>
          </w:p>
        </w:tc>
        <w:tc>
          <w:tcPr>
            <w:tcW w:w="13166" w:type="dxa"/>
            <w:shd w:val="clear" w:color="auto" w:fill="auto"/>
          </w:tcPr>
          <w:p w14:paraId="14501858" w14:textId="1958D649" w:rsidR="00FD256E" w:rsidRPr="000B49C4" w:rsidRDefault="009B3C49" w:rsidP="00FD256E">
            <w:pPr>
              <w:widowControl w:val="0"/>
              <w:tabs>
                <w:tab w:val="left" w:pos="220"/>
                <w:tab w:val="left" w:pos="720"/>
              </w:tabs>
              <w:autoSpaceDE w:val="0"/>
              <w:autoSpaceDN w:val="0"/>
              <w:adjustRightInd w:val="0"/>
              <w:spacing w:after="0" w:line="320" w:lineRule="atLeast"/>
              <w:rPr>
                <w:lang w:val="fr-FR"/>
              </w:rPr>
            </w:pPr>
            <w:r w:rsidRPr="000B49C4">
              <w:rPr>
                <w:lang w:val="fr-FR"/>
              </w:rPr>
              <w:t>L’</w:t>
            </w:r>
            <w:r w:rsidR="00C33D1E" w:rsidRPr="000B49C4">
              <w:rPr>
                <w:lang w:val="fr-FR" w:eastAsia="en-US"/>
              </w:rPr>
              <w:t>École</w:t>
            </w:r>
            <w:r w:rsidR="00FD256E" w:rsidRPr="000B49C4">
              <w:rPr>
                <w:lang w:val="fr-FR"/>
              </w:rPr>
              <w:t xml:space="preserve"> de Nancy</w:t>
            </w:r>
          </w:p>
          <w:p w14:paraId="5FC297B2" w14:textId="77777777" w:rsidR="00CB6372" w:rsidRPr="000B49C4" w:rsidRDefault="00CB6372">
            <w:pPr>
              <w:rPr>
                <w:lang w:val="fr-FR"/>
              </w:rPr>
            </w:pPr>
          </w:p>
        </w:tc>
      </w:tr>
      <w:tr w:rsidR="00CB6372" w:rsidRPr="009271A4" w14:paraId="64308438" w14:textId="77777777" w:rsidTr="003732F6">
        <w:tc>
          <w:tcPr>
            <w:tcW w:w="500" w:type="dxa"/>
            <w:shd w:val="clear" w:color="auto" w:fill="0070C0"/>
          </w:tcPr>
          <w:p w14:paraId="5CB114D9" w14:textId="77777777" w:rsidR="00CB6372" w:rsidRPr="000B49C4" w:rsidRDefault="00935955">
            <w:pPr>
              <w:rPr>
                <w:lang w:val="fr-FR"/>
              </w:rPr>
            </w:pPr>
            <w:r w:rsidRPr="000B49C4">
              <w:rPr>
                <w:lang w:val="fr-FR"/>
              </w:rPr>
              <w:t>65</w:t>
            </w:r>
          </w:p>
        </w:tc>
        <w:tc>
          <w:tcPr>
            <w:tcW w:w="2052" w:type="dxa"/>
            <w:shd w:val="clear" w:color="auto" w:fill="0070C0"/>
          </w:tcPr>
          <w:p w14:paraId="1079AAB1" w14:textId="77777777" w:rsidR="00CB6372" w:rsidRPr="000B49C4" w:rsidRDefault="00935955">
            <w:pPr>
              <w:rPr>
                <w:lang w:val="fr-FR"/>
              </w:rPr>
            </w:pPr>
            <w:r w:rsidRPr="000B49C4">
              <w:rPr>
                <w:lang w:val="fr-FR"/>
              </w:rPr>
              <w:t>Paragraph 5 venue 2 description</w:t>
            </w:r>
          </w:p>
        </w:tc>
        <w:tc>
          <w:tcPr>
            <w:tcW w:w="13166" w:type="dxa"/>
            <w:shd w:val="clear" w:color="auto" w:fill="auto"/>
          </w:tcPr>
          <w:p w14:paraId="26960452" w14:textId="67ABC0D3" w:rsidR="00CB6372" w:rsidRPr="000B49C4" w:rsidRDefault="009B3C49" w:rsidP="000B49C4">
            <w:pPr>
              <w:widowControl w:val="0"/>
              <w:autoSpaceDE w:val="0"/>
              <w:autoSpaceDN w:val="0"/>
              <w:adjustRightInd w:val="0"/>
              <w:spacing w:after="240" w:line="240" w:lineRule="auto"/>
              <w:jc w:val="both"/>
              <w:rPr>
                <w:lang w:val="fr-FR" w:eastAsia="en-US"/>
              </w:rPr>
            </w:pPr>
            <w:r w:rsidRPr="000B49C4">
              <w:rPr>
                <w:lang w:val="fr-FR" w:eastAsia="en-US"/>
              </w:rPr>
              <w:t>La maison de l’</w:t>
            </w:r>
            <w:r w:rsidR="00C33D1E" w:rsidRPr="000B49C4">
              <w:rPr>
                <w:lang w:val="fr-FR" w:eastAsia="en-US"/>
              </w:rPr>
              <w:t>École</w:t>
            </w:r>
            <w:r w:rsidRPr="000B49C4">
              <w:rPr>
                <w:lang w:val="fr-FR"/>
              </w:rPr>
              <w:t xml:space="preserve"> de Nancy </w:t>
            </w:r>
            <w:r w:rsidRPr="000B49C4">
              <w:rPr>
                <w:lang w:val="fr-FR" w:eastAsia="en-US"/>
              </w:rPr>
              <w:t xml:space="preserve">met en situation meubles, objets d’art, verreries, céramiques, tissus témoignant de la diversité des techniques utilisées par les artistes de l’École de Nancy et représentatifs de “l’Art pour tous”. </w:t>
            </w:r>
            <w:r w:rsidR="000B49C4" w:rsidRPr="000B49C4">
              <w:rPr>
                <w:lang w:val="fr-FR" w:eastAsia="en-US"/>
              </w:rPr>
              <w:t xml:space="preserve">Mettant à l’honneur, les </w:t>
            </w:r>
            <w:r w:rsidR="003732F6" w:rsidRPr="000B49C4">
              <w:rPr>
                <w:lang w:val="fr-FR" w:eastAsia="en-US"/>
              </w:rPr>
              <w:t>œuvres</w:t>
            </w:r>
            <w:r w:rsidR="000B49C4" w:rsidRPr="000B49C4">
              <w:rPr>
                <w:lang w:val="fr-FR" w:eastAsia="en-US"/>
              </w:rPr>
              <w:t xml:space="preserve"> de Gallé, Majorelle, Prouvé, </w:t>
            </w:r>
            <w:r w:rsidRPr="000B49C4">
              <w:rPr>
                <w:lang w:val="fr-FR" w:eastAsia="en-US"/>
              </w:rPr>
              <w:t>Vallin</w:t>
            </w:r>
            <w:r w:rsidR="000B49C4" w:rsidRPr="000B49C4">
              <w:rPr>
                <w:lang w:val="fr-FR" w:eastAsia="en-US"/>
              </w:rPr>
              <w:t>, ce lieu</w:t>
            </w:r>
            <w:r w:rsidRPr="000B49C4">
              <w:rPr>
                <w:lang w:val="fr-FR" w:eastAsia="en-US"/>
              </w:rPr>
              <w:t xml:space="preserve"> </w:t>
            </w:r>
            <w:r w:rsidR="000B49C4" w:rsidRPr="000B49C4">
              <w:rPr>
                <w:lang w:val="fr-FR" w:eastAsia="en-US"/>
              </w:rPr>
              <w:t xml:space="preserve">magique </w:t>
            </w:r>
            <w:r w:rsidRPr="000B49C4">
              <w:rPr>
                <w:lang w:val="fr-FR" w:eastAsia="en-US"/>
              </w:rPr>
              <w:t xml:space="preserve">offre également un aperçu du mouvement </w:t>
            </w:r>
            <w:r w:rsidRPr="003732F6">
              <w:rPr>
                <w:bCs/>
                <w:lang w:val="fr-FR" w:eastAsia="en-US"/>
              </w:rPr>
              <w:t>Art</w:t>
            </w:r>
            <w:r w:rsidRPr="000B49C4">
              <w:rPr>
                <w:b/>
                <w:bCs/>
                <w:lang w:val="fr-FR" w:eastAsia="en-US"/>
              </w:rPr>
              <w:t xml:space="preserve"> </w:t>
            </w:r>
            <w:r w:rsidRPr="003732F6">
              <w:rPr>
                <w:bCs/>
                <w:lang w:val="fr-FR" w:eastAsia="en-US"/>
              </w:rPr>
              <w:t>nouveau</w:t>
            </w:r>
            <w:r w:rsidRPr="000B49C4">
              <w:rPr>
                <w:b/>
                <w:bCs/>
                <w:lang w:val="fr-FR" w:eastAsia="en-US"/>
              </w:rPr>
              <w:t xml:space="preserve"> </w:t>
            </w:r>
            <w:r w:rsidRPr="003732F6">
              <w:rPr>
                <w:bCs/>
                <w:lang w:val="fr-FR" w:eastAsia="en-US"/>
              </w:rPr>
              <w:t>français</w:t>
            </w:r>
            <w:r w:rsidR="000B49C4" w:rsidRPr="003732F6">
              <w:rPr>
                <w:bCs/>
                <w:lang w:val="fr-FR" w:eastAsia="en-US"/>
              </w:rPr>
              <w:t>.</w:t>
            </w:r>
          </w:p>
        </w:tc>
      </w:tr>
      <w:tr w:rsidR="00CB6372" w:rsidRPr="009271A4" w14:paraId="7EAAE049" w14:textId="77777777" w:rsidTr="003732F6">
        <w:tc>
          <w:tcPr>
            <w:tcW w:w="500" w:type="dxa"/>
            <w:shd w:val="clear" w:color="auto" w:fill="0070C0"/>
          </w:tcPr>
          <w:p w14:paraId="344D4EA8" w14:textId="77777777" w:rsidR="00CB6372" w:rsidRPr="000B49C4" w:rsidRDefault="00935955">
            <w:pPr>
              <w:rPr>
                <w:lang w:val="fr-FR"/>
              </w:rPr>
            </w:pPr>
            <w:r w:rsidRPr="000B49C4">
              <w:rPr>
                <w:lang w:val="fr-FR"/>
              </w:rPr>
              <w:t>66</w:t>
            </w:r>
          </w:p>
        </w:tc>
        <w:tc>
          <w:tcPr>
            <w:tcW w:w="2052" w:type="dxa"/>
            <w:shd w:val="clear" w:color="auto" w:fill="0070C0"/>
          </w:tcPr>
          <w:p w14:paraId="14CF559B" w14:textId="77777777" w:rsidR="00CB6372" w:rsidRPr="000B49C4" w:rsidRDefault="00935955">
            <w:pPr>
              <w:rPr>
                <w:lang w:val="fr-FR"/>
              </w:rPr>
            </w:pPr>
            <w:r w:rsidRPr="000B49C4">
              <w:rPr>
                <w:lang w:val="fr-FR"/>
              </w:rPr>
              <w:t>Paragraph 5 venue 2 address Line 1</w:t>
            </w:r>
          </w:p>
        </w:tc>
        <w:tc>
          <w:tcPr>
            <w:tcW w:w="13166" w:type="dxa"/>
            <w:shd w:val="clear" w:color="auto" w:fill="auto"/>
          </w:tcPr>
          <w:p w14:paraId="7113D53A" w14:textId="77777777" w:rsidR="00FD256E"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bCs/>
                <w:lang w:val="fr-FR"/>
              </w:rPr>
              <w:t>36-38 r. du Sergent-Blandan</w:t>
            </w:r>
            <w:r w:rsidRPr="000B49C4">
              <w:rPr>
                <w:lang w:val="fr-FR"/>
              </w:rPr>
              <w:t xml:space="preserve"> </w:t>
            </w:r>
          </w:p>
          <w:p w14:paraId="20E7FB92" w14:textId="77777777" w:rsidR="00CB6372" w:rsidRPr="000B49C4" w:rsidRDefault="00FD256E" w:rsidP="00FD256E">
            <w:pPr>
              <w:widowControl w:val="0"/>
              <w:tabs>
                <w:tab w:val="left" w:pos="220"/>
                <w:tab w:val="left" w:pos="720"/>
              </w:tabs>
              <w:autoSpaceDE w:val="0"/>
              <w:autoSpaceDN w:val="0"/>
              <w:adjustRightInd w:val="0"/>
              <w:spacing w:after="0" w:line="320" w:lineRule="atLeast"/>
              <w:rPr>
                <w:lang w:val="fr-FR"/>
              </w:rPr>
            </w:pPr>
            <w:r w:rsidRPr="000B49C4">
              <w:rPr>
                <w:lang w:val="fr-FR"/>
              </w:rPr>
              <w:t>54000 Nancy</w:t>
            </w:r>
          </w:p>
        </w:tc>
      </w:tr>
      <w:tr w:rsidR="00CB6372" w:rsidRPr="000B49C4" w14:paraId="1EBACAD0" w14:textId="77777777" w:rsidTr="003732F6">
        <w:tc>
          <w:tcPr>
            <w:tcW w:w="500" w:type="dxa"/>
            <w:shd w:val="clear" w:color="auto" w:fill="0070C0"/>
          </w:tcPr>
          <w:p w14:paraId="7C6B3EF6" w14:textId="77777777" w:rsidR="00CB6372" w:rsidRPr="000B49C4" w:rsidRDefault="00935955">
            <w:pPr>
              <w:rPr>
                <w:lang w:val="fr-FR"/>
              </w:rPr>
            </w:pPr>
            <w:r w:rsidRPr="000B49C4">
              <w:rPr>
                <w:lang w:val="fr-FR"/>
              </w:rPr>
              <w:t>67</w:t>
            </w:r>
          </w:p>
        </w:tc>
        <w:tc>
          <w:tcPr>
            <w:tcW w:w="2052" w:type="dxa"/>
            <w:shd w:val="clear" w:color="auto" w:fill="0070C0"/>
          </w:tcPr>
          <w:p w14:paraId="395B59AE" w14:textId="77777777" w:rsidR="00CB6372" w:rsidRPr="000B49C4" w:rsidRDefault="00935955">
            <w:pPr>
              <w:rPr>
                <w:lang w:val="fr-FR"/>
              </w:rPr>
            </w:pPr>
            <w:r w:rsidRPr="000B49C4">
              <w:rPr>
                <w:lang w:val="fr-FR"/>
              </w:rPr>
              <w:t>Paragraph 5 venue 2 contact number</w:t>
            </w:r>
          </w:p>
        </w:tc>
        <w:tc>
          <w:tcPr>
            <w:tcW w:w="13166" w:type="dxa"/>
            <w:shd w:val="clear" w:color="auto" w:fill="auto"/>
          </w:tcPr>
          <w:p w14:paraId="008C3ADC" w14:textId="77777777" w:rsidR="00CB6372" w:rsidRPr="000B49C4" w:rsidRDefault="00FD256E" w:rsidP="00FD256E">
            <w:pPr>
              <w:widowControl w:val="0"/>
              <w:numPr>
                <w:ilvl w:val="0"/>
                <w:numId w:val="11"/>
              </w:numPr>
              <w:tabs>
                <w:tab w:val="left" w:pos="220"/>
                <w:tab w:val="left" w:pos="720"/>
              </w:tabs>
              <w:autoSpaceDE w:val="0"/>
              <w:autoSpaceDN w:val="0"/>
              <w:adjustRightInd w:val="0"/>
              <w:spacing w:after="0" w:line="320" w:lineRule="atLeast"/>
              <w:ind w:hanging="142"/>
              <w:rPr>
                <w:lang w:val="fr-FR"/>
              </w:rPr>
            </w:pPr>
            <w:r w:rsidRPr="000B49C4">
              <w:rPr>
                <w:bCs/>
                <w:lang w:val="fr-FR"/>
              </w:rPr>
              <w:t>33</w:t>
            </w:r>
            <w:r w:rsidRPr="000B49C4">
              <w:rPr>
                <w:lang w:val="fr-FR"/>
              </w:rPr>
              <w:t xml:space="preserve"> (</w:t>
            </w:r>
            <w:r w:rsidRPr="000B49C4">
              <w:rPr>
                <w:bCs/>
                <w:lang w:val="fr-FR"/>
              </w:rPr>
              <w:t>0)3 83 40 14 86</w:t>
            </w:r>
          </w:p>
        </w:tc>
      </w:tr>
      <w:tr w:rsidR="00CB6372" w:rsidRPr="000B49C4" w14:paraId="258E48C2" w14:textId="77777777" w:rsidTr="003732F6">
        <w:tc>
          <w:tcPr>
            <w:tcW w:w="500" w:type="dxa"/>
            <w:shd w:val="clear" w:color="auto" w:fill="0070C0"/>
          </w:tcPr>
          <w:p w14:paraId="7F034C93" w14:textId="77777777" w:rsidR="00CB6372" w:rsidRPr="000B49C4" w:rsidRDefault="00935955">
            <w:pPr>
              <w:rPr>
                <w:lang w:val="fr-FR"/>
              </w:rPr>
            </w:pPr>
            <w:r w:rsidRPr="000B49C4">
              <w:rPr>
                <w:lang w:val="fr-FR"/>
              </w:rPr>
              <w:t>68</w:t>
            </w:r>
          </w:p>
        </w:tc>
        <w:tc>
          <w:tcPr>
            <w:tcW w:w="2052" w:type="dxa"/>
            <w:shd w:val="clear" w:color="auto" w:fill="0070C0"/>
          </w:tcPr>
          <w:p w14:paraId="3C9DA5E4" w14:textId="77777777" w:rsidR="00CB6372" w:rsidRPr="000B49C4" w:rsidRDefault="00935955">
            <w:pPr>
              <w:rPr>
                <w:lang w:val="fr-FR"/>
              </w:rPr>
            </w:pPr>
            <w:r w:rsidRPr="000B49C4">
              <w:rPr>
                <w:lang w:val="fr-FR"/>
              </w:rPr>
              <w:t>Paragraph 5 venue 2 URL</w:t>
            </w:r>
          </w:p>
        </w:tc>
        <w:tc>
          <w:tcPr>
            <w:tcW w:w="13166" w:type="dxa"/>
            <w:shd w:val="clear" w:color="auto" w:fill="auto"/>
          </w:tcPr>
          <w:p w14:paraId="06F1EF14" w14:textId="77777777" w:rsidR="00FD256E" w:rsidRPr="000B49C4" w:rsidRDefault="005B50DC" w:rsidP="00FD256E">
            <w:pPr>
              <w:widowControl w:val="0"/>
              <w:tabs>
                <w:tab w:val="left" w:pos="220"/>
                <w:tab w:val="left" w:pos="720"/>
              </w:tabs>
              <w:autoSpaceDE w:val="0"/>
              <w:autoSpaceDN w:val="0"/>
              <w:adjustRightInd w:val="0"/>
              <w:spacing w:after="0" w:line="320" w:lineRule="atLeast"/>
              <w:rPr>
                <w:lang w:val="fr-FR"/>
              </w:rPr>
            </w:pPr>
            <w:hyperlink r:id="rId16" w:history="1">
              <w:r w:rsidR="00FD256E" w:rsidRPr="000B49C4">
                <w:rPr>
                  <w:rStyle w:val="Hyperlink"/>
                  <w:color w:val="auto"/>
                  <w:lang w:val="fr-FR"/>
                </w:rPr>
                <w:t>www.ecole-de-nancy.com</w:t>
              </w:r>
            </w:hyperlink>
          </w:p>
          <w:p w14:paraId="0A6D7E2D" w14:textId="77777777" w:rsidR="00CB6372" w:rsidRPr="000B49C4" w:rsidRDefault="00CB6372">
            <w:pPr>
              <w:rPr>
                <w:lang w:val="fr-FR"/>
              </w:rPr>
            </w:pPr>
          </w:p>
        </w:tc>
      </w:tr>
    </w:tbl>
    <w:p w14:paraId="5E8A0E18" w14:textId="77777777" w:rsidR="003F1B79" w:rsidRPr="000B49C4" w:rsidRDefault="003F1B79">
      <w:pPr>
        <w:rPr>
          <w:lang w:val="fr-FR"/>
        </w:rPr>
      </w:pPr>
    </w:p>
    <w:sectPr w:rsidR="003F1B79" w:rsidRPr="000B49C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D4BF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18BC2AFC"/>
    <w:lvl w:ilvl="0" w:tplc="5C5222BA">
      <w:numFmt w:val="none"/>
      <w:lvlText w:val=""/>
      <w:lvlJc w:val="left"/>
      <w:pPr>
        <w:tabs>
          <w:tab w:val="num" w:pos="360"/>
        </w:tabs>
      </w:pPr>
    </w:lvl>
    <w:lvl w:ilvl="1" w:tplc="97529AEE">
      <w:numFmt w:val="decimal"/>
      <w:lvlText w:val=""/>
      <w:lvlJc w:val="left"/>
    </w:lvl>
    <w:lvl w:ilvl="2" w:tplc="0BCAC4A8">
      <w:numFmt w:val="decimal"/>
      <w:lvlText w:val=""/>
      <w:lvlJc w:val="left"/>
    </w:lvl>
    <w:lvl w:ilvl="3" w:tplc="D2DCC82A">
      <w:numFmt w:val="decimal"/>
      <w:lvlText w:val=""/>
      <w:lvlJc w:val="left"/>
    </w:lvl>
    <w:lvl w:ilvl="4" w:tplc="7BE43F98">
      <w:numFmt w:val="decimal"/>
      <w:lvlText w:val=""/>
      <w:lvlJc w:val="left"/>
    </w:lvl>
    <w:lvl w:ilvl="5" w:tplc="FD2AE09C">
      <w:numFmt w:val="decimal"/>
      <w:lvlText w:val=""/>
      <w:lvlJc w:val="left"/>
    </w:lvl>
    <w:lvl w:ilvl="6" w:tplc="6FD48F54">
      <w:numFmt w:val="decimal"/>
      <w:lvlText w:val=""/>
      <w:lvlJc w:val="left"/>
    </w:lvl>
    <w:lvl w:ilvl="7" w:tplc="2716CBF4">
      <w:numFmt w:val="decimal"/>
      <w:lvlText w:val=""/>
      <w:lvlJc w:val="left"/>
    </w:lvl>
    <w:lvl w:ilvl="8" w:tplc="F5DED4A8">
      <w:numFmt w:val="decimal"/>
      <w:lvlText w:val=""/>
      <w:lvlJc w:val="left"/>
    </w:lvl>
  </w:abstractNum>
  <w:abstractNum w:abstractNumId="2">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5"/>
  </w:num>
  <w:num w:numId="4">
    <w:abstractNumId w:val="9"/>
  </w:num>
  <w:num w:numId="5">
    <w:abstractNumId w:val="7"/>
  </w:num>
  <w:num w:numId="6">
    <w:abstractNumId w:val="10"/>
  </w:num>
  <w:num w:numId="7">
    <w:abstractNumId w:val="3"/>
  </w:num>
  <w:num w:numId="8">
    <w:abstractNumId w:val="4"/>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72"/>
    <w:rsid w:val="00005B0C"/>
    <w:rsid w:val="000571B7"/>
    <w:rsid w:val="000B49C4"/>
    <w:rsid w:val="000B522A"/>
    <w:rsid w:val="0017795E"/>
    <w:rsid w:val="0025072B"/>
    <w:rsid w:val="00301B01"/>
    <w:rsid w:val="003732F6"/>
    <w:rsid w:val="003F1B79"/>
    <w:rsid w:val="00402B94"/>
    <w:rsid w:val="0048722C"/>
    <w:rsid w:val="004A16DD"/>
    <w:rsid w:val="005914E1"/>
    <w:rsid w:val="005B50DC"/>
    <w:rsid w:val="00690069"/>
    <w:rsid w:val="006A15B0"/>
    <w:rsid w:val="007305DD"/>
    <w:rsid w:val="00772BFF"/>
    <w:rsid w:val="008E2318"/>
    <w:rsid w:val="00923F0A"/>
    <w:rsid w:val="009271A4"/>
    <w:rsid w:val="00935955"/>
    <w:rsid w:val="0096316F"/>
    <w:rsid w:val="009A247E"/>
    <w:rsid w:val="009A4177"/>
    <w:rsid w:val="009B3C49"/>
    <w:rsid w:val="00A24929"/>
    <w:rsid w:val="00AF3BBB"/>
    <w:rsid w:val="00B24D19"/>
    <w:rsid w:val="00C33D1E"/>
    <w:rsid w:val="00CB0A69"/>
    <w:rsid w:val="00CB6372"/>
    <w:rsid w:val="00CD62D4"/>
    <w:rsid w:val="00E7132E"/>
    <w:rsid w:val="00FA1BC3"/>
    <w:rsid w:val="00FD25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D8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FD256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FD2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tedelautomobile.com" TargetMode="External"/><Relationship Id="rId12" Type="http://schemas.openxmlformats.org/officeDocument/2006/relationships/hyperlink" Target="http://www.citedutrain.com" TargetMode="External"/><Relationship Id="rId13" Type="http://schemas.openxmlformats.org/officeDocument/2006/relationships/hyperlink" Target="http://www.musees-strasbourg.org" TargetMode="External"/><Relationship Id="rId14" Type="http://schemas.openxmlformats.org/officeDocument/2006/relationships/hyperlink" Target="http://www.ecomusee-alsace.fr" TargetMode="External"/><Relationship Id="rId15" Type="http://schemas.openxmlformats.org/officeDocument/2006/relationships/hyperlink" Target="http://www.musees-strasbourg.org" TargetMode="External"/><Relationship Id="rId16" Type="http://schemas.openxmlformats.org/officeDocument/2006/relationships/hyperlink" Target="http://www.ecole-de-nancy.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re6025663" TargetMode="External"/><Relationship Id="rId7" Type="http://schemas.openxmlformats.org/officeDocument/2006/relationships/hyperlink" Target="http://www.musees.strasbourg.eu" TargetMode="External"/><Relationship Id="rId8" Type="http://schemas.openxmlformats.org/officeDocument/2006/relationships/hyperlink" Target="http://www.mban.nancy.fr" TargetMode="External"/><Relationship Id="rId9" Type="http://schemas.openxmlformats.org/officeDocument/2006/relationships/hyperlink" Target="http://www.musees.strasbourg.eu" TargetMode="External"/><Relationship Id="rId10" Type="http://schemas.openxmlformats.org/officeDocument/2006/relationships/hyperlink" Target="http://www.vosges.fr/La-vie-en-Vosges/Mus&#233;e-d&#233;partemen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1280</Words>
  <Characters>7299</Characters>
  <Application>Microsoft Macintosh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8562</CharactersWithSpaces>
  <SharedDoc>false</SharedDoc>
  <HLinks>
    <vt:vector size="54" baseType="variant">
      <vt:variant>
        <vt:i4>5111904</vt:i4>
      </vt:variant>
      <vt:variant>
        <vt:i4>24</vt:i4>
      </vt:variant>
      <vt:variant>
        <vt:i4>0</vt:i4>
      </vt:variant>
      <vt:variant>
        <vt:i4>5</vt:i4>
      </vt:variant>
      <vt:variant>
        <vt:lpwstr>http://www.ecole-de-nancy.com</vt:lpwstr>
      </vt:variant>
      <vt:variant>
        <vt:lpwstr/>
      </vt:variant>
      <vt:variant>
        <vt:i4>1048576</vt:i4>
      </vt:variant>
      <vt:variant>
        <vt:i4>21</vt:i4>
      </vt:variant>
      <vt:variant>
        <vt:i4>0</vt:i4>
      </vt:variant>
      <vt:variant>
        <vt:i4>5</vt:i4>
      </vt:variant>
      <vt:variant>
        <vt:lpwstr>http://www.musees-strasbourg.org</vt:lpwstr>
      </vt:variant>
      <vt:variant>
        <vt:lpwstr/>
      </vt:variant>
      <vt:variant>
        <vt:i4>1179749</vt:i4>
      </vt:variant>
      <vt:variant>
        <vt:i4>18</vt:i4>
      </vt:variant>
      <vt:variant>
        <vt:i4>0</vt:i4>
      </vt:variant>
      <vt:variant>
        <vt:i4>5</vt:i4>
      </vt:variant>
      <vt:variant>
        <vt:lpwstr>http://www.ecomusee-alsace.fr</vt:lpwstr>
      </vt:variant>
      <vt:variant>
        <vt:lpwstr/>
      </vt:variant>
      <vt:variant>
        <vt:i4>1048576</vt:i4>
      </vt:variant>
      <vt:variant>
        <vt:i4>15</vt:i4>
      </vt:variant>
      <vt:variant>
        <vt:i4>0</vt:i4>
      </vt:variant>
      <vt:variant>
        <vt:i4>5</vt:i4>
      </vt:variant>
      <vt:variant>
        <vt:lpwstr>http://www.musees-strasbourg.org</vt:lpwstr>
      </vt:variant>
      <vt:variant>
        <vt:lpwstr/>
      </vt:variant>
      <vt:variant>
        <vt:i4>2949235</vt:i4>
      </vt:variant>
      <vt:variant>
        <vt:i4>12</vt:i4>
      </vt:variant>
      <vt:variant>
        <vt:i4>0</vt:i4>
      </vt:variant>
      <vt:variant>
        <vt:i4>5</vt:i4>
      </vt:variant>
      <vt:variant>
        <vt:lpwstr>http://www.citedutrain.com</vt:lpwstr>
      </vt:variant>
      <vt:variant>
        <vt:lpwstr/>
      </vt:variant>
      <vt:variant>
        <vt:i4>4390926</vt:i4>
      </vt:variant>
      <vt:variant>
        <vt:i4>9</vt:i4>
      </vt:variant>
      <vt:variant>
        <vt:i4>0</vt:i4>
      </vt:variant>
      <vt:variant>
        <vt:i4>5</vt:i4>
      </vt:variant>
      <vt:variant>
        <vt:lpwstr>http://www.citedelautomobile.com</vt:lpwstr>
      </vt:variant>
      <vt:variant>
        <vt:lpwstr/>
      </vt:variant>
      <vt:variant>
        <vt:i4>3670018</vt:i4>
      </vt:variant>
      <vt:variant>
        <vt:i4>6</vt:i4>
      </vt:variant>
      <vt:variant>
        <vt:i4>0</vt:i4>
      </vt:variant>
      <vt:variant>
        <vt:i4>5</vt:i4>
      </vt:variant>
      <vt:variant>
        <vt:lpwstr>http://www.vosges.fr/La-vie-en-Vosges/Mus%C3%A9e-d%C3%A9partemental</vt:lpwstr>
      </vt:variant>
      <vt:variant>
        <vt:lpwstr/>
      </vt:variant>
      <vt:variant>
        <vt:i4>8257543</vt:i4>
      </vt:variant>
      <vt:variant>
        <vt:i4>3</vt:i4>
      </vt:variant>
      <vt:variant>
        <vt:i4>0</vt:i4>
      </vt:variant>
      <vt:variant>
        <vt:i4>5</vt:i4>
      </vt:variant>
      <vt:variant>
        <vt:lpwstr>http://www.musees.strasbourg.eu</vt:lpwstr>
      </vt:variant>
      <vt:variant>
        <vt:lpwstr/>
      </vt:variant>
      <vt:variant>
        <vt:i4>5701699</vt:i4>
      </vt:variant>
      <vt:variant>
        <vt:i4>0</vt:i4>
      </vt:variant>
      <vt:variant>
        <vt:i4>0</vt:i4>
      </vt:variant>
      <vt:variant>
        <vt:i4>5</vt:i4>
      </vt:variant>
      <vt:variant>
        <vt:lpwstr>http://www.mban.nancy.fr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laura</cp:lastModifiedBy>
  <cp:revision>10</cp:revision>
  <dcterms:created xsi:type="dcterms:W3CDTF">2015-07-27T09:21:00Z</dcterms:created>
  <dcterms:modified xsi:type="dcterms:W3CDTF">2015-08-23T13:56:00Z</dcterms:modified>
</cp:coreProperties>
</file>