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87F50" w:rsidTr="00EE75A1">
        <w:tc>
          <w:tcPr>
            <w:tcW w:w="500" w:type="dxa"/>
            <w:shd w:val="clear" w:color="auto" w:fill="FF0000"/>
          </w:tcPr>
          <w:p w:rsidR="00587F50" w:rsidRDefault="00EE75A1">
            <w:r w:rsidRPr="00EE75A1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87F50" w:rsidRDefault="00EE75A1">
            <w:r w:rsidRPr="00EE75A1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587F50" w:rsidRDefault="00EE75A1">
            <w:proofErr w:type="spellStart"/>
            <w:r>
              <w:t>tr_TR</w:t>
            </w:r>
            <w:proofErr w:type="spellEnd"/>
          </w:p>
        </w:tc>
      </w:tr>
      <w:tr w:rsidR="00587F50" w:rsidTr="00EE75A1">
        <w:tc>
          <w:tcPr>
            <w:tcW w:w="500" w:type="dxa"/>
            <w:shd w:val="clear" w:color="auto" w:fill="FF0000"/>
          </w:tcPr>
          <w:p w:rsidR="00587F50" w:rsidRDefault="00EE75A1">
            <w:r w:rsidRPr="00EE75A1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87F50" w:rsidRDefault="00EE75A1">
            <w:proofErr w:type="spellStart"/>
            <w:r w:rsidRPr="00EE75A1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EE75A1">
            <w:r>
              <w:t>Alanya</w:t>
            </w:r>
          </w:p>
        </w:tc>
      </w:tr>
      <w:tr w:rsidR="00587F50" w:rsidTr="00EE75A1">
        <w:tc>
          <w:tcPr>
            <w:tcW w:w="500" w:type="dxa"/>
            <w:shd w:val="clear" w:color="auto" w:fill="FF0000"/>
          </w:tcPr>
          <w:p w:rsidR="00587F50" w:rsidRDefault="00EE75A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587F50" w:rsidRDefault="00EE75A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EE75A1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Shop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E81CAD">
            <w:r>
              <w:t>Alanya</w:t>
            </w:r>
          </w:p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587F50" w:rsidRDefault="00E81CAD">
            <w:r>
              <w:t>Türkiye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E81CAD">
            <w:r>
              <w:t xml:space="preserve">Alanya’da alışveriş: </w:t>
            </w:r>
            <w:r w:rsidR="00E175BC">
              <w:t>Giyimden hediyelik eşyaya ve yerel gıda maddelerine kadar her şey</w:t>
            </w:r>
          </w:p>
        </w:tc>
      </w:tr>
      <w:tr w:rsidR="00587F50" w:rsidTr="00EE75A1">
        <w:tc>
          <w:tcPr>
            <w:tcW w:w="500" w:type="dxa"/>
            <w:shd w:val="clear" w:color="auto" w:fill="FF0000"/>
          </w:tcPr>
          <w:p w:rsidR="00587F50" w:rsidRDefault="00EE75A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587F50" w:rsidRDefault="00EE75A1"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EE75A1">
            <w:r>
              <w:t>www.hotels.com/de1340186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Pr="00444442" w:rsidRDefault="006527DC" w:rsidP="0068335D">
            <w:pPr>
              <w:spacing w:line="240" w:lineRule="auto"/>
            </w:pPr>
            <w:r w:rsidRPr="00EE75A1">
              <w:rPr>
                <w:shd w:val="clear" w:color="auto" w:fill="FFFFFF"/>
              </w:rPr>
              <w:t>F</w:t>
            </w:r>
            <w:r w:rsidR="008C406F" w:rsidRPr="00EE75A1">
              <w:rPr>
                <w:shd w:val="clear" w:color="auto" w:fill="FFFFFF"/>
              </w:rPr>
              <w:t xml:space="preserve">arklı ihtiyaçlara ve zevklere yönelik geniş </w:t>
            </w:r>
            <w:r w:rsidRPr="00EE75A1">
              <w:rPr>
                <w:shd w:val="clear" w:color="auto" w:fill="FFFFFF"/>
              </w:rPr>
              <w:t>bir ürün yelpazesine sahip Alanya’da alışveriş çok keyiflidir</w:t>
            </w:r>
            <w:r w:rsidR="008C406F" w:rsidRPr="00EE75A1">
              <w:rPr>
                <w:shd w:val="clear" w:color="auto" w:fill="FFFFFF"/>
              </w:rPr>
              <w:t>. Giyim, takı, çanta, hediyelik eşyalar ve her nevi yiyecek için birçok olanak mevcuttur.</w:t>
            </w:r>
            <w:r w:rsidRPr="00EE75A1">
              <w:rPr>
                <w:shd w:val="clear" w:color="auto" w:fill="FFFFFF"/>
              </w:rPr>
              <w:t xml:space="preserve"> Alanya’da büyük alışveriş merkezlerinde ve süpermarketlerden alışveriş yapabileceğiniz gibi, haftanın belirli günlerinde belirli yerlerde kurulan semt pazarlarında her türlü meyve, sebze, süt ürünleri ve baharatı bulabilirsiniz.</w:t>
            </w:r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Pr="00444442" w:rsidRDefault="006527DC">
            <w:r w:rsidRPr="00444442">
              <w:t>Atatürk Caddesi</w:t>
            </w:r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Pr="00444442" w:rsidRDefault="003B07CD" w:rsidP="00E175BC">
            <w:r w:rsidRPr="003B07CD">
              <w:rPr>
                <w:rFonts w:eastAsia="Times New Roman"/>
                <w:shd w:val="clear" w:color="auto" w:fill="F9F9F9"/>
              </w:rPr>
              <w:t>Alanya'nın işlek caddelerinden Atatürk Caddesi akşamları saat 5'ten sonra üstü açık bir alışveriş merkezine dönüşmek üzere trafiğe kapanır. Alanya'nın en nezih mağazaların</w:t>
            </w:r>
            <w:r w:rsidR="00E175BC">
              <w:rPr>
                <w:rFonts w:eastAsia="Times New Roman"/>
                <w:shd w:val="clear" w:color="auto" w:fill="F9F9F9"/>
              </w:rPr>
              <w:t>ın bir arada bulunduğu bu caddede yerel olarak</w:t>
            </w:r>
            <w:r w:rsidRPr="003B07CD">
              <w:rPr>
                <w:rFonts w:eastAsia="Times New Roman"/>
                <w:shd w:val="clear" w:color="auto" w:fill="F9F9F9"/>
              </w:rPr>
              <w:t xml:space="preserve"> dokunmuş ipek kumaşları, pek çok farklı t</w:t>
            </w:r>
            <w:r w:rsidR="00DE38DD">
              <w:rPr>
                <w:rFonts w:eastAsia="Times New Roman"/>
                <w:shd w:val="clear" w:color="auto" w:fill="F9F9F9"/>
              </w:rPr>
              <w:t>arzda tekstil ve deri ürünleri</w:t>
            </w:r>
            <w:r w:rsidRPr="003B07CD">
              <w:rPr>
                <w:rFonts w:eastAsia="Times New Roman"/>
                <w:shd w:val="clear" w:color="auto" w:fill="F9F9F9"/>
              </w:rPr>
              <w:t xml:space="preserve">, hediyelik eşyalar ile Alanya hatıralarını, el dokuması halı ve kilimleri bir arada bulabilirsiniz. Örneğin; 50 ülkede mağazası olan Türk giyim markası Mavi </w:t>
            </w:r>
            <w:proofErr w:type="spellStart"/>
            <w:r w:rsidRPr="003B07CD">
              <w:rPr>
                <w:rFonts w:eastAsia="Times New Roman"/>
                <w:shd w:val="clear" w:color="auto" w:fill="F9F9F9"/>
              </w:rPr>
              <w:t>Jeans’ten</w:t>
            </w:r>
            <w:proofErr w:type="spellEnd"/>
            <w:r w:rsidRPr="003B07CD">
              <w:rPr>
                <w:rFonts w:eastAsia="Times New Roman"/>
                <w:shd w:val="clear" w:color="auto" w:fill="F9F9F9"/>
              </w:rPr>
              <w:t xml:space="preserve"> kaliteli kot pantolon ve ceket alabilirsiniz.</w:t>
            </w:r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A42718">
            <w:r w:rsidRPr="00EE75A1">
              <w:rPr>
                <w:shd w:val="clear" w:color="auto" w:fill="F9F9F9"/>
              </w:rPr>
              <w:t xml:space="preserve">Mavi </w:t>
            </w:r>
            <w:proofErr w:type="spellStart"/>
            <w:r w:rsidRPr="00EE75A1">
              <w:rPr>
                <w:shd w:val="clear" w:color="auto" w:fill="F9F9F9"/>
              </w:rPr>
              <w:t>Jeans</w:t>
            </w:r>
            <w:proofErr w:type="spellEnd"/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69336F">
            <w:r w:rsidRPr="0069336F">
              <w:t xml:space="preserve">Saray Mah. Atatürk </w:t>
            </w:r>
            <w:proofErr w:type="spellStart"/>
            <w:r w:rsidRPr="0069336F">
              <w:t>Bulv</w:t>
            </w:r>
            <w:proofErr w:type="spellEnd"/>
            <w:r w:rsidRPr="0069336F">
              <w:t>. No:57 Alanya</w:t>
            </w:r>
            <w:r>
              <w:t xml:space="preserve"> 07400</w:t>
            </w:r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69336F">
            <w:r w:rsidRPr="0069336F">
              <w:t>+90 242 511 1690</w:t>
            </w:r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587F50" w:rsidRDefault="0069336F">
            <w:r w:rsidRPr="0069336F">
              <w:t>http://www.mavi.com/</w:t>
            </w:r>
          </w:p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9CC2E5"/>
          </w:tcPr>
          <w:p w:rsidR="00587F50" w:rsidRDefault="00EE75A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587F50" w:rsidRDefault="00EE75A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A42718">
            <w:r>
              <w:t>Alışveriş Merkezleri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3B07CD" w:rsidP="00DE38DD">
            <w:proofErr w:type="spellStart"/>
            <w:r w:rsidRPr="003B07CD">
              <w:t>Alanyum</w:t>
            </w:r>
            <w:proofErr w:type="spellEnd"/>
            <w:r w:rsidRPr="003B07CD">
              <w:t>, Alanya’nın ilk ve tek kapalı alan alışveriş merkezi olma özelliği</w:t>
            </w:r>
            <w:r w:rsidR="00DE38DD">
              <w:t>ni</w:t>
            </w:r>
            <w:r w:rsidRPr="003B07CD">
              <w:t xml:space="preserve"> taşır. Kitapçılardan ev ve bahçe dekorasyon mağazalarına, elektronik eşya satan mağazalardan giysi, ayakkab</w:t>
            </w:r>
            <w:r w:rsidR="00DE38DD">
              <w:t xml:space="preserve">ı ve takı butiklerine </w:t>
            </w:r>
            <w:proofErr w:type="spellStart"/>
            <w:r w:rsidR="00DE38DD">
              <w:t>Alanyum</w:t>
            </w:r>
            <w:proofErr w:type="spellEnd"/>
            <w:r w:rsidRPr="003B07CD">
              <w:t xml:space="preserve"> 50 </w:t>
            </w:r>
            <w:r w:rsidR="00DE38DD">
              <w:t xml:space="preserve">farklı </w:t>
            </w:r>
            <w:proofErr w:type="gramStart"/>
            <w:r w:rsidRPr="003B07CD">
              <w:t>dükkan</w:t>
            </w:r>
            <w:proofErr w:type="gramEnd"/>
            <w:r w:rsidR="00DE38DD">
              <w:t xml:space="preserve"> ile</w:t>
            </w:r>
            <w:r w:rsidRPr="003B07CD">
              <w:t xml:space="preserve"> </w:t>
            </w:r>
            <w:r w:rsidR="00DE38DD">
              <w:t xml:space="preserve">bir </w:t>
            </w:r>
            <w:r w:rsidRPr="003B07CD">
              <w:t>sinema kompleksi</w:t>
            </w:r>
            <w:r w:rsidR="00DE38DD">
              <w:t>nin yanı sıra,</w:t>
            </w:r>
            <w:r w:rsidRPr="003B07CD">
              <w:t xml:space="preserve"> kafe, bar ve restoranlar</w:t>
            </w:r>
            <w:r w:rsidR="00DE38DD">
              <w:t>a ev sahipliği yapmaktadır</w:t>
            </w:r>
            <w:r w:rsidRPr="003B07CD">
              <w:t xml:space="preserve">. İçinde çocuklar için ayrılmış oyun parkı da yer alan alışveriş merkezi 2006 yılında hizmete açıldı. Şehrin </w:t>
            </w:r>
            <w:r w:rsidR="00DE38DD">
              <w:t xml:space="preserve">belirli noktalarından </w:t>
            </w:r>
            <w:proofErr w:type="spellStart"/>
            <w:r w:rsidRPr="003B07CD">
              <w:t>Alanyum’a</w:t>
            </w:r>
            <w:proofErr w:type="spellEnd"/>
            <w:r w:rsidRPr="003B07CD">
              <w:t xml:space="preserve"> </w:t>
            </w:r>
            <w:r w:rsidR="00DE38DD">
              <w:t>ulaşım sağlayan ücretsiz servislerden faydalanabilirsiniz</w:t>
            </w:r>
            <w:r w:rsidRPr="003B07CD">
              <w:t>.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A42718">
            <w:proofErr w:type="spellStart"/>
            <w:r>
              <w:t>Alanyum</w:t>
            </w:r>
            <w:proofErr w:type="spellEnd"/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A42718">
            <w:r w:rsidRPr="00A42718">
              <w:t>Cumhuriyet Mahallesi Keykubat Bulvarı No: 219 ALANYA/ANTALYA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A42718">
            <w:r w:rsidRPr="00A42718">
              <w:t>+90 242 515 11 34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587F50" w:rsidRDefault="00A42718">
            <w:r w:rsidRPr="00A42718">
              <w:t>http://www.alanyum.com/</w:t>
            </w:r>
          </w:p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C33B69">
            <w:r>
              <w:t>Pazarlar</w:t>
            </w:r>
            <w:r w:rsidR="00D64701">
              <w:t xml:space="preserve"> ve küçük tüyolar</w:t>
            </w:r>
          </w:p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3B07CD" w:rsidP="00DE38DD">
            <w:r w:rsidRPr="003B07CD">
              <w:t xml:space="preserve">Alanya’da haftanın her günü farklı bir bölgede pazar kurulur ve Alanya halkının </w:t>
            </w:r>
            <w:r w:rsidR="00DE38DD" w:rsidRPr="003B07CD">
              <w:t>hayatını</w:t>
            </w:r>
            <w:r w:rsidRPr="003B07CD">
              <w:t xml:space="preserve"> yakından tanıyabileceğiniz bu pazarlarda dolaşmak oldukça hoş bir deneyimdir. Pazarlardan o yörede üretilen taze meyvelerden alarak Alanya tatiliniz boyunca dengeli beslenmeyi garantileyebilirsiniz. Bu </w:t>
            </w:r>
            <w:proofErr w:type="gramStart"/>
            <w:r w:rsidR="00DE38DD">
              <w:t>mekanlarda</w:t>
            </w:r>
            <w:proofErr w:type="gramEnd"/>
            <w:r w:rsidRPr="003B07CD">
              <w:t xml:space="preserve"> pazarlık edebileceğinizi unutmayın. Özellikle akşam saatlerinde, pazarın kapanmasına yakın hem ürünlerin fiyatları düşer hem de satıcılarla pazarlık yapmak kolaylaşır. Alanya’daki en popüler pazar, me</w:t>
            </w:r>
            <w:r w:rsidR="00DE38DD">
              <w:t>vsimlik meyve ve sebzelerin yanı</w:t>
            </w:r>
            <w:r w:rsidRPr="003B07CD">
              <w:t xml:space="preserve"> sıra</w:t>
            </w:r>
            <w:r w:rsidR="00DE38DD">
              <w:t>,</w:t>
            </w:r>
            <w:r w:rsidRPr="003B07CD">
              <w:t xml:space="preserve"> günlük yumurtaların, köy peynirlerinin ve daha birçok mahsulün satıldığı Cuma günleri merkezde kurulan pazardır. Yöredeki çiftliklerden ve bahçelerden toplanan sezonluk ürünleri burada kolaylıkla bulabilirsiniz.</w:t>
            </w:r>
          </w:p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D64701">
            <w:r>
              <w:t>Alanya Cuma Pazarı</w:t>
            </w:r>
            <w:bookmarkStart w:id="0" w:name="_GoBack"/>
            <w:bookmarkEnd w:id="0"/>
          </w:p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D64701">
            <w:r w:rsidRPr="00C33B69">
              <w:t>Atatürk Caddesinin</w:t>
            </w:r>
            <w:r>
              <w:t xml:space="preserve"> üst tarafı</w:t>
            </w:r>
          </w:p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lastRenderedPageBreak/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lastRenderedPageBreak/>
              <w:t>40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0070C0"/>
          </w:tcPr>
          <w:p w:rsidR="00587F50" w:rsidRDefault="00EE75A1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587F50" w:rsidRDefault="00EE75A1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lastRenderedPageBreak/>
              <w:t>53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  <w:tr w:rsidR="00587F50" w:rsidTr="00EE75A1">
        <w:tc>
          <w:tcPr>
            <w:tcW w:w="500" w:type="dxa"/>
            <w:shd w:val="clear" w:color="auto" w:fill="8EAADB"/>
          </w:tcPr>
          <w:p w:rsidR="00587F50" w:rsidRDefault="00EE75A1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587F50" w:rsidRDefault="00EE75A1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:rsidR="00587F50" w:rsidRDefault="00587F50"/>
        </w:tc>
      </w:tr>
    </w:tbl>
    <w:p w:rsidR="00EE75A1" w:rsidRDefault="00EE75A1"/>
    <w:sectPr w:rsidR="00EE75A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7F50"/>
    <w:rsid w:val="003B07CD"/>
    <w:rsid w:val="00444442"/>
    <w:rsid w:val="00587F50"/>
    <w:rsid w:val="006527DC"/>
    <w:rsid w:val="0068335D"/>
    <w:rsid w:val="0069336F"/>
    <w:rsid w:val="007A237B"/>
    <w:rsid w:val="008C406F"/>
    <w:rsid w:val="00A42718"/>
    <w:rsid w:val="00C33B69"/>
    <w:rsid w:val="00D64701"/>
    <w:rsid w:val="00DE38DD"/>
    <w:rsid w:val="00E175BC"/>
    <w:rsid w:val="00E81CAD"/>
    <w:rsid w:val="00EE023C"/>
    <w:rsid w:val="00E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CC4F623-524B-42E5-964D-C5F8B6CE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tr-TR" w:eastAsia="tr-T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tr-TR" w:eastAsia="tr-T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649</Words>
  <Characters>3570</Characters>
  <Application>Microsoft Office Word</Application>
  <DocSecurity>0</DocSecurity>
  <Lines>29</Lines>
  <Paragraphs>8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emir rime</cp:lastModifiedBy>
  <cp:revision>5</cp:revision>
  <dcterms:created xsi:type="dcterms:W3CDTF">2015-07-16T13:27:00Z</dcterms:created>
  <dcterms:modified xsi:type="dcterms:W3CDTF">2015-08-05T17:27:00Z</dcterms:modified>
  <cp:category/>
</cp:coreProperties>
</file>