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3B779C" w:rsidRPr="00A27EC8" w14:paraId="7AE803AC" w14:textId="77777777">
        <w:tc>
          <w:tcPr>
            <w:tcW w:w="500" w:type="dxa"/>
            <w:shd w:val="clear" w:color="auto" w:fill="FF0000"/>
          </w:tcPr>
          <w:p w14:paraId="3EFE83F0" w14:textId="77777777" w:rsidR="003B779C" w:rsidRPr="00A27EC8" w:rsidRDefault="00A27EC8">
            <w:pPr>
              <w:rPr>
                <w:lang w:val="fr-FR"/>
              </w:rPr>
            </w:pPr>
            <w:r w:rsidRPr="00A27EC8">
              <w:rPr>
                <w:b/>
                <w:lang w:val="fr-FR"/>
              </w:rPr>
              <w:t>1</w:t>
            </w:r>
          </w:p>
        </w:tc>
        <w:tc>
          <w:tcPr>
            <w:tcW w:w="2000" w:type="dxa"/>
            <w:shd w:val="clear" w:color="auto" w:fill="FF0000"/>
          </w:tcPr>
          <w:p w14:paraId="451858BE" w14:textId="77777777" w:rsidR="003B779C" w:rsidRPr="00A27EC8" w:rsidRDefault="00A27EC8">
            <w:pPr>
              <w:rPr>
                <w:lang w:val="fr-FR"/>
              </w:rPr>
            </w:pPr>
            <w:proofErr w:type="spellStart"/>
            <w:r w:rsidRPr="00A27EC8">
              <w:rPr>
                <w:b/>
                <w:lang w:val="fr-FR"/>
              </w:rPr>
              <w:t>Language</w:t>
            </w:r>
            <w:proofErr w:type="spellEnd"/>
          </w:p>
        </w:tc>
        <w:tc>
          <w:tcPr>
            <w:tcW w:w="13300" w:type="dxa"/>
          </w:tcPr>
          <w:p w14:paraId="52114099" w14:textId="77777777" w:rsidR="003B779C" w:rsidRPr="00A27EC8" w:rsidRDefault="00A27EC8">
            <w:pPr>
              <w:rPr>
                <w:lang w:val="fr-FR"/>
              </w:rPr>
            </w:pPr>
            <w:proofErr w:type="spellStart"/>
            <w:r w:rsidRPr="00A27EC8">
              <w:rPr>
                <w:lang w:val="fr-FR"/>
              </w:rPr>
              <w:t>fr_FR</w:t>
            </w:r>
            <w:proofErr w:type="spellEnd"/>
          </w:p>
        </w:tc>
      </w:tr>
      <w:tr w:rsidR="003B779C" w:rsidRPr="00A27EC8" w14:paraId="4AD4C16B" w14:textId="77777777">
        <w:tc>
          <w:tcPr>
            <w:tcW w:w="500" w:type="dxa"/>
            <w:shd w:val="clear" w:color="auto" w:fill="FF0000"/>
          </w:tcPr>
          <w:p w14:paraId="31E1D260" w14:textId="77777777" w:rsidR="003B779C" w:rsidRPr="00A27EC8" w:rsidRDefault="00A27EC8">
            <w:pPr>
              <w:rPr>
                <w:lang w:val="fr-FR"/>
              </w:rPr>
            </w:pPr>
            <w:r w:rsidRPr="00A27EC8">
              <w:rPr>
                <w:b/>
                <w:lang w:val="fr-FR"/>
              </w:rPr>
              <w:t>2</w:t>
            </w:r>
          </w:p>
        </w:tc>
        <w:tc>
          <w:tcPr>
            <w:tcW w:w="2000" w:type="dxa"/>
            <w:shd w:val="clear" w:color="auto" w:fill="FF0000"/>
          </w:tcPr>
          <w:p w14:paraId="3F506E23" w14:textId="77777777" w:rsidR="003B779C" w:rsidRPr="00A27EC8" w:rsidRDefault="00A27EC8">
            <w:pPr>
              <w:rPr>
                <w:lang w:val="fr-FR"/>
              </w:rPr>
            </w:pPr>
            <w:r w:rsidRPr="00A27EC8">
              <w:rPr>
                <w:b/>
                <w:lang w:val="fr-FR"/>
              </w:rPr>
              <w:t>Destinations</w:t>
            </w:r>
          </w:p>
        </w:tc>
        <w:tc>
          <w:tcPr>
            <w:tcW w:w="13300" w:type="dxa"/>
          </w:tcPr>
          <w:p w14:paraId="0B9E1693" w14:textId="77777777" w:rsidR="003B779C" w:rsidRPr="00A27EC8" w:rsidRDefault="00A27EC8">
            <w:pPr>
              <w:rPr>
                <w:lang w:val="fr-FR"/>
              </w:rPr>
            </w:pPr>
            <w:r w:rsidRPr="00A27EC8">
              <w:rPr>
                <w:lang w:val="fr-FR"/>
              </w:rPr>
              <w:t>Bailleul</w:t>
            </w:r>
          </w:p>
        </w:tc>
      </w:tr>
      <w:tr w:rsidR="003B779C" w:rsidRPr="00A27EC8" w14:paraId="66A1AD74" w14:textId="77777777">
        <w:tc>
          <w:tcPr>
            <w:tcW w:w="500" w:type="dxa"/>
            <w:shd w:val="clear" w:color="auto" w:fill="FF0000"/>
          </w:tcPr>
          <w:p w14:paraId="5F0D12AA" w14:textId="77777777" w:rsidR="003B779C" w:rsidRPr="00A27EC8" w:rsidRDefault="00A27EC8">
            <w:pPr>
              <w:rPr>
                <w:lang w:val="fr-FR"/>
              </w:rPr>
            </w:pPr>
            <w:r w:rsidRPr="00A27EC8">
              <w:rPr>
                <w:lang w:val="fr-FR"/>
              </w:rPr>
              <w:t>3</w:t>
            </w:r>
          </w:p>
        </w:tc>
        <w:tc>
          <w:tcPr>
            <w:tcW w:w="2000" w:type="dxa"/>
            <w:shd w:val="clear" w:color="auto" w:fill="FF0000"/>
          </w:tcPr>
          <w:p w14:paraId="1391FA13" w14:textId="77777777" w:rsidR="003B779C" w:rsidRPr="00A27EC8" w:rsidRDefault="00A27EC8">
            <w:pPr>
              <w:rPr>
                <w:lang w:val="fr-FR"/>
              </w:rPr>
            </w:pPr>
            <w:proofErr w:type="spellStart"/>
            <w:r w:rsidRPr="00A27EC8">
              <w:rPr>
                <w:lang w:val="fr-FR"/>
              </w:rPr>
              <w:t>Category</w:t>
            </w:r>
            <w:proofErr w:type="spellEnd"/>
          </w:p>
        </w:tc>
        <w:tc>
          <w:tcPr>
            <w:tcW w:w="13300" w:type="dxa"/>
          </w:tcPr>
          <w:p w14:paraId="6233571C" w14:textId="77777777" w:rsidR="003B779C" w:rsidRPr="00A27EC8" w:rsidRDefault="00A27EC8">
            <w:pPr>
              <w:rPr>
                <w:lang w:val="fr-FR"/>
              </w:rPr>
            </w:pPr>
            <w:r w:rsidRPr="00A27EC8">
              <w:rPr>
                <w:lang w:val="fr-FR"/>
              </w:rPr>
              <w:t xml:space="preserve">                                                                                             </w:t>
            </w:r>
            <w:proofErr w:type="spellStart"/>
            <w:r w:rsidRPr="00A27EC8">
              <w:rPr>
                <w:lang w:val="fr-FR"/>
              </w:rPr>
              <w:t>Where</w:t>
            </w:r>
            <w:proofErr w:type="spellEnd"/>
            <w:r w:rsidRPr="00A27EC8">
              <w:rPr>
                <w:lang w:val="fr-FR"/>
              </w:rPr>
              <w:t xml:space="preserve"> to Shop</w:t>
            </w:r>
          </w:p>
        </w:tc>
      </w:tr>
      <w:tr w:rsidR="003B779C" w:rsidRPr="00A27EC8" w14:paraId="58683708" w14:textId="77777777">
        <w:tc>
          <w:tcPr>
            <w:tcW w:w="500" w:type="dxa"/>
            <w:shd w:val="clear" w:color="auto" w:fill="0070C0"/>
          </w:tcPr>
          <w:p w14:paraId="638824A3" w14:textId="77777777" w:rsidR="003B779C" w:rsidRPr="00A27EC8" w:rsidRDefault="00A27EC8">
            <w:pPr>
              <w:rPr>
                <w:lang w:val="fr-FR"/>
              </w:rPr>
            </w:pPr>
            <w:r w:rsidRPr="00A27EC8">
              <w:rPr>
                <w:lang w:val="fr-FR"/>
              </w:rPr>
              <w:t>4</w:t>
            </w:r>
          </w:p>
        </w:tc>
        <w:tc>
          <w:tcPr>
            <w:tcW w:w="2000" w:type="dxa"/>
            <w:shd w:val="clear" w:color="auto" w:fill="0070C0"/>
          </w:tcPr>
          <w:p w14:paraId="78F277D3" w14:textId="77777777" w:rsidR="003B779C" w:rsidRPr="00A27EC8" w:rsidRDefault="00A27EC8">
            <w:pPr>
              <w:rPr>
                <w:lang w:val="fr-FR"/>
              </w:rPr>
            </w:pPr>
            <w:r w:rsidRPr="00A27EC8">
              <w:rPr>
                <w:lang w:val="fr-FR"/>
              </w:rPr>
              <w:t>Destination</w:t>
            </w:r>
          </w:p>
        </w:tc>
        <w:tc>
          <w:tcPr>
            <w:tcW w:w="13300" w:type="dxa"/>
          </w:tcPr>
          <w:p w14:paraId="08EBC81A" w14:textId="77777777" w:rsidR="003B779C" w:rsidRPr="00A27EC8" w:rsidRDefault="00A27EC8">
            <w:pPr>
              <w:rPr>
                <w:lang w:val="fr-FR"/>
              </w:rPr>
            </w:pPr>
            <w:r w:rsidRPr="00A27EC8">
              <w:rPr>
                <w:lang w:val="fr-FR"/>
              </w:rPr>
              <w:t>Bailleul</w:t>
            </w:r>
          </w:p>
        </w:tc>
      </w:tr>
      <w:tr w:rsidR="003B779C" w:rsidRPr="00A27EC8" w14:paraId="082136AA" w14:textId="77777777">
        <w:tc>
          <w:tcPr>
            <w:tcW w:w="500" w:type="dxa"/>
            <w:shd w:val="clear" w:color="auto" w:fill="8EAADB"/>
          </w:tcPr>
          <w:p w14:paraId="3114007A" w14:textId="77777777" w:rsidR="003B779C" w:rsidRPr="00A27EC8" w:rsidRDefault="00A27EC8">
            <w:pPr>
              <w:rPr>
                <w:lang w:val="fr-FR"/>
              </w:rPr>
            </w:pPr>
            <w:r w:rsidRPr="00A27EC8">
              <w:rPr>
                <w:lang w:val="fr-FR"/>
              </w:rPr>
              <w:t>5</w:t>
            </w:r>
          </w:p>
        </w:tc>
        <w:tc>
          <w:tcPr>
            <w:tcW w:w="2000" w:type="dxa"/>
            <w:shd w:val="clear" w:color="auto" w:fill="8EAADB"/>
          </w:tcPr>
          <w:p w14:paraId="6763289A" w14:textId="77777777" w:rsidR="003B779C" w:rsidRPr="00A27EC8" w:rsidRDefault="00A27EC8">
            <w:pPr>
              <w:rPr>
                <w:lang w:val="fr-FR"/>
              </w:rPr>
            </w:pPr>
            <w:r w:rsidRPr="00A27EC8">
              <w:rPr>
                <w:lang w:val="fr-FR"/>
              </w:rPr>
              <w:t>Country</w:t>
            </w:r>
          </w:p>
        </w:tc>
        <w:tc>
          <w:tcPr>
            <w:tcW w:w="13300" w:type="dxa"/>
          </w:tcPr>
          <w:p w14:paraId="62198571" w14:textId="77777777" w:rsidR="003B779C" w:rsidRPr="00A27EC8" w:rsidRDefault="00A27EC8">
            <w:pPr>
              <w:rPr>
                <w:lang w:val="fr-FR"/>
              </w:rPr>
            </w:pPr>
            <w:r w:rsidRPr="00A27EC8">
              <w:rPr>
                <w:lang w:val="fr-FR"/>
              </w:rPr>
              <w:t>France</w:t>
            </w:r>
          </w:p>
        </w:tc>
      </w:tr>
      <w:tr w:rsidR="003B779C" w:rsidRPr="00A27EC8" w14:paraId="148B1B68" w14:textId="77777777">
        <w:tc>
          <w:tcPr>
            <w:tcW w:w="500" w:type="dxa"/>
            <w:shd w:val="clear" w:color="auto" w:fill="0070C0"/>
          </w:tcPr>
          <w:p w14:paraId="7D3ADFD6" w14:textId="77777777" w:rsidR="003B779C" w:rsidRPr="00A27EC8" w:rsidRDefault="00A27EC8">
            <w:pPr>
              <w:rPr>
                <w:lang w:val="fr-FR"/>
              </w:rPr>
            </w:pPr>
            <w:r w:rsidRPr="00A27EC8">
              <w:rPr>
                <w:lang w:val="fr-FR"/>
              </w:rPr>
              <w:t>6</w:t>
            </w:r>
          </w:p>
        </w:tc>
        <w:tc>
          <w:tcPr>
            <w:tcW w:w="2000" w:type="dxa"/>
            <w:shd w:val="clear" w:color="auto" w:fill="0070C0"/>
          </w:tcPr>
          <w:p w14:paraId="56AA0AE7" w14:textId="77777777" w:rsidR="003B779C" w:rsidRPr="00A27EC8" w:rsidRDefault="00A27EC8">
            <w:pPr>
              <w:rPr>
                <w:lang w:val="fr-FR"/>
              </w:rPr>
            </w:pPr>
            <w:r w:rsidRPr="00A27EC8">
              <w:rPr>
                <w:lang w:val="fr-FR"/>
              </w:rPr>
              <w:t xml:space="preserve">Content </w:t>
            </w:r>
            <w:proofErr w:type="spellStart"/>
            <w:r w:rsidRPr="00A27EC8">
              <w:rPr>
                <w:lang w:val="fr-FR"/>
              </w:rPr>
              <w:t>name</w:t>
            </w:r>
            <w:proofErr w:type="spellEnd"/>
          </w:p>
        </w:tc>
        <w:tc>
          <w:tcPr>
            <w:tcW w:w="13300" w:type="dxa"/>
          </w:tcPr>
          <w:p w14:paraId="54712AFD" w14:textId="77777777" w:rsidR="003B779C" w:rsidRPr="00A27EC8" w:rsidRDefault="00A27EC8">
            <w:pPr>
              <w:rPr>
                <w:lang w:val="fr-FR"/>
              </w:rPr>
            </w:pPr>
            <w:r w:rsidRPr="00A27EC8">
              <w:rPr>
                <w:lang w:val="fr-FR"/>
              </w:rPr>
              <w:t xml:space="preserve">Où faire ses achats à Bailleul : </w:t>
            </w:r>
            <w:r w:rsidR="00764EF0">
              <w:rPr>
                <w:lang w:val="fr-FR"/>
              </w:rPr>
              <w:t xml:space="preserve">petits commerces, </w:t>
            </w:r>
            <w:r>
              <w:rPr>
                <w:lang w:val="fr-FR"/>
              </w:rPr>
              <w:t>produits gastronomiques et artisanaux</w:t>
            </w:r>
          </w:p>
        </w:tc>
      </w:tr>
      <w:tr w:rsidR="003B779C" w:rsidRPr="00A27EC8" w14:paraId="68B76216" w14:textId="77777777">
        <w:tc>
          <w:tcPr>
            <w:tcW w:w="500" w:type="dxa"/>
            <w:shd w:val="clear" w:color="auto" w:fill="FF0000"/>
          </w:tcPr>
          <w:p w14:paraId="37A7230C" w14:textId="77777777" w:rsidR="003B779C" w:rsidRPr="00A27EC8" w:rsidRDefault="00A27EC8">
            <w:pPr>
              <w:rPr>
                <w:lang w:val="fr-FR"/>
              </w:rPr>
            </w:pPr>
            <w:r w:rsidRPr="00A27EC8">
              <w:rPr>
                <w:lang w:val="fr-FR"/>
              </w:rPr>
              <w:t>7</w:t>
            </w:r>
          </w:p>
        </w:tc>
        <w:tc>
          <w:tcPr>
            <w:tcW w:w="2000" w:type="dxa"/>
            <w:shd w:val="clear" w:color="auto" w:fill="FF0000"/>
          </w:tcPr>
          <w:p w14:paraId="21F85B07" w14:textId="77777777" w:rsidR="003B779C" w:rsidRPr="00A27EC8" w:rsidRDefault="00A27EC8">
            <w:pPr>
              <w:rPr>
                <w:lang w:val="fr-FR"/>
              </w:rPr>
            </w:pPr>
            <w:r w:rsidRPr="00A27EC8">
              <w:rPr>
                <w:lang w:val="fr-FR"/>
              </w:rPr>
              <w:t>Destination ID</w:t>
            </w:r>
          </w:p>
        </w:tc>
        <w:tc>
          <w:tcPr>
            <w:tcW w:w="13300" w:type="dxa"/>
          </w:tcPr>
          <w:p w14:paraId="4FC8E2F3" w14:textId="77777777" w:rsidR="003B779C" w:rsidRPr="00A27EC8" w:rsidRDefault="00A27EC8">
            <w:pPr>
              <w:rPr>
                <w:lang w:val="fr-FR"/>
              </w:rPr>
            </w:pPr>
            <w:r w:rsidRPr="00A27EC8">
              <w:rPr>
                <w:lang w:val="fr-FR"/>
              </w:rPr>
              <w:t>www.hotels.com/de537905</w:t>
            </w:r>
          </w:p>
        </w:tc>
      </w:tr>
      <w:tr w:rsidR="003B779C" w:rsidRPr="00A27EC8" w14:paraId="66F2CDBF" w14:textId="77777777">
        <w:tc>
          <w:tcPr>
            <w:tcW w:w="500" w:type="dxa"/>
            <w:shd w:val="clear" w:color="auto" w:fill="0070C0"/>
          </w:tcPr>
          <w:p w14:paraId="5E3ACFB7" w14:textId="77777777" w:rsidR="003B779C" w:rsidRPr="00A27EC8" w:rsidRDefault="00A27EC8">
            <w:pPr>
              <w:rPr>
                <w:lang w:val="fr-FR"/>
              </w:rPr>
            </w:pPr>
            <w:r w:rsidRPr="00A27EC8">
              <w:rPr>
                <w:lang w:val="fr-FR"/>
              </w:rPr>
              <w:t>8</w:t>
            </w:r>
          </w:p>
        </w:tc>
        <w:tc>
          <w:tcPr>
            <w:tcW w:w="2000" w:type="dxa"/>
            <w:shd w:val="clear" w:color="auto" w:fill="0070C0"/>
          </w:tcPr>
          <w:p w14:paraId="113F84A3" w14:textId="77777777" w:rsidR="003B779C" w:rsidRPr="00A27EC8" w:rsidRDefault="00A27EC8">
            <w:pPr>
              <w:rPr>
                <w:lang w:val="fr-FR"/>
              </w:rPr>
            </w:pPr>
            <w:r w:rsidRPr="00A27EC8">
              <w:rPr>
                <w:lang w:val="fr-FR"/>
              </w:rPr>
              <w:t>Introduction</w:t>
            </w:r>
          </w:p>
        </w:tc>
        <w:tc>
          <w:tcPr>
            <w:tcW w:w="13300" w:type="dxa"/>
          </w:tcPr>
          <w:p w14:paraId="4CD01CEF" w14:textId="29C1550D" w:rsidR="003B779C" w:rsidRPr="00A27EC8" w:rsidRDefault="00277ED4">
            <w:pPr>
              <w:rPr>
                <w:lang w:val="fr-FR"/>
              </w:rPr>
            </w:pPr>
            <w:r w:rsidRPr="00277ED4">
              <w:rPr>
                <w:lang w:val="fr-FR"/>
              </w:rPr>
              <w:t>À</w:t>
            </w:r>
            <w:r w:rsidR="00764EF0">
              <w:rPr>
                <w:lang w:val="fr-FR"/>
              </w:rPr>
              <w:t xml:space="preserve"> Baill</w:t>
            </w:r>
            <w:r>
              <w:rPr>
                <w:lang w:val="fr-FR"/>
              </w:rPr>
              <w:t>eul, vous retrouverez en centre-</w:t>
            </w:r>
            <w:r w:rsidR="00764EF0">
              <w:rPr>
                <w:lang w:val="fr-FR"/>
              </w:rPr>
              <w:t xml:space="preserve">ville tous les petits commerces nécessaires pour vous procurer ce dont vous avez besoin au quotidien. Par ailleurs, tout un choix de boutiques et de fermes vous proposent des produits artisanaux et de la vente directe pour faire le plein de spécialités locales ou rapporter des souvenirs typiques de la région. </w:t>
            </w:r>
          </w:p>
        </w:tc>
      </w:tr>
      <w:tr w:rsidR="003B779C" w:rsidRPr="00A27EC8" w14:paraId="666FD893" w14:textId="77777777">
        <w:tc>
          <w:tcPr>
            <w:tcW w:w="500" w:type="dxa"/>
            <w:shd w:val="clear" w:color="auto" w:fill="9CC2E5"/>
          </w:tcPr>
          <w:p w14:paraId="0BCBF8D3" w14:textId="77777777" w:rsidR="003B779C" w:rsidRPr="00A27EC8" w:rsidRDefault="00A27EC8">
            <w:pPr>
              <w:rPr>
                <w:lang w:val="fr-FR"/>
              </w:rPr>
            </w:pPr>
            <w:r w:rsidRPr="00A27EC8">
              <w:rPr>
                <w:lang w:val="fr-FR"/>
              </w:rPr>
              <w:t>9</w:t>
            </w:r>
          </w:p>
        </w:tc>
        <w:tc>
          <w:tcPr>
            <w:tcW w:w="2000" w:type="dxa"/>
            <w:shd w:val="clear" w:color="auto" w:fill="9CC2E5"/>
          </w:tcPr>
          <w:p w14:paraId="2B15615D" w14:textId="77777777" w:rsidR="003B779C" w:rsidRPr="00A27EC8" w:rsidRDefault="00A27EC8">
            <w:pPr>
              <w:rPr>
                <w:lang w:val="fr-FR"/>
              </w:rPr>
            </w:pPr>
            <w:proofErr w:type="spellStart"/>
            <w:r w:rsidRPr="00A27EC8">
              <w:rPr>
                <w:lang w:val="fr-FR"/>
              </w:rPr>
              <w:t>Paragraph</w:t>
            </w:r>
            <w:proofErr w:type="spellEnd"/>
            <w:r w:rsidRPr="00A27EC8">
              <w:rPr>
                <w:lang w:val="fr-FR"/>
              </w:rPr>
              <w:t xml:space="preserve"> 1 </w:t>
            </w:r>
            <w:proofErr w:type="spellStart"/>
            <w:r w:rsidRPr="00A27EC8">
              <w:rPr>
                <w:lang w:val="fr-FR"/>
              </w:rPr>
              <w:t>heading</w:t>
            </w:r>
            <w:proofErr w:type="spellEnd"/>
          </w:p>
        </w:tc>
        <w:tc>
          <w:tcPr>
            <w:tcW w:w="13300" w:type="dxa"/>
          </w:tcPr>
          <w:p w14:paraId="6E44F4CA" w14:textId="77777777" w:rsidR="003B779C" w:rsidRPr="00A27EC8" w:rsidRDefault="00764EF0">
            <w:pPr>
              <w:rPr>
                <w:lang w:val="fr-FR"/>
              </w:rPr>
            </w:pPr>
            <w:r>
              <w:rPr>
                <w:lang w:val="fr-FR"/>
              </w:rPr>
              <w:t>Produits du terroir</w:t>
            </w:r>
          </w:p>
        </w:tc>
      </w:tr>
      <w:tr w:rsidR="003B779C" w:rsidRPr="00A27EC8" w14:paraId="75D42323" w14:textId="77777777">
        <w:tc>
          <w:tcPr>
            <w:tcW w:w="500" w:type="dxa"/>
            <w:shd w:val="clear" w:color="auto" w:fill="9CC2E5"/>
          </w:tcPr>
          <w:p w14:paraId="6BD46E85" w14:textId="77777777" w:rsidR="003B779C" w:rsidRPr="00A27EC8" w:rsidRDefault="00A27EC8">
            <w:pPr>
              <w:rPr>
                <w:lang w:val="fr-FR"/>
              </w:rPr>
            </w:pPr>
            <w:r w:rsidRPr="00A27EC8">
              <w:rPr>
                <w:lang w:val="fr-FR"/>
              </w:rPr>
              <w:t>10</w:t>
            </w:r>
          </w:p>
        </w:tc>
        <w:tc>
          <w:tcPr>
            <w:tcW w:w="2000" w:type="dxa"/>
            <w:shd w:val="clear" w:color="auto" w:fill="9CC2E5"/>
          </w:tcPr>
          <w:p w14:paraId="4FA0CC77" w14:textId="77777777" w:rsidR="003B779C" w:rsidRPr="00A27EC8" w:rsidRDefault="00A27EC8">
            <w:pPr>
              <w:rPr>
                <w:lang w:val="fr-FR"/>
              </w:rPr>
            </w:pPr>
            <w:proofErr w:type="spellStart"/>
            <w:r w:rsidRPr="00A27EC8">
              <w:rPr>
                <w:lang w:val="fr-FR"/>
              </w:rPr>
              <w:t>Paragraph</w:t>
            </w:r>
            <w:proofErr w:type="spellEnd"/>
            <w:r w:rsidRPr="00A27EC8">
              <w:rPr>
                <w:lang w:val="fr-FR"/>
              </w:rPr>
              <w:t xml:space="preserve"> 1 </w:t>
            </w:r>
            <w:proofErr w:type="spellStart"/>
            <w:r w:rsidRPr="00A27EC8">
              <w:rPr>
                <w:lang w:val="fr-FR"/>
              </w:rPr>
              <w:t>text</w:t>
            </w:r>
            <w:proofErr w:type="spellEnd"/>
          </w:p>
        </w:tc>
        <w:tc>
          <w:tcPr>
            <w:tcW w:w="13300" w:type="dxa"/>
          </w:tcPr>
          <w:p w14:paraId="66D0DDA6" w14:textId="1068A9B9" w:rsidR="003B779C" w:rsidRPr="00A27EC8" w:rsidRDefault="00764EF0" w:rsidP="00764EF0">
            <w:pPr>
              <w:rPr>
                <w:lang w:val="fr-FR"/>
              </w:rPr>
            </w:pPr>
            <w:r>
              <w:rPr>
                <w:lang w:val="fr-FR"/>
              </w:rPr>
              <w:t>La cuisine flamande est réputée pour son côté généreux, et se base sur quelques produits phares cultivés dans la région, notamment les pommes de terre et les endives. Mais on retrouve aussi de nombreuses spécialités laitières, des biscuits et desserts, ain</w:t>
            </w:r>
            <w:r w:rsidR="00277ED4">
              <w:rPr>
                <w:lang w:val="fr-FR"/>
              </w:rPr>
              <w:t>si que des vins de région. P</w:t>
            </w:r>
            <w:r>
              <w:rPr>
                <w:lang w:val="fr-FR"/>
              </w:rPr>
              <w:t xml:space="preserve">our faire vos emplettes, rendez-vous dans l’une des boutiques de produits du terroir : plaisir garanti pour les grands et les petits. </w:t>
            </w:r>
          </w:p>
        </w:tc>
      </w:tr>
      <w:tr w:rsidR="003B779C" w:rsidRPr="00A27EC8" w14:paraId="0B5C675C" w14:textId="77777777">
        <w:tc>
          <w:tcPr>
            <w:tcW w:w="500" w:type="dxa"/>
            <w:shd w:val="clear" w:color="auto" w:fill="9CC2E5"/>
          </w:tcPr>
          <w:p w14:paraId="6654DCE4" w14:textId="77777777" w:rsidR="003B779C" w:rsidRPr="00A27EC8" w:rsidRDefault="00A27EC8">
            <w:pPr>
              <w:rPr>
                <w:lang w:val="fr-FR"/>
              </w:rPr>
            </w:pPr>
            <w:r w:rsidRPr="00A27EC8">
              <w:rPr>
                <w:lang w:val="fr-FR"/>
              </w:rPr>
              <w:t>11</w:t>
            </w:r>
          </w:p>
        </w:tc>
        <w:tc>
          <w:tcPr>
            <w:tcW w:w="2000" w:type="dxa"/>
            <w:shd w:val="clear" w:color="auto" w:fill="9CC2E5"/>
          </w:tcPr>
          <w:p w14:paraId="60AAF550" w14:textId="77777777" w:rsidR="003B779C" w:rsidRPr="00A27EC8" w:rsidRDefault="00A27EC8">
            <w:pPr>
              <w:rPr>
                <w:lang w:val="fr-FR"/>
              </w:rPr>
            </w:pPr>
            <w:r w:rsidRPr="00A27EC8">
              <w:rPr>
                <w:lang w:val="fr-FR"/>
              </w:rPr>
              <w:t xml:space="preserve">Para 1 venue 1 </w:t>
            </w:r>
            <w:proofErr w:type="spellStart"/>
            <w:r w:rsidRPr="00A27EC8">
              <w:rPr>
                <w:lang w:val="fr-FR"/>
              </w:rPr>
              <w:t>name</w:t>
            </w:r>
            <w:proofErr w:type="spellEnd"/>
          </w:p>
        </w:tc>
        <w:tc>
          <w:tcPr>
            <w:tcW w:w="13300" w:type="dxa"/>
          </w:tcPr>
          <w:p w14:paraId="1991D9C7" w14:textId="494A484E" w:rsidR="003B779C" w:rsidRPr="00A27EC8" w:rsidRDefault="00277ED4">
            <w:pPr>
              <w:rPr>
                <w:lang w:val="fr-FR"/>
              </w:rPr>
            </w:pPr>
            <w:r>
              <w:rPr>
                <w:lang w:val="fr-FR"/>
              </w:rPr>
              <w:t>Entre-Deux-M</w:t>
            </w:r>
            <w:r w:rsidR="00764EF0" w:rsidRPr="00D8471C">
              <w:rPr>
                <w:lang w:val="fr-FR"/>
              </w:rPr>
              <w:t>onts</w:t>
            </w:r>
          </w:p>
        </w:tc>
      </w:tr>
      <w:tr w:rsidR="003B779C" w:rsidRPr="00A27EC8" w14:paraId="1BEFE265" w14:textId="77777777">
        <w:tc>
          <w:tcPr>
            <w:tcW w:w="500" w:type="dxa"/>
            <w:shd w:val="clear" w:color="auto" w:fill="9CC2E5"/>
          </w:tcPr>
          <w:p w14:paraId="72F5F382" w14:textId="77777777" w:rsidR="003B779C" w:rsidRPr="00A27EC8" w:rsidRDefault="00A27EC8">
            <w:pPr>
              <w:rPr>
                <w:lang w:val="fr-FR"/>
              </w:rPr>
            </w:pPr>
            <w:r w:rsidRPr="00A27EC8">
              <w:rPr>
                <w:lang w:val="fr-FR"/>
              </w:rPr>
              <w:t>12</w:t>
            </w:r>
          </w:p>
        </w:tc>
        <w:tc>
          <w:tcPr>
            <w:tcW w:w="2000" w:type="dxa"/>
            <w:shd w:val="clear" w:color="auto" w:fill="9CC2E5"/>
          </w:tcPr>
          <w:p w14:paraId="608BC02E" w14:textId="77777777" w:rsidR="003B779C" w:rsidRPr="00A27EC8" w:rsidRDefault="00A27EC8">
            <w:pPr>
              <w:rPr>
                <w:lang w:val="fr-FR"/>
              </w:rPr>
            </w:pPr>
            <w:r w:rsidRPr="00A27EC8">
              <w:rPr>
                <w:lang w:val="fr-FR"/>
              </w:rPr>
              <w:t xml:space="preserve">Para 1 venue 1 </w:t>
            </w:r>
            <w:proofErr w:type="spellStart"/>
            <w:r w:rsidRPr="00A27EC8">
              <w:rPr>
                <w:lang w:val="fr-FR"/>
              </w:rPr>
              <w:t>address</w:t>
            </w:r>
            <w:proofErr w:type="spellEnd"/>
          </w:p>
        </w:tc>
        <w:tc>
          <w:tcPr>
            <w:tcW w:w="13300" w:type="dxa"/>
          </w:tcPr>
          <w:p w14:paraId="6C588B96" w14:textId="33EF4B54" w:rsidR="003B779C" w:rsidRPr="00A27EC8" w:rsidRDefault="00D8471C">
            <w:pPr>
              <w:rPr>
                <w:lang w:val="fr-FR"/>
              </w:rPr>
            </w:pPr>
            <w:proofErr w:type="spellStart"/>
            <w:r w:rsidRPr="00D8471C">
              <w:rPr>
                <w:rFonts w:eastAsia="Times New Roman" w:cs="Times New Roman"/>
              </w:rPr>
              <w:t>Rodebergstraat</w:t>
            </w:r>
            <w:proofErr w:type="spellEnd"/>
            <w:r w:rsidRPr="00D8471C">
              <w:rPr>
                <w:rFonts w:eastAsia="Times New Roman" w:cs="Times New Roman"/>
              </w:rPr>
              <w:t xml:space="preserve"> 69A</w:t>
            </w:r>
            <w:r>
              <w:rPr>
                <w:rFonts w:eastAsia="Times New Roman" w:cs="Times New Roman"/>
              </w:rPr>
              <w:t xml:space="preserve">, 8954 </w:t>
            </w:r>
            <w:proofErr w:type="spellStart"/>
            <w:r>
              <w:rPr>
                <w:rFonts w:eastAsia="Times New Roman" w:cs="Times New Roman"/>
              </w:rPr>
              <w:t>Westouter</w:t>
            </w:r>
            <w:proofErr w:type="spellEnd"/>
            <w:r>
              <w:rPr>
                <w:rFonts w:eastAsia="Times New Roman" w:cs="Times New Roman"/>
              </w:rPr>
              <w:t xml:space="preserve">, </w:t>
            </w:r>
            <w:proofErr w:type="spellStart"/>
            <w:r>
              <w:rPr>
                <w:rFonts w:eastAsia="Times New Roman" w:cs="Times New Roman"/>
              </w:rPr>
              <w:t>Belgique</w:t>
            </w:r>
            <w:proofErr w:type="spellEnd"/>
          </w:p>
        </w:tc>
      </w:tr>
      <w:tr w:rsidR="003B779C" w:rsidRPr="00A27EC8" w14:paraId="2E902343" w14:textId="77777777">
        <w:tc>
          <w:tcPr>
            <w:tcW w:w="500" w:type="dxa"/>
            <w:shd w:val="clear" w:color="auto" w:fill="9CC2E5"/>
          </w:tcPr>
          <w:p w14:paraId="5CCCFB8E" w14:textId="77777777" w:rsidR="003B779C" w:rsidRPr="00A27EC8" w:rsidRDefault="00A27EC8">
            <w:pPr>
              <w:rPr>
                <w:lang w:val="fr-FR"/>
              </w:rPr>
            </w:pPr>
            <w:r w:rsidRPr="00A27EC8">
              <w:rPr>
                <w:lang w:val="fr-FR"/>
              </w:rPr>
              <w:t>13</w:t>
            </w:r>
          </w:p>
        </w:tc>
        <w:tc>
          <w:tcPr>
            <w:tcW w:w="2000" w:type="dxa"/>
            <w:shd w:val="clear" w:color="auto" w:fill="9CC2E5"/>
          </w:tcPr>
          <w:p w14:paraId="3EDB5FA3" w14:textId="77777777" w:rsidR="003B779C" w:rsidRPr="00A27EC8" w:rsidRDefault="00A27EC8">
            <w:pPr>
              <w:rPr>
                <w:lang w:val="fr-FR"/>
              </w:rPr>
            </w:pPr>
            <w:r w:rsidRPr="00A27EC8">
              <w:rPr>
                <w:lang w:val="fr-FR"/>
              </w:rPr>
              <w:t xml:space="preserve">Para 1 venue 1 contact </w:t>
            </w:r>
            <w:proofErr w:type="spellStart"/>
            <w:r w:rsidRPr="00A27EC8">
              <w:rPr>
                <w:lang w:val="fr-FR"/>
              </w:rPr>
              <w:t>number</w:t>
            </w:r>
            <w:proofErr w:type="spellEnd"/>
          </w:p>
        </w:tc>
        <w:tc>
          <w:tcPr>
            <w:tcW w:w="13300" w:type="dxa"/>
          </w:tcPr>
          <w:p w14:paraId="00F0BD05" w14:textId="09259491" w:rsidR="003B779C" w:rsidRPr="00A27EC8" w:rsidRDefault="00D8471C">
            <w:pPr>
              <w:rPr>
                <w:lang w:val="fr-FR"/>
              </w:rPr>
            </w:pPr>
            <w:r>
              <w:rPr>
                <w:rFonts w:eastAsia="Times New Roman" w:cs="Times New Roman"/>
              </w:rPr>
              <w:t xml:space="preserve">00 32 4 96 99 18 </w:t>
            </w:r>
            <w:r w:rsidRPr="00D8471C">
              <w:rPr>
                <w:rFonts w:eastAsia="Times New Roman" w:cs="Times New Roman"/>
              </w:rPr>
              <w:t>29</w:t>
            </w:r>
          </w:p>
        </w:tc>
      </w:tr>
      <w:tr w:rsidR="003B779C" w:rsidRPr="00A27EC8" w14:paraId="5DE2E086" w14:textId="77777777">
        <w:tc>
          <w:tcPr>
            <w:tcW w:w="500" w:type="dxa"/>
            <w:shd w:val="clear" w:color="auto" w:fill="9CC2E5"/>
          </w:tcPr>
          <w:p w14:paraId="6AA58EE4" w14:textId="77777777" w:rsidR="003B779C" w:rsidRPr="00A27EC8" w:rsidRDefault="00A27EC8">
            <w:pPr>
              <w:rPr>
                <w:lang w:val="fr-FR"/>
              </w:rPr>
            </w:pPr>
            <w:r w:rsidRPr="00A27EC8">
              <w:rPr>
                <w:lang w:val="fr-FR"/>
              </w:rPr>
              <w:t>14</w:t>
            </w:r>
          </w:p>
        </w:tc>
        <w:tc>
          <w:tcPr>
            <w:tcW w:w="2000" w:type="dxa"/>
            <w:shd w:val="clear" w:color="auto" w:fill="9CC2E5"/>
          </w:tcPr>
          <w:p w14:paraId="6C67A617" w14:textId="77777777" w:rsidR="003B779C" w:rsidRPr="00A27EC8" w:rsidRDefault="00A27EC8">
            <w:pPr>
              <w:rPr>
                <w:lang w:val="fr-FR"/>
              </w:rPr>
            </w:pPr>
            <w:r w:rsidRPr="00A27EC8">
              <w:rPr>
                <w:lang w:val="fr-FR"/>
              </w:rPr>
              <w:t>Para 1 venue 1 URL</w:t>
            </w:r>
          </w:p>
        </w:tc>
        <w:tc>
          <w:tcPr>
            <w:tcW w:w="13300" w:type="dxa"/>
          </w:tcPr>
          <w:p w14:paraId="5F5BC008" w14:textId="737E4604" w:rsidR="003B779C" w:rsidRPr="00A27EC8" w:rsidRDefault="00277ED4">
            <w:pPr>
              <w:rPr>
                <w:lang w:val="fr-FR"/>
              </w:rPr>
            </w:pPr>
            <w:hyperlink r:id="rId6" w:history="1">
              <w:r w:rsidRPr="00277ED4">
                <w:rPr>
                  <w:rStyle w:val="Lienhypertexte"/>
                  <w:lang w:val="fr-FR"/>
                </w:rPr>
                <w:t>http://www.entre-deux-monts.be</w:t>
              </w:r>
            </w:hyperlink>
          </w:p>
        </w:tc>
      </w:tr>
      <w:tr w:rsidR="003B779C" w:rsidRPr="00A27EC8" w14:paraId="3C1C690C" w14:textId="77777777">
        <w:tc>
          <w:tcPr>
            <w:tcW w:w="500" w:type="dxa"/>
            <w:shd w:val="clear" w:color="auto" w:fill="9CC2E5"/>
          </w:tcPr>
          <w:p w14:paraId="63CC6AEA" w14:textId="77777777" w:rsidR="003B779C" w:rsidRPr="00A27EC8" w:rsidRDefault="00A27EC8">
            <w:pPr>
              <w:rPr>
                <w:lang w:val="fr-FR"/>
              </w:rPr>
            </w:pPr>
            <w:r w:rsidRPr="00A27EC8">
              <w:rPr>
                <w:lang w:val="fr-FR"/>
              </w:rPr>
              <w:t>15</w:t>
            </w:r>
          </w:p>
        </w:tc>
        <w:tc>
          <w:tcPr>
            <w:tcW w:w="2000" w:type="dxa"/>
            <w:shd w:val="clear" w:color="auto" w:fill="9CC2E5"/>
          </w:tcPr>
          <w:p w14:paraId="342E84FA" w14:textId="77777777" w:rsidR="003B779C" w:rsidRPr="00A27EC8" w:rsidRDefault="00A27EC8">
            <w:pPr>
              <w:rPr>
                <w:lang w:val="fr-FR"/>
              </w:rPr>
            </w:pPr>
            <w:r w:rsidRPr="00A27EC8">
              <w:rPr>
                <w:lang w:val="fr-FR"/>
              </w:rPr>
              <w:t xml:space="preserve">Para 1 venue 2 </w:t>
            </w:r>
            <w:proofErr w:type="spellStart"/>
            <w:r w:rsidRPr="00A27EC8">
              <w:rPr>
                <w:lang w:val="fr-FR"/>
              </w:rPr>
              <w:t>name</w:t>
            </w:r>
            <w:proofErr w:type="spellEnd"/>
          </w:p>
        </w:tc>
        <w:tc>
          <w:tcPr>
            <w:tcW w:w="13300" w:type="dxa"/>
          </w:tcPr>
          <w:p w14:paraId="77B028DC" w14:textId="77777777" w:rsidR="003B779C" w:rsidRPr="008D40B4" w:rsidRDefault="00764EF0">
            <w:pPr>
              <w:rPr>
                <w:lang w:val="fr-FR"/>
              </w:rPr>
            </w:pPr>
            <w:r w:rsidRPr="008D40B4">
              <w:rPr>
                <w:lang w:val="fr-FR"/>
              </w:rPr>
              <w:t>Magasin de l’abbaye du mont des cats</w:t>
            </w:r>
          </w:p>
        </w:tc>
      </w:tr>
      <w:tr w:rsidR="003B779C" w:rsidRPr="00A27EC8" w14:paraId="48EEFB60" w14:textId="77777777">
        <w:tc>
          <w:tcPr>
            <w:tcW w:w="500" w:type="dxa"/>
            <w:shd w:val="clear" w:color="auto" w:fill="9CC2E5"/>
          </w:tcPr>
          <w:p w14:paraId="28F6C535" w14:textId="77777777" w:rsidR="003B779C" w:rsidRPr="00A27EC8" w:rsidRDefault="00A27EC8">
            <w:pPr>
              <w:rPr>
                <w:lang w:val="fr-FR"/>
              </w:rPr>
            </w:pPr>
            <w:r w:rsidRPr="00A27EC8">
              <w:rPr>
                <w:lang w:val="fr-FR"/>
              </w:rPr>
              <w:t>16</w:t>
            </w:r>
          </w:p>
        </w:tc>
        <w:tc>
          <w:tcPr>
            <w:tcW w:w="2000" w:type="dxa"/>
            <w:shd w:val="clear" w:color="auto" w:fill="9CC2E5"/>
          </w:tcPr>
          <w:p w14:paraId="1DF83F8C" w14:textId="77777777" w:rsidR="003B779C" w:rsidRPr="00A27EC8" w:rsidRDefault="00A27EC8">
            <w:pPr>
              <w:rPr>
                <w:lang w:val="fr-FR"/>
              </w:rPr>
            </w:pPr>
            <w:r w:rsidRPr="00A27EC8">
              <w:rPr>
                <w:lang w:val="fr-FR"/>
              </w:rPr>
              <w:t xml:space="preserve">Para 1 venue 2 </w:t>
            </w:r>
            <w:proofErr w:type="spellStart"/>
            <w:r w:rsidRPr="00A27EC8">
              <w:rPr>
                <w:lang w:val="fr-FR"/>
              </w:rPr>
              <w:t>address</w:t>
            </w:r>
            <w:proofErr w:type="spellEnd"/>
          </w:p>
        </w:tc>
        <w:tc>
          <w:tcPr>
            <w:tcW w:w="13300" w:type="dxa"/>
          </w:tcPr>
          <w:p w14:paraId="57AAA7AA" w14:textId="4E50F586" w:rsidR="003B779C" w:rsidRPr="00A27EC8" w:rsidRDefault="00421D4B">
            <w:pPr>
              <w:rPr>
                <w:lang w:val="fr-FR"/>
              </w:rPr>
            </w:pPr>
            <w:r>
              <w:rPr>
                <w:lang w:val="fr-FR"/>
              </w:rPr>
              <w:t>Abbaye Sainte-Marie du Mont, 59</w:t>
            </w:r>
            <w:r w:rsidR="00277ED4">
              <w:rPr>
                <w:lang w:val="fr-FR"/>
              </w:rPr>
              <w:t xml:space="preserve"> </w:t>
            </w:r>
            <w:r>
              <w:rPr>
                <w:lang w:val="fr-FR"/>
              </w:rPr>
              <w:t xml:space="preserve">270 </w:t>
            </w:r>
            <w:proofErr w:type="spellStart"/>
            <w:r w:rsidRPr="00421D4B">
              <w:rPr>
                <w:rFonts w:eastAsia="Times New Roman" w:cs="Times New Roman"/>
              </w:rPr>
              <w:t>Godewaersvelde</w:t>
            </w:r>
            <w:proofErr w:type="spellEnd"/>
          </w:p>
        </w:tc>
      </w:tr>
      <w:tr w:rsidR="003B779C" w:rsidRPr="00A27EC8" w14:paraId="2E7D8BD1" w14:textId="77777777">
        <w:tc>
          <w:tcPr>
            <w:tcW w:w="500" w:type="dxa"/>
            <w:shd w:val="clear" w:color="auto" w:fill="9CC2E5"/>
          </w:tcPr>
          <w:p w14:paraId="132E6AD1" w14:textId="77777777" w:rsidR="003B779C" w:rsidRPr="00A27EC8" w:rsidRDefault="00A27EC8">
            <w:pPr>
              <w:rPr>
                <w:lang w:val="fr-FR"/>
              </w:rPr>
            </w:pPr>
            <w:r w:rsidRPr="00A27EC8">
              <w:rPr>
                <w:lang w:val="fr-FR"/>
              </w:rPr>
              <w:t>17</w:t>
            </w:r>
          </w:p>
        </w:tc>
        <w:tc>
          <w:tcPr>
            <w:tcW w:w="2000" w:type="dxa"/>
            <w:shd w:val="clear" w:color="auto" w:fill="9CC2E5"/>
          </w:tcPr>
          <w:p w14:paraId="76C49EB4" w14:textId="77777777" w:rsidR="003B779C" w:rsidRPr="00A27EC8" w:rsidRDefault="00A27EC8">
            <w:pPr>
              <w:rPr>
                <w:lang w:val="fr-FR"/>
              </w:rPr>
            </w:pPr>
            <w:r w:rsidRPr="00A27EC8">
              <w:rPr>
                <w:lang w:val="fr-FR"/>
              </w:rPr>
              <w:t xml:space="preserve">Para 1 venue 2 contact </w:t>
            </w:r>
            <w:proofErr w:type="spellStart"/>
            <w:r w:rsidRPr="00A27EC8">
              <w:rPr>
                <w:lang w:val="fr-FR"/>
              </w:rPr>
              <w:t>number</w:t>
            </w:r>
            <w:proofErr w:type="spellEnd"/>
          </w:p>
        </w:tc>
        <w:tc>
          <w:tcPr>
            <w:tcW w:w="13300" w:type="dxa"/>
          </w:tcPr>
          <w:p w14:paraId="700943DE" w14:textId="66EB020A" w:rsidR="003B779C" w:rsidRPr="00A27EC8" w:rsidRDefault="00421D4B">
            <w:pPr>
              <w:rPr>
                <w:lang w:val="fr-FR"/>
              </w:rPr>
            </w:pPr>
            <w:r w:rsidRPr="00421D4B">
              <w:rPr>
                <w:rFonts w:eastAsia="Times New Roman" w:cs="Times New Roman"/>
              </w:rPr>
              <w:t>03</w:t>
            </w:r>
            <w:r>
              <w:rPr>
                <w:rFonts w:eastAsia="Times New Roman" w:cs="Times New Roman"/>
              </w:rPr>
              <w:t xml:space="preserve"> </w:t>
            </w:r>
            <w:r w:rsidRPr="00421D4B">
              <w:rPr>
                <w:rFonts w:eastAsia="Times New Roman" w:cs="Times New Roman"/>
              </w:rPr>
              <w:t>28</w:t>
            </w:r>
            <w:r>
              <w:rPr>
                <w:rFonts w:eastAsia="Times New Roman" w:cs="Times New Roman"/>
              </w:rPr>
              <w:t xml:space="preserve"> </w:t>
            </w:r>
            <w:r w:rsidRPr="00421D4B">
              <w:rPr>
                <w:rFonts w:eastAsia="Times New Roman" w:cs="Times New Roman"/>
              </w:rPr>
              <w:t>43</w:t>
            </w:r>
            <w:r>
              <w:rPr>
                <w:rFonts w:eastAsia="Times New Roman" w:cs="Times New Roman"/>
              </w:rPr>
              <w:t xml:space="preserve"> </w:t>
            </w:r>
            <w:r w:rsidRPr="00421D4B">
              <w:rPr>
                <w:rFonts w:eastAsia="Times New Roman" w:cs="Times New Roman"/>
              </w:rPr>
              <w:t>83</w:t>
            </w:r>
            <w:r>
              <w:rPr>
                <w:rFonts w:eastAsia="Times New Roman" w:cs="Times New Roman"/>
              </w:rPr>
              <w:t xml:space="preserve"> </w:t>
            </w:r>
            <w:r w:rsidRPr="00421D4B">
              <w:rPr>
                <w:rFonts w:eastAsia="Times New Roman" w:cs="Times New Roman"/>
              </w:rPr>
              <w:t>70</w:t>
            </w:r>
          </w:p>
        </w:tc>
      </w:tr>
      <w:tr w:rsidR="003B779C" w:rsidRPr="00A27EC8" w14:paraId="6FAD88FC" w14:textId="77777777">
        <w:tc>
          <w:tcPr>
            <w:tcW w:w="500" w:type="dxa"/>
            <w:shd w:val="clear" w:color="auto" w:fill="9CC2E5"/>
          </w:tcPr>
          <w:p w14:paraId="2169A79F" w14:textId="77777777" w:rsidR="003B779C" w:rsidRPr="00A27EC8" w:rsidRDefault="00A27EC8">
            <w:pPr>
              <w:rPr>
                <w:lang w:val="fr-FR"/>
              </w:rPr>
            </w:pPr>
            <w:r w:rsidRPr="00A27EC8">
              <w:rPr>
                <w:lang w:val="fr-FR"/>
              </w:rPr>
              <w:t>18</w:t>
            </w:r>
          </w:p>
        </w:tc>
        <w:tc>
          <w:tcPr>
            <w:tcW w:w="2000" w:type="dxa"/>
            <w:shd w:val="clear" w:color="auto" w:fill="9CC2E5"/>
          </w:tcPr>
          <w:p w14:paraId="6D50384E" w14:textId="77777777" w:rsidR="003B779C" w:rsidRPr="00A27EC8" w:rsidRDefault="00A27EC8">
            <w:pPr>
              <w:rPr>
                <w:lang w:val="fr-FR"/>
              </w:rPr>
            </w:pPr>
            <w:r w:rsidRPr="00A27EC8">
              <w:rPr>
                <w:lang w:val="fr-FR"/>
              </w:rPr>
              <w:t>Para 1 venue 2 URL</w:t>
            </w:r>
          </w:p>
        </w:tc>
        <w:tc>
          <w:tcPr>
            <w:tcW w:w="13300" w:type="dxa"/>
          </w:tcPr>
          <w:p w14:paraId="398CF55B" w14:textId="25D6671A" w:rsidR="003B779C" w:rsidRPr="00A27EC8" w:rsidRDefault="00277ED4">
            <w:pPr>
              <w:rPr>
                <w:lang w:val="fr-FR"/>
              </w:rPr>
            </w:pPr>
            <w:hyperlink r:id="rId7" w:history="1">
              <w:proofErr w:type="gramStart"/>
              <w:r w:rsidRPr="00277ED4">
                <w:rPr>
                  <w:rStyle w:val="Lienhypertexte"/>
                </w:rPr>
                <w:t>magasin.montdescats.over</w:t>
              </w:r>
              <w:proofErr w:type="gramEnd"/>
              <w:r w:rsidRPr="00277ED4">
                <w:rPr>
                  <w:rStyle w:val="Lienhypertexte"/>
                </w:rPr>
                <w:t>-blog.com</w:t>
              </w:r>
            </w:hyperlink>
          </w:p>
        </w:tc>
      </w:tr>
      <w:tr w:rsidR="003B779C" w:rsidRPr="00A27EC8" w14:paraId="0BEBD7BD" w14:textId="77777777">
        <w:tc>
          <w:tcPr>
            <w:tcW w:w="500" w:type="dxa"/>
            <w:shd w:val="clear" w:color="auto" w:fill="0070C0"/>
          </w:tcPr>
          <w:p w14:paraId="6F6D1F15" w14:textId="77777777" w:rsidR="003B779C" w:rsidRPr="00A27EC8" w:rsidRDefault="00A27EC8">
            <w:pPr>
              <w:rPr>
                <w:lang w:val="fr-FR"/>
              </w:rPr>
            </w:pPr>
            <w:r w:rsidRPr="00A27EC8">
              <w:rPr>
                <w:lang w:val="fr-FR"/>
              </w:rPr>
              <w:t>19</w:t>
            </w:r>
          </w:p>
        </w:tc>
        <w:tc>
          <w:tcPr>
            <w:tcW w:w="2000" w:type="dxa"/>
            <w:shd w:val="clear" w:color="auto" w:fill="0070C0"/>
          </w:tcPr>
          <w:p w14:paraId="484E6C6D" w14:textId="77777777" w:rsidR="003B779C" w:rsidRPr="00A27EC8" w:rsidRDefault="00A27EC8">
            <w:pPr>
              <w:rPr>
                <w:lang w:val="fr-FR"/>
              </w:rPr>
            </w:pPr>
            <w:proofErr w:type="spellStart"/>
            <w:r w:rsidRPr="00A27EC8">
              <w:rPr>
                <w:lang w:val="fr-FR"/>
              </w:rPr>
              <w:t>Paragraph</w:t>
            </w:r>
            <w:proofErr w:type="spellEnd"/>
            <w:r w:rsidRPr="00A27EC8">
              <w:rPr>
                <w:lang w:val="fr-FR"/>
              </w:rPr>
              <w:t xml:space="preserve"> 2 </w:t>
            </w:r>
            <w:proofErr w:type="spellStart"/>
            <w:r w:rsidRPr="00A27EC8">
              <w:rPr>
                <w:lang w:val="fr-FR"/>
              </w:rPr>
              <w:t>heading</w:t>
            </w:r>
            <w:proofErr w:type="spellEnd"/>
          </w:p>
        </w:tc>
        <w:tc>
          <w:tcPr>
            <w:tcW w:w="13300" w:type="dxa"/>
          </w:tcPr>
          <w:p w14:paraId="03A27EEC" w14:textId="77777777" w:rsidR="003B779C" w:rsidRPr="00A27EC8" w:rsidRDefault="00764EF0">
            <w:pPr>
              <w:rPr>
                <w:lang w:val="fr-FR"/>
              </w:rPr>
            </w:pPr>
            <w:r>
              <w:rPr>
                <w:lang w:val="fr-FR"/>
              </w:rPr>
              <w:t>Brasseries</w:t>
            </w:r>
          </w:p>
        </w:tc>
      </w:tr>
      <w:tr w:rsidR="003B779C" w:rsidRPr="00A27EC8" w14:paraId="7F9B9F70" w14:textId="77777777">
        <w:tc>
          <w:tcPr>
            <w:tcW w:w="500" w:type="dxa"/>
            <w:shd w:val="clear" w:color="auto" w:fill="0070C0"/>
          </w:tcPr>
          <w:p w14:paraId="71C02362" w14:textId="77777777" w:rsidR="003B779C" w:rsidRPr="00A27EC8" w:rsidRDefault="00A27EC8">
            <w:pPr>
              <w:rPr>
                <w:lang w:val="fr-FR"/>
              </w:rPr>
            </w:pPr>
            <w:r w:rsidRPr="00A27EC8">
              <w:rPr>
                <w:lang w:val="fr-FR"/>
              </w:rPr>
              <w:lastRenderedPageBreak/>
              <w:t>20</w:t>
            </w:r>
          </w:p>
        </w:tc>
        <w:tc>
          <w:tcPr>
            <w:tcW w:w="2000" w:type="dxa"/>
            <w:shd w:val="clear" w:color="auto" w:fill="0070C0"/>
          </w:tcPr>
          <w:p w14:paraId="731A4981" w14:textId="77777777" w:rsidR="003B779C" w:rsidRPr="00A27EC8" w:rsidRDefault="00A27EC8">
            <w:pPr>
              <w:rPr>
                <w:lang w:val="fr-FR"/>
              </w:rPr>
            </w:pPr>
            <w:proofErr w:type="spellStart"/>
            <w:r w:rsidRPr="00A27EC8">
              <w:rPr>
                <w:lang w:val="fr-FR"/>
              </w:rPr>
              <w:t>Paragraph</w:t>
            </w:r>
            <w:proofErr w:type="spellEnd"/>
            <w:r w:rsidRPr="00A27EC8">
              <w:rPr>
                <w:lang w:val="fr-FR"/>
              </w:rPr>
              <w:t xml:space="preserve"> 2 </w:t>
            </w:r>
            <w:proofErr w:type="spellStart"/>
            <w:r w:rsidRPr="00A27EC8">
              <w:rPr>
                <w:lang w:val="fr-FR"/>
              </w:rPr>
              <w:t>text</w:t>
            </w:r>
            <w:proofErr w:type="spellEnd"/>
          </w:p>
        </w:tc>
        <w:tc>
          <w:tcPr>
            <w:tcW w:w="13300" w:type="dxa"/>
          </w:tcPr>
          <w:p w14:paraId="5282D113" w14:textId="43EEEF71" w:rsidR="003B779C" w:rsidRPr="00A27EC8" w:rsidRDefault="008A1AFB" w:rsidP="00277ED4">
            <w:pPr>
              <w:rPr>
                <w:lang w:val="fr-FR"/>
              </w:rPr>
            </w:pPr>
            <w:r>
              <w:rPr>
                <w:lang w:val="fr-FR"/>
              </w:rPr>
              <w:t xml:space="preserve">Le brassage de la bière est un art traditionnel qui a perduré dans la région avec toujours un savoir-faire unique. Dans les brasseries de Bailleul et de ses alentours, vous pourrez déguster et </w:t>
            </w:r>
            <w:r w:rsidR="00277ED4">
              <w:rPr>
                <w:lang w:val="fr-FR"/>
              </w:rPr>
              <w:t>acheter</w:t>
            </w:r>
            <w:r>
              <w:rPr>
                <w:lang w:val="fr-FR"/>
              </w:rPr>
              <w:t xml:space="preserve"> des bouteilles de bière fabriquée de façon artisanale : la garantie d’une qualité et d’une authenticité que l’on ne retrouve pas dans les bières industrielles. </w:t>
            </w:r>
          </w:p>
        </w:tc>
      </w:tr>
      <w:tr w:rsidR="003B779C" w:rsidRPr="00A27EC8" w14:paraId="5470A11F" w14:textId="77777777">
        <w:tc>
          <w:tcPr>
            <w:tcW w:w="500" w:type="dxa"/>
            <w:shd w:val="clear" w:color="auto" w:fill="0070C0"/>
          </w:tcPr>
          <w:p w14:paraId="10408E37" w14:textId="77777777" w:rsidR="003B779C" w:rsidRPr="00A27EC8" w:rsidRDefault="00A27EC8">
            <w:pPr>
              <w:rPr>
                <w:lang w:val="fr-FR"/>
              </w:rPr>
            </w:pPr>
            <w:r w:rsidRPr="00A27EC8">
              <w:rPr>
                <w:lang w:val="fr-FR"/>
              </w:rPr>
              <w:t>21</w:t>
            </w:r>
          </w:p>
        </w:tc>
        <w:tc>
          <w:tcPr>
            <w:tcW w:w="2000" w:type="dxa"/>
            <w:shd w:val="clear" w:color="auto" w:fill="0070C0"/>
          </w:tcPr>
          <w:p w14:paraId="179C97A5" w14:textId="77777777" w:rsidR="003B779C" w:rsidRPr="00A27EC8" w:rsidRDefault="00A27EC8">
            <w:pPr>
              <w:rPr>
                <w:lang w:val="fr-FR"/>
              </w:rPr>
            </w:pPr>
            <w:r w:rsidRPr="00A27EC8">
              <w:rPr>
                <w:lang w:val="fr-FR"/>
              </w:rPr>
              <w:t xml:space="preserve">Para 2 venue 1 </w:t>
            </w:r>
            <w:proofErr w:type="spellStart"/>
            <w:r w:rsidRPr="00A27EC8">
              <w:rPr>
                <w:lang w:val="fr-FR"/>
              </w:rPr>
              <w:t>name</w:t>
            </w:r>
            <w:proofErr w:type="spellEnd"/>
          </w:p>
        </w:tc>
        <w:tc>
          <w:tcPr>
            <w:tcW w:w="13300" w:type="dxa"/>
          </w:tcPr>
          <w:p w14:paraId="6D72493D" w14:textId="77777777" w:rsidR="003B779C" w:rsidRPr="00A27EC8" w:rsidRDefault="008A1AFB">
            <w:pPr>
              <w:rPr>
                <w:lang w:val="fr-FR"/>
              </w:rPr>
            </w:pPr>
            <w:r w:rsidRPr="00A53478">
              <w:rPr>
                <w:lang w:val="fr-FR"/>
              </w:rPr>
              <w:t>Brasserie du Pays Flamand</w:t>
            </w:r>
          </w:p>
        </w:tc>
      </w:tr>
      <w:tr w:rsidR="003B779C" w:rsidRPr="00A27EC8" w14:paraId="20C2C43D" w14:textId="77777777">
        <w:tc>
          <w:tcPr>
            <w:tcW w:w="500" w:type="dxa"/>
            <w:shd w:val="clear" w:color="auto" w:fill="0070C0"/>
          </w:tcPr>
          <w:p w14:paraId="7FE1F4C1" w14:textId="77777777" w:rsidR="003B779C" w:rsidRPr="00A27EC8" w:rsidRDefault="00A27EC8">
            <w:pPr>
              <w:rPr>
                <w:lang w:val="fr-FR"/>
              </w:rPr>
            </w:pPr>
            <w:r w:rsidRPr="00A27EC8">
              <w:rPr>
                <w:lang w:val="fr-FR"/>
              </w:rPr>
              <w:t>22</w:t>
            </w:r>
          </w:p>
        </w:tc>
        <w:tc>
          <w:tcPr>
            <w:tcW w:w="2000" w:type="dxa"/>
            <w:shd w:val="clear" w:color="auto" w:fill="0070C0"/>
          </w:tcPr>
          <w:p w14:paraId="1A778FCB" w14:textId="77777777" w:rsidR="003B779C" w:rsidRPr="00A27EC8" w:rsidRDefault="00A27EC8">
            <w:pPr>
              <w:rPr>
                <w:lang w:val="fr-FR"/>
              </w:rPr>
            </w:pPr>
            <w:r w:rsidRPr="00A27EC8">
              <w:rPr>
                <w:lang w:val="fr-FR"/>
              </w:rPr>
              <w:t xml:space="preserve">Para 2 venue 1 </w:t>
            </w:r>
            <w:proofErr w:type="spellStart"/>
            <w:r w:rsidRPr="00A27EC8">
              <w:rPr>
                <w:lang w:val="fr-FR"/>
              </w:rPr>
              <w:t>address</w:t>
            </w:r>
            <w:proofErr w:type="spellEnd"/>
          </w:p>
        </w:tc>
        <w:tc>
          <w:tcPr>
            <w:tcW w:w="13300" w:type="dxa"/>
          </w:tcPr>
          <w:p w14:paraId="77D42600" w14:textId="4064A8B4" w:rsidR="003B779C" w:rsidRPr="00A27EC8" w:rsidRDefault="00A53478">
            <w:pPr>
              <w:rPr>
                <w:lang w:val="fr-FR"/>
              </w:rPr>
            </w:pPr>
            <w:r w:rsidRPr="00A53478">
              <w:rPr>
                <w:rFonts w:eastAsia="Times New Roman" w:cs="Times New Roman"/>
              </w:rPr>
              <w:t xml:space="preserve">425 rue André </w:t>
            </w:r>
            <w:proofErr w:type="spellStart"/>
            <w:r w:rsidRPr="00A53478">
              <w:rPr>
                <w:rFonts w:eastAsia="Times New Roman" w:cs="Times New Roman"/>
              </w:rPr>
              <w:t>Plockyn</w:t>
            </w:r>
            <w:proofErr w:type="spellEnd"/>
            <w:r>
              <w:rPr>
                <w:rFonts w:eastAsia="Times New Roman" w:cs="Times New Roman"/>
              </w:rPr>
              <w:t>, 59</w:t>
            </w:r>
            <w:r w:rsidR="00277ED4">
              <w:rPr>
                <w:rFonts w:eastAsia="Times New Roman" w:cs="Times New Roman"/>
              </w:rPr>
              <w:t xml:space="preserve"> </w:t>
            </w:r>
            <w:r>
              <w:rPr>
                <w:rFonts w:eastAsia="Times New Roman" w:cs="Times New Roman"/>
              </w:rPr>
              <w:t xml:space="preserve">173 </w:t>
            </w:r>
            <w:proofErr w:type="spellStart"/>
            <w:r>
              <w:rPr>
                <w:rFonts w:eastAsia="Times New Roman" w:cs="Times New Roman"/>
              </w:rPr>
              <w:t>Blaringhem</w:t>
            </w:r>
            <w:proofErr w:type="spellEnd"/>
          </w:p>
        </w:tc>
      </w:tr>
      <w:tr w:rsidR="003B779C" w:rsidRPr="00A27EC8" w14:paraId="15E40F4D" w14:textId="77777777">
        <w:tc>
          <w:tcPr>
            <w:tcW w:w="500" w:type="dxa"/>
            <w:shd w:val="clear" w:color="auto" w:fill="0070C0"/>
          </w:tcPr>
          <w:p w14:paraId="6AEF23E9" w14:textId="77777777" w:rsidR="003B779C" w:rsidRPr="00A27EC8" w:rsidRDefault="00A27EC8">
            <w:pPr>
              <w:rPr>
                <w:lang w:val="fr-FR"/>
              </w:rPr>
            </w:pPr>
            <w:r w:rsidRPr="00A27EC8">
              <w:rPr>
                <w:lang w:val="fr-FR"/>
              </w:rPr>
              <w:t>23</w:t>
            </w:r>
          </w:p>
        </w:tc>
        <w:tc>
          <w:tcPr>
            <w:tcW w:w="2000" w:type="dxa"/>
            <w:shd w:val="clear" w:color="auto" w:fill="0070C0"/>
          </w:tcPr>
          <w:p w14:paraId="734193FB" w14:textId="77777777" w:rsidR="003B779C" w:rsidRPr="00A27EC8" w:rsidRDefault="00A27EC8">
            <w:pPr>
              <w:rPr>
                <w:lang w:val="fr-FR"/>
              </w:rPr>
            </w:pPr>
            <w:r w:rsidRPr="00A27EC8">
              <w:rPr>
                <w:lang w:val="fr-FR"/>
              </w:rPr>
              <w:t xml:space="preserve">Para 2 venue 1 contact </w:t>
            </w:r>
            <w:proofErr w:type="spellStart"/>
            <w:r w:rsidRPr="00A27EC8">
              <w:rPr>
                <w:lang w:val="fr-FR"/>
              </w:rPr>
              <w:t>number</w:t>
            </w:r>
            <w:proofErr w:type="spellEnd"/>
          </w:p>
        </w:tc>
        <w:tc>
          <w:tcPr>
            <w:tcW w:w="13300" w:type="dxa"/>
          </w:tcPr>
          <w:p w14:paraId="35D70B94" w14:textId="4A0FA5A8" w:rsidR="003B779C" w:rsidRPr="00A27EC8" w:rsidRDefault="00A53478">
            <w:pPr>
              <w:rPr>
                <w:lang w:val="fr-FR"/>
              </w:rPr>
            </w:pPr>
            <w:r w:rsidRPr="00A53478">
              <w:rPr>
                <w:rFonts w:eastAsia="Times New Roman" w:cs="Times New Roman"/>
              </w:rPr>
              <w:t>03</w:t>
            </w:r>
            <w:r>
              <w:rPr>
                <w:rFonts w:eastAsia="Times New Roman" w:cs="Times New Roman"/>
              </w:rPr>
              <w:t xml:space="preserve"> </w:t>
            </w:r>
            <w:r w:rsidRPr="00A53478">
              <w:rPr>
                <w:rFonts w:eastAsia="Times New Roman" w:cs="Times New Roman"/>
              </w:rPr>
              <w:t>28</w:t>
            </w:r>
            <w:r>
              <w:rPr>
                <w:rFonts w:eastAsia="Times New Roman" w:cs="Times New Roman"/>
              </w:rPr>
              <w:t xml:space="preserve"> </w:t>
            </w:r>
            <w:r w:rsidRPr="00A53478">
              <w:rPr>
                <w:rFonts w:eastAsia="Times New Roman" w:cs="Times New Roman"/>
              </w:rPr>
              <w:t>41</w:t>
            </w:r>
            <w:r>
              <w:rPr>
                <w:rFonts w:eastAsia="Times New Roman" w:cs="Times New Roman"/>
              </w:rPr>
              <w:t xml:space="preserve"> </w:t>
            </w:r>
            <w:r w:rsidRPr="00A53478">
              <w:rPr>
                <w:rFonts w:eastAsia="Times New Roman" w:cs="Times New Roman"/>
              </w:rPr>
              <w:t>74</w:t>
            </w:r>
            <w:r>
              <w:rPr>
                <w:rFonts w:eastAsia="Times New Roman" w:cs="Times New Roman"/>
              </w:rPr>
              <w:t xml:space="preserve"> </w:t>
            </w:r>
            <w:r w:rsidRPr="00A53478">
              <w:rPr>
                <w:rFonts w:eastAsia="Times New Roman" w:cs="Times New Roman"/>
              </w:rPr>
              <w:t>99</w:t>
            </w:r>
          </w:p>
        </w:tc>
      </w:tr>
      <w:tr w:rsidR="003B779C" w:rsidRPr="00A27EC8" w14:paraId="67E7A70B" w14:textId="77777777">
        <w:tc>
          <w:tcPr>
            <w:tcW w:w="500" w:type="dxa"/>
            <w:shd w:val="clear" w:color="auto" w:fill="0070C0"/>
          </w:tcPr>
          <w:p w14:paraId="692BAAFA" w14:textId="77777777" w:rsidR="003B779C" w:rsidRPr="00A27EC8" w:rsidRDefault="00A27EC8">
            <w:pPr>
              <w:rPr>
                <w:lang w:val="fr-FR"/>
              </w:rPr>
            </w:pPr>
            <w:r w:rsidRPr="00A27EC8">
              <w:rPr>
                <w:lang w:val="fr-FR"/>
              </w:rPr>
              <w:t>24</w:t>
            </w:r>
          </w:p>
        </w:tc>
        <w:tc>
          <w:tcPr>
            <w:tcW w:w="2000" w:type="dxa"/>
            <w:shd w:val="clear" w:color="auto" w:fill="0070C0"/>
          </w:tcPr>
          <w:p w14:paraId="4B4B26E4" w14:textId="77777777" w:rsidR="003B779C" w:rsidRPr="00A27EC8" w:rsidRDefault="00A27EC8">
            <w:pPr>
              <w:rPr>
                <w:lang w:val="fr-FR"/>
              </w:rPr>
            </w:pPr>
            <w:r w:rsidRPr="00A27EC8">
              <w:rPr>
                <w:lang w:val="fr-FR"/>
              </w:rPr>
              <w:t xml:space="preserve">Para 2 </w:t>
            </w:r>
            <w:proofErr w:type="gramStart"/>
            <w:r w:rsidRPr="00A27EC8">
              <w:rPr>
                <w:lang w:val="fr-FR"/>
              </w:rPr>
              <w:t>venue 1 URL</w:t>
            </w:r>
            <w:proofErr w:type="gramEnd"/>
          </w:p>
        </w:tc>
        <w:tc>
          <w:tcPr>
            <w:tcW w:w="13300" w:type="dxa"/>
          </w:tcPr>
          <w:p w14:paraId="1D1FCC27" w14:textId="316B684D" w:rsidR="003B779C" w:rsidRPr="00A27EC8" w:rsidRDefault="00277ED4">
            <w:pPr>
              <w:rPr>
                <w:lang w:val="fr-FR"/>
              </w:rPr>
            </w:pPr>
            <w:hyperlink r:id="rId8" w:history="1">
              <w:r w:rsidRPr="00277ED4">
                <w:rPr>
                  <w:rStyle w:val="Lienhypertexte"/>
                  <w:lang w:val="fr-FR"/>
                </w:rPr>
                <w:t>http://www.bracine.com</w:t>
              </w:r>
            </w:hyperlink>
          </w:p>
        </w:tc>
      </w:tr>
      <w:tr w:rsidR="003B779C" w:rsidRPr="00A27EC8" w14:paraId="3300D474" w14:textId="77777777">
        <w:tc>
          <w:tcPr>
            <w:tcW w:w="500" w:type="dxa"/>
            <w:shd w:val="clear" w:color="auto" w:fill="0070C0"/>
          </w:tcPr>
          <w:p w14:paraId="3D0037A6" w14:textId="77777777" w:rsidR="003B779C" w:rsidRPr="00A27EC8" w:rsidRDefault="00A27EC8">
            <w:pPr>
              <w:rPr>
                <w:lang w:val="fr-FR"/>
              </w:rPr>
            </w:pPr>
            <w:r w:rsidRPr="00A27EC8">
              <w:rPr>
                <w:lang w:val="fr-FR"/>
              </w:rPr>
              <w:t>25</w:t>
            </w:r>
          </w:p>
        </w:tc>
        <w:tc>
          <w:tcPr>
            <w:tcW w:w="2000" w:type="dxa"/>
            <w:shd w:val="clear" w:color="auto" w:fill="0070C0"/>
          </w:tcPr>
          <w:p w14:paraId="4C63AF4D" w14:textId="77777777" w:rsidR="003B779C" w:rsidRPr="00A27EC8" w:rsidRDefault="00A27EC8">
            <w:pPr>
              <w:rPr>
                <w:lang w:val="fr-FR"/>
              </w:rPr>
            </w:pPr>
            <w:r w:rsidRPr="00A27EC8">
              <w:rPr>
                <w:lang w:val="fr-FR"/>
              </w:rPr>
              <w:t xml:space="preserve">Para 2 venue 2 </w:t>
            </w:r>
            <w:proofErr w:type="spellStart"/>
            <w:r w:rsidRPr="00A27EC8">
              <w:rPr>
                <w:lang w:val="fr-FR"/>
              </w:rPr>
              <w:t>name</w:t>
            </w:r>
            <w:proofErr w:type="spellEnd"/>
          </w:p>
        </w:tc>
        <w:tc>
          <w:tcPr>
            <w:tcW w:w="13300" w:type="dxa"/>
          </w:tcPr>
          <w:p w14:paraId="2748E834" w14:textId="77777777" w:rsidR="003B779C" w:rsidRPr="00A27EC8" w:rsidRDefault="008A1AFB">
            <w:pPr>
              <w:rPr>
                <w:lang w:val="fr-FR"/>
              </w:rPr>
            </w:pPr>
            <w:r w:rsidRPr="00A405B0">
              <w:rPr>
                <w:lang w:val="fr-FR"/>
              </w:rPr>
              <w:t xml:space="preserve">Brasserie </w:t>
            </w:r>
            <w:proofErr w:type="spellStart"/>
            <w:r w:rsidRPr="00A405B0">
              <w:rPr>
                <w:lang w:val="fr-FR"/>
              </w:rPr>
              <w:t>Thiriez</w:t>
            </w:r>
            <w:proofErr w:type="spellEnd"/>
            <w:r>
              <w:rPr>
                <w:lang w:val="fr-FR"/>
              </w:rPr>
              <w:t xml:space="preserve"> </w:t>
            </w:r>
          </w:p>
        </w:tc>
      </w:tr>
      <w:tr w:rsidR="003B779C" w:rsidRPr="00A27EC8" w14:paraId="3CA43CD0" w14:textId="77777777">
        <w:tc>
          <w:tcPr>
            <w:tcW w:w="500" w:type="dxa"/>
            <w:shd w:val="clear" w:color="auto" w:fill="0070C0"/>
          </w:tcPr>
          <w:p w14:paraId="41E33D82" w14:textId="77777777" w:rsidR="003B779C" w:rsidRPr="00A27EC8" w:rsidRDefault="00A27EC8">
            <w:pPr>
              <w:rPr>
                <w:lang w:val="fr-FR"/>
              </w:rPr>
            </w:pPr>
            <w:r w:rsidRPr="00A27EC8">
              <w:rPr>
                <w:lang w:val="fr-FR"/>
              </w:rPr>
              <w:t>26</w:t>
            </w:r>
          </w:p>
        </w:tc>
        <w:tc>
          <w:tcPr>
            <w:tcW w:w="2000" w:type="dxa"/>
            <w:shd w:val="clear" w:color="auto" w:fill="0070C0"/>
          </w:tcPr>
          <w:p w14:paraId="45BB7620" w14:textId="77777777" w:rsidR="003B779C" w:rsidRPr="00A27EC8" w:rsidRDefault="00A27EC8">
            <w:pPr>
              <w:rPr>
                <w:lang w:val="fr-FR"/>
              </w:rPr>
            </w:pPr>
            <w:r w:rsidRPr="00A27EC8">
              <w:rPr>
                <w:lang w:val="fr-FR"/>
              </w:rPr>
              <w:t xml:space="preserve">Para 2 venue 2 </w:t>
            </w:r>
            <w:proofErr w:type="spellStart"/>
            <w:r w:rsidRPr="00A27EC8">
              <w:rPr>
                <w:lang w:val="fr-FR"/>
              </w:rPr>
              <w:t>address</w:t>
            </w:r>
            <w:proofErr w:type="spellEnd"/>
          </w:p>
        </w:tc>
        <w:tc>
          <w:tcPr>
            <w:tcW w:w="13300" w:type="dxa"/>
          </w:tcPr>
          <w:p w14:paraId="43AF718E" w14:textId="008D1B68" w:rsidR="003B779C" w:rsidRPr="00A27EC8" w:rsidRDefault="00A405B0">
            <w:pPr>
              <w:rPr>
                <w:lang w:val="fr-FR"/>
              </w:rPr>
            </w:pPr>
            <w:r w:rsidRPr="00A405B0">
              <w:rPr>
                <w:rFonts w:eastAsia="Times New Roman" w:cs="Times New Roman"/>
              </w:rPr>
              <w:t xml:space="preserve">22 rue de </w:t>
            </w:r>
            <w:proofErr w:type="spellStart"/>
            <w:r w:rsidRPr="00A405B0">
              <w:rPr>
                <w:rFonts w:eastAsia="Times New Roman" w:cs="Times New Roman"/>
              </w:rPr>
              <w:t>Wormhout</w:t>
            </w:r>
            <w:proofErr w:type="spellEnd"/>
            <w:r>
              <w:rPr>
                <w:rFonts w:eastAsia="Times New Roman" w:cs="Times New Roman"/>
              </w:rPr>
              <w:t>, 59</w:t>
            </w:r>
            <w:r w:rsidR="00277ED4">
              <w:rPr>
                <w:rFonts w:eastAsia="Times New Roman" w:cs="Times New Roman"/>
              </w:rPr>
              <w:t xml:space="preserve"> </w:t>
            </w:r>
            <w:r>
              <w:rPr>
                <w:rFonts w:eastAsia="Times New Roman" w:cs="Times New Roman"/>
              </w:rPr>
              <w:t xml:space="preserve">470 </w:t>
            </w:r>
            <w:proofErr w:type="spellStart"/>
            <w:r w:rsidRPr="00A405B0">
              <w:rPr>
                <w:rFonts w:eastAsia="Times New Roman" w:cs="Times New Roman"/>
              </w:rPr>
              <w:t>Esquelbecq</w:t>
            </w:r>
            <w:proofErr w:type="spellEnd"/>
          </w:p>
        </w:tc>
      </w:tr>
      <w:tr w:rsidR="003B779C" w:rsidRPr="00A27EC8" w14:paraId="65CD9788" w14:textId="77777777">
        <w:tc>
          <w:tcPr>
            <w:tcW w:w="500" w:type="dxa"/>
            <w:shd w:val="clear" w:color="auto" w:fill="0070C0"/>
          </w:tcPr>
          <w:p w14:paraId="03BDC471" w14:textId="77777777" w:rsidR="003B779C" w:rsidRPr="00A27EC8" w:rsidRDefault="00A27EC8">
            <w:pPr>
              <w:rPr>
                <w:lang w:val="fr-FR"/>
              </w:rPr>
            </w:pPr>
            <w:r w:rsidRPr="00A27EC8">
              <w:rPr>
                <w:lang w:val="fr-FR"/>
              </w:rPr>
              <w:t>27</w:t>
            </w:r>
          </w:p>
        </w:tc>
        <w:tc>
          <w:tcPr>
            <w:tcW w:w="2000" w:type="dxa"/>
            <w:shd w:val="clear" w:color="auto" w:fill="0070C0"/>
          </w:tcPr>
          <w:p w14:paraId="2225E477" w14:textId="77777777" w:rsidR="003B779C" w:rsidRPr="00A27EC8" w:rsidRDefault="00A27EC8">
            <w:pPr>
              <w:rPr>
                <w:lang w:val="fr-FR"/>
              </w:rPr>
            </w:pPr>
            <w:r w:rsidRPr="00A27EC8">
              <w:rPr>
                <w:lang w:val="fr-FR"/>
              </w:rPr>
              <w:t xml:space="preserve">Para 2 venue 2 contact </w:t>
            </w:r>
            <w:proofErr w:type="spellStart"/>
            <w:r w:rsidRPr="00A27EC8">
              <w:rPr>
                <w:lang w:val="fr-FR"/>
              </w:rPr>
              <w:t>number</w:t>
            </w:r>
            <w:proofErr w:type="spellEnd"/>
          </w:p>
        </w:tc>
        <w:tc>
          <w:tcPr>
            <w:tcW w:w="13300" w:type="dxa"/>
          </w:tcPr>
          <w:p w14:paraId="22BA72AA" w14:textId="47745E53" w:rsidR="003B779C" w:rsidRPr="00A27EC8" w:rsidRDefault="00A405B0">
            <w:pPr>
              <w:rPr>
                <w:lang w:val="fr-FR"/>
              </w:rPr>
            </w:pPr>
            <w:r>
              <w:rPr>
                <w:rFonts w:eastAsia="Times New Roman" w:cs="Times New Roman"/>
              </w:rPr>
              <w:t>03</w:t>
            </w:r>
            <w:r w:rsidRPr="00A405B0">
              <w:rPr>
                <w:rFonts w:eastAsia="Times New Roman" w:cs="Times New Roman"/>
              </w:rPr>
              <w:t xml:space="preserve"> 28 62 88 44</w:t>
            </w:r>
          </w:p>
        </w:tc>
      </w:tr>
      <w:tr w:rsidR="003B779C" w:rsidRPr="00A27EC8" w14:paraId="35094829" w14:textId="77777777">
        <w:tc>
          <w:tcPr>
            <w:tcW w:w="500" w:type="dxa"/>
            <w:shd w:val="clear" w:color="auto" w:fill="0070C0"/>
          </w:tcPr>
          <w:p w14:paraId="1B3B29F4" w14:textId="77777777" w:rsidR="003B779C" w:rsidRPr="00A27EC8" w:rsidRDefault="00A27EC8">
            <w:pPr>
              <w:rPr>
                <w:lang w:val="fr-FR"/>
              </w:rPr>
            </w:pPr>
            <w:r w:rsidRPr="00A27EC8">
              <w:rPr>
                <w:lang w:val="fr-FR"/>
              </w:rPr>
              <w:t>28</w:t>
            </w:r>
          </w:p>
        </w:tc>
        <w:tc>
          <w:tcPr>
            <w:tcW w:w="2000" w:type="dxa"/>
            <w:shd w:val="clear" w:color="auto" w:fill="0070C0"/>
          </w:tcPr>
          <w:p w14:paraId="47C53E8C" w14:textId="77777777" w:rsidR="003B779C" w:rsidRPr="00A27EC8" w:rsidRDefault="00A27EC8">
            <w:pPr>
              <w:rPr>
                <w:lang w:val="fr-FR"/>
              </w:rPr>
            </w:pPr>
            <w:r w:rsidRPr="00A27EC8">
              <w:rPr>
                <w:lang w:val="fr-FR"/>
              </w:rPr>
              <w:t xml:space="preserve">Para 2 </w:t>
            </w:r>
            <w:proofErr w:type="gramStart"/>
            <w:r w:rsidRPr="00A27EC8">
              <w:rPr>
                <w:lang w:val="fr-FR"/>
              </w:rPr>
              <w:t>venue 2 URL</w:t>
            </w:r>
            <w:proofErr w:type="gramEnd"/>
          </w:p>
        </w:tc>
        <w:tc>
          <w:tcPr>
            <w:tcW w:w="13300" w:type="dxa"/>
          </w:tcPr>
          <w:p w14:paraId="74FD5095" w14:textId="355F24D5" w:rsidR="003B779C" w:rsidRPr="00A27EC8" w:rsidRDefault="00277ED4">
            <w:pPr>
              <w:rPr>
                <w:lang w:val="fr-FR"/>
              </w:rPr>
            </w:pPr>
            <w:hyperlink r:id="rId9" w:history="1">
              <w:r w:rsidRPr="00277ED4">
                <w:rPr>
                  <w:rStyle w:val="Lienhypertexte"/>
                  <w:lang w:val="fr-FR"/>
                </w:rPr>
                <w:t>http://www.brasseriethiriez.com</w:t>
              </w:r>
            </w:hyperlink>
          </w:p>
        </w:tc>
      </w:tr>
      <w:tr w:rsidR="003B779C" w:rsidRPr="00A27EC8" w14:paraId="288D68A1" w14:textId="77777777">
        <w:tc>
          <w:tcPr>
            <w:tcW w:w="500" w:type="dxa"/>
            <w:shd w:val="clear" w:color="auto" w:fill="8EAADB"/>
          </w:tcPr>
          <w:p w14:paraId="40221341" w14:textId="77777777" w:rsidR="003B779C" w:rsidRPr="00A27EC8" w:rsidRDefault="00A27EC8">
            <w:pPr>
              <w:rPr>
                <w:lang w:val="fr-FR"/>
              </w:rPr>
            </w:pPr>
            <w:r w:rsidRPr="00A27EC8">
              <w:rPr>
                <w:lang w:val="fr-FR"/>
              </w:rPr>
              <w:t>29</w:t>
            </w:r>
          </w:p>
        </w:tc>
        <w:tc>
          <w:tcPr>
            <w:tcW w:w="2000" w:type="dxa"/>
            <w:shd w:val="clear" w:color="auto" w:fill="8EAADB"/>
          </w:tcPr>
          <w:p w14:paraId="76496D97" w14:textId="77777777" w:rsidR="003B779C" w:rsidRPr="00A27EC8" w:rsidRDefault="00A27EC8">
            <w:pPr>
              <w:rPr>
                <w:lang w:val="fr-FR"/>
              </w:rPr>
            </w:pPr>
            <w:proofErr w:type="spellStart"/>
            <w:r w:rsidRPr="00A27EC8">
              <w:rPr>
                <w:lang w:val="fr-FR"/>
              </w:rPr>
              <w:t>Paragraph</w:t>
            </w:r>
            <w:proofErr w:type="spellEnd"/>
            <w:r w:rsidRPr="00A27EC8">
              <w:rPr>
                <w:lang w:val="fr-FR"/>
              </w:rPr>
              <w:t xml:space="preserve"> 3 </w:t>
            </w:r>
            <w:proofErr w:type="spellStart"/>
            <w:r w:rsidRPr="00A27EC8">
              <w:rPr>
                <w:lang w:val="fr-FR"/>
              </w:rPr>
              <w:t>heading</w:t>
            </w:r>
            <w:proofErr w:type="spellEnd"/>
          </w:p>
        </w:tc>
        <w:tc>
          <w:tcPr>
            <w:tcW w:w="13300" w:type="dxa"/>
          </w:tcPr>
          <w:p w14:paraId="79FE36E8" w14:textId="77777777" w:rsidR="003B779C" w:rsidRPr="00A27EC8" w:rsidRDefault="00764EF0" w:rsidP="00764EF0">
            <w:pPr>
              <w:rPr>
                <w:lang w:val="fr-FR"/>
              </w:rPr>
            </w:pPr>
            <w:r>
              <w:rPr>
                <w:lang w:val="fr-FR"/>
              </w:rPr>
              <w:t>Marchés et fermes</w:t>
            </w:r>
          </w:p>
        </w:tc>
      </w:tr>
      <w:tr w:rsidR="003B779C" w:rsidRPr="00A27EC8" w14:paraId="6EB2E664" w14:textId="77777777">
        <w:tc>
          <w:tcPr>
            <w:tcW w:w="500" w:type="dxa"/>
            <w:shd w:val="clear" w:color="auto" w:fill="8EAADB"/>
          </w:tcPr>
          <w:p w14:paraId="53F3B630" w14:textId="77777777" w:rsidR="003B779C" w:rsidRPr="00A27EC8" w:rsidRDefault="00A27EC8">
            <w:pPr>
              <w:rPr>
                <w:lang w:val="fr-FR"/>
              </w:rPr>
            </w:pPr>
            <w:r w:rsidRPr="00A27EC8">
              <w:rPr>
                <w:lang w:val="fr-FR"/>
              </w:rPr>
              <w:t>30</w:t>
            </w:r>
          </w:p>
        </w:tc>
        <w:tc>
          <w:tcPr>
            <w:tcW w:w="2000" w:type="dxa"/>
            <w:shd w:val="clear" w:color="auto" w:fill="8EAADB"/>
          </w:tcPr>
          <w:p w14:paraId="47A13723" w14:textId="77777777" w:rsidR="003B779C" w:rsidRPr="00A27EC8" w:rsidRDefault="00A27EC8">
            <w:pPr>
              <w:rPr>
                <w:lang w:val="fr-FR"/>
              </w:rPr>
            </w:pPr>
            <w:proofErr w:type="spellStart"/>
            <w:r w:rsidRPr="00A27EC8">
              <w:rPr>
                <w:lang w:val="fr-FR"/>
              </w:rPr>
              <w:t>Paragraph</w:t>
            </w:r>
            <w:proofErr w:type="spellEnd"/>
            <w:r w:rsidRPr="00A27EC8">
              <w:rPr>
                <w:lang w:val="fr-FR"/>
              </w:rPr>
              <w:t xml:space="preserve"> 3 </w:t>
            </w:r>
            <w:proofErr w:type="spellStart"/>
            <w:r w:rsidRPr="00A27EC8">
              <w:rPr>
                <w:lang w:val="fr-FR"/>
              </w:rPr>
              <w:t>text</w:t>
            </w:r>
            <w:proofErr w:type="spellEnd"/>
          </w:p>
        </w:tc>
        <w:tc>
          <w:tcPr>
            <w:tcW w:w="13300" w:type="dxa"/>
          </w:tcPr>
          <w:p w14:paraId="0ECD228B" w14:textId="1E4608E4" w:rsidR="003B779C" w:rsidRPr="00A27EC8" w:rsidRDefault="008A1AFB" w:rsidP="00277ED4">
            <w:pPr>
              <w:rPr>
                <w:lang w:val="fr-FR"/>
              </w:rPr>
            </w:pPr>
            <w:r>
              <w:rPr>
                <w:lang w:val="fr-FR"/>
              </w:rPr>
              <w:t xml:space="preserve">Pour faire vos achats quotidiens ou pour </w:t>
            </w:r>
            <w:r w:rsidR="00277ED4">
              <w:rPr>
                <w:lang w:val="fr-FR"/>
              </w:rPr>
              <w:t>dénicher</w:t>
            </w:r>
            <w:r>
              <w:rPr>
                <w:lang w:val="fr-FR"/>
              </w:rPr>
              <w:t xml:space="preserve"> des spécialités typiques des Flandres, rendez-vous dans les marchés locaux : saveurs et couleurs s’y retrouvent pour vous faire voyager au cœur de la culture gastronomique des monts de Flandres. Les fermes de la région ont aussi beaucoup à offrir, que ce soit légumes, spécialités laitières ou boissons fabriquées de façon artisanale, pour une qualité optimale. </w:t>
            </w:r>
          </w:p>
        </w:tc>
      </w:tr>
      <w:tr w:rsidR="003B779C" w:rsidRPr="00A27EC8" w14:paraId="024206A6" w14:textId="77777777">
        <w:tc>
          <w:tcPr>
            <w:tcW w:w="500" w:type="dxa"/>
            <w:shd w:val="clear" w:color="auto" w:fill="8EAADB"/>
          </w:tcPr>
          <w:p w14:paraId="603D777F" w14:textId="77777777" w:rsidR="003B779C" w:rsidRPr="00A27EC8" w:rsidRDefault="00A27EC8">
            <w:pPr>
              <w:rPr>
                <w:lang w:val="fr-FR"/>
              </w:rPr>
            </w:pPr>
            <w:r w:rsidRPr="00A27EC8">
              <w:rPr>
                <w:lang w:val="fr-FR"/>
              </w:rPr>
              <w:t>31</w:t>
            </w:r>
          </w:p>
        </w:tc>
        <w:tc>
          <w:tcPr>
            <w:tcW w:w="2000" w:type="dxa"/>
            <w:shd w:val="clear" w:color="auto" w:fill="8EAADB"/>
          </w:tcPr>
          <w:p w14:paraId="311E3601" w14:textId="77777777" w:rsidR="003B779C" w:rsidRPr="00A27EC8" w:rsidRDefault="00A27EC8">
            <w:pPr>
              <w:rPr>
                <w:lang w:val="fr-FR"/>
              </w:rPr>
            </w:pPr>
            <w:r w:rsidRPr="00A27EC8">
              <w:rPr>
                <w:lang w:val="fr-FR"/>
              </w:rPr>
              <w:t xml:space="preserve">Para 3 venue 1 </w:t>
            </w:r>
            <w:proofErr w:type="spellStart"/>
            <w:r w:rsidRPr="00A27EC8">
              <w:rPr>
                <w:lang w:val="fr-FR"/>
              </w:rPr>
              <w:t>name</w:t>
            </w:r>
            <w:proofErr w:type="spellEnd"/>
          </w:p>
        </w:tc>
        <w:tc>
          <w:tcPr>
            <w:tcW w:w="13300" w:type="dxa"/>
          </w:tcPr>
          <w:p w14:paraId="6F0A894B" w14:textId="77777777" w:rsidR="003B779C" w:rsidRPr="00A27EC8" w:rsidRDefault="008A1AFB">
            <w:pPr>
              <w:rPr>
                <w:lang w:val="fr-FR"/>
              </w:rPr>
            </w:pPr>
            <w:r w:rsidRPr="00A53478">
              <w:rPr>
                <w:lang w:val="fr-FR"/>
              </w:rPr>
              <w:t>Marché de Bailleul</w:t>
            </w:r>
            <w:r>
              <w:rPr>
                <w:lang w:val="fr-FR"/>
              </w:rPr>
              <w:t xml:space="preserve"> </w:t>
            </w:r>
          </w:p>
        </w:tc>
      </w:tr>
      <w:tr w:rsidR="003B779C" w:rsidRPr="00A27EC8" w14:paraId="510278BF" w14:textId="77777777">
        <w:tc>
          <w:tcPr>
            <w:tcW w:w="500" w:type="dxa"/>
            <w:shd w:val="clear" w:color="auto" w:fill="8EAADB"/>
          </w:tcPr>
          <w:p w14:paraId="3A05C048" w14:textId="77777777" w:rsidR="003B779C" w:rsidRPr="00A27EC8" w:rsidRDefault="00A27EC8">
            <w:pPr>
              <w:rPr>
                <w:lang w:val="fr-FR"/>
              </w:rPr>
            </w:pPr>
            <w:r w:rsidRPr="00A27EC8">
              <w:rPr>
                <w:lang w:val="fr-FR"/>
              </w:rPr>
              <w:t>32</w:t>
            </w:r>
          </w:p>
        </w:tc>
        <w:tc>
          <w:tcPr>
            <w:tcW w:w="2000" w:type="dxa"/>
            <w:shd w:val="clear" w:color="auto" w:fill="8EAADB"/>
          </w:tcPr>
          <w:p w14:paraId="09AE69EC" w14:textId="77777777" w:rsidR="003B779C" w:rsidRPr="00A27EC8" w:rsidRDefault="00A27EC8">
            <w:pPr>
              <w:rPr>
                <w:lang w:val="fr-FR"/>
              </w:rPr>
            </w:pPr>
            <w:r w:rsidRPr="00A27EC8">
              <w:rPr>
                <w:lang w:val="fr-FR"/>
              </w:rPr>
              <w:t xml:space="preserve">Para 3 venue 1 </w:t>
            </w:r>
            <w:proofErr w:type="spellStart"/>
            <w:r w:rsidRPr="00A27EC8">
              <w:rPr>
                <w:lang w:val="fr-FR"/>
              </w:rPr>
              <w:t>address</w:t>
            </w:r>
            <w:proofErr w:type="spellEnd"/>
          </w:p>
        </w:tc>
        <w:tc>
          <w:tcPr>
            <w:tcW w:w="13300" w:type="dxa"/>
          </w:tcPr>
          <w:p w14:paraId="03222C19" w14:textId="7FCFE519" w:rsidR="003B779C" w:rsidRPr="00A27EC8" w:rsidRDefault="00A53478">
            <w:pPr>
              <w:rPr>
                <w:lang w:val="fr-FR"/>
              </w:rPr>
            </w:pPr>
            <w:r w:rsidRPr="00A53478">
              <w:rPr>
                <w:rFonts w:eastAsia="Times New Roman" w:cs="Times New Roman"/>
              </w:rPr>
              <w:t xml:space="preserve">Place </w:t>
            </w:r>
            <w:proofErr w:type="spellStart"/>
            <w:r w:rsidRPr="00A53478">
              <w:rPr>
                <w:rFonts w:eastAsia="Times New Roman" w:cs="Times New Roman"/>
              </w:rPr>
              <w:t>Achille</w:t>
            </w:r>
            <w:proofErr w:type="spellEnd"/>
            <w:r w:rsidRPr="00A53478">
              <w:rPr>
                <w:rFonts w:eastAsia="Times New Roman" w:cs="Times New Roman"/>
              </w:rPr>
              <w:t xml:space="preserve"> </w:t>
            </w:r>
            <w:proofErr w:type="spellStart"/>
            <w:r w:rsidRPr="00A53478">
              <w:rPr>
                <w:rFonts w:eastAsia="Times New Roman" w:cs="Times New Roman"/>
              </w:rPr>
              <w:t>Liénart</w:t>
            </w:r>
            <w:proofErr w:type="spellEnd"/>
            <w:r>
              <w:rPr>
                <w:rFonts w:eastAsia="Times New Roman" w:cs="Times New Roman"/>
              </w:rPr>
              <w:t>, 59</w:t>
            </w:r>
            <w:r w:rsidR="00277ED4">
              <w:rPr>
                <w:rFonts w:eastAsia="Times New Roman" w:cs="Times New Roman"/>
              </w:rPr>
              <w:t xml:space="preserve"> </w:t>
            </w:r>
            <w:r>
              <w:rPr>
                <w:rFonts w:eastAsia="Times New Roman" w:cs="Times New Roman"/>
              </w:rPr>
              <w:t xml:space="preserve">270 </w:t>
            </w:r>
            <w:proofErr w:type="spellStart"/>
            <w:r>
              <w:rPr>
                <w:rFonts w:eastAsia="Times New Roman" w:cs="Times New Roman"/>
              </w:rPr>
              <w:t>Bailleul</w:t>
            </w:r>
            <w:proofErr w:type="spellEnd"/>
          </w:p>
        </w:tc>
      </w:tr>
      <w:tr w:rsidR="003B779C" w:rsidRPr="00A27EC8" w14:paraId="030F8111" w14:textId="77777777">
        <w:tc>
          <w:tcPr>
            <w:tcW w:w="500" w:type="dxa"/>
            <w:shd w:val="clear" w:color="auto" w:fill="8EAADB"/>
          </w:tcPr>
          <w:p w14:paraId="66DF2408" w14:textId="77777777" w:rsidR="003B779C" w:rsidRPr="00A27EC8" w:rsidRDefault="00A27EC8">
            <w:pPr>
              <w:rPr>
                <w:lang w:val="fr-FR"/>
              </w:rPr>
            </w:pPr>
            <w:r w:rsidRPr="00A27EC8">
              <w:rPr>
                <w:lang w:val="fr-FR"/>
              </w:rPr>
              <w:t>33</w:t>
            </w:r>
          </w:p>
        </w:tc>
        <w:tc>
          <w:tcPr>
            <w:tcW w:w="2000" w:type="dxa"/>
            <w:shd w:val="clear" w:color="auto" w:fill="8EAADB"/>
          </w:tcPr>
          <w:p w14:paraId="19764649" w14:textId="77777777" w:rsidR="003B779C" w:rsidRPr="00A27EC8" w:rsidRDefault="00A27EC8">
            <w:pPr>
              <w:rPr>
                <w:lang w:val="fr-FR"/>
              </w:rPr>
            </w:pPr>
            <w:r w:rsidRPr="00A27EC8">
              <w:rPr>
                <w:lang w:val="fr-FR"/>
              </w:rPr>
              <w:t xml:space="preserve">Para 3 venue 1 contact </w:t>
            </w:r>
            <w:proofErr w:type="spellStart"/>
            <w:r w:rsidRPr="00A27EC8">
              <w:rPr>
                <w:lang w:val="fr-FR"/>
              </w:rPr>
              <w:t>number</w:t>
            </w:r>
            <w:proofErr w:type="spellEnd"/>
          </w:p>
        </w:tc>
        <w:tc>
          <w:tcPr>
            <w:tcW w:w="13300" w:type="dxa"/>
          </w:tcPr>
          <w:p w14:paraId="69733044" w14:textId="0BB034BD" w:rsidR="003B779C" w:rsidRPr="00A27EC8" w:rsidRDefault="00A53478">
            <w:pPr>
              <w:rPr>
                <w:lang w:val="fr-FR"/>
              </w:rPr>
            </w:pPr>
            <w:r w:rsidRPr="00A53478">
              <w:rPr>
                <w:rFonts w:eastAsia="Times New Roman" w:cs="Times New Roman"/>
              </w:rPr>
              <w:t>03 28 50 06 00</w:t>
            </w:r>
          </w:p>
        </w:tc>
      </w:tr>
      <w:tr w:rsidR="003B779C" w:rsidRPr="00A27EC8" w14:paraId="3D409491" w14:textId="77777777">
        <w:tc>
          <w:tcPr>
            <w:tcW w:w="500" w:type="dxa"/>
            <w:shd w:val="clear" w:color="auto" w:fill="8EAADB"/>
          </w:tcPr>
          <w:p w14:paraId="04D70CEC" w14:textId="77777777" w:rsidR="003B779C" w:rsidRPr="00A27EC8" w:rsidRDefault="00A27EC8">
            <w:pPr>
              <w:rPr>
                <w:lang w:val="fr-FR"/>
              </w:rPr>
            </w:pPr>
            <w:r w:rsidRPr="00A27EC8">
              <w:rPr>
                <w:lang w:val="fr-FR"/>
              </w:rPr>
              <w:t>34</w:t>
            </w:r>
          </w:p>
        </w:tc>
        <w:tc>
          <w:tcPr>
            <w:tcW w:w="2000" w:type="dxa"/>
            <w:shd w:val="clear" w:color="auto" w:fill="8EAADB"/>
          </w:tcPr>
          <w:p w14:paraId="49175F80" w14:textId="77777777" w:rsidR="003B779C" w:rsidRPr="00A27EC8" w:rsidRDefault="00A27EC8">
            <w:pPr>
              <w:rPr>
                <w:lang w:val="fr-FR"/>
              </w:rPr>
            </w:pPr>
            <w:r w:rsidRPr="00A27EC8">
              <w:rPr>
                <w:lang w:val="fr-FR"/>
              </w:rPr>
              <w:t xml:space="preserve">Para 3 </w:t>
            </w:r>
            <w:proofErr w:type="gramStart"/>
            <w:r w:rsidRPr="00A27EC8">
              <w:rPr>
                <w:lang w:val="fr-FR"/>
              </w:rPr>
              <w:t>venue 1 URL</w:t>
            </w:r>
            <w:proofErr w:type="gramEnd"/>
          </w:p>
        </w:tc>
        <w:tc>
          <w:tcPr>
            <w:tcW w:w="13300" w:type="dxa"/>
          </w:tcPr>
          <w:p w14:paraId="20B790F4" w14:textId="6F1B6D13" w:rsidR="003B779C" w:rsidRPr="00A27EC8" w:rsidRDefault="00277ED4">
            <w:pPr>
              <w:rPr>
                <w:lang w:val="fr-FR"/>
              </w:rPr>
            </w:pPr>
            <w:hyperlink r:id="rId10" w:history="1">
              <w:r w:rsidRPr="00277ED4">
                <w:rPr>
                  <w:rStyle w:val="Lienhypertexte"/>
                  <w:lang w:val="fr-FR"/>
                </w:rPr>
                <w:t>http://www.ville-bailleul.fr</w:t>
              </w:r>
            </w:hyperlink>
          </w:p>
        </w:tc>
      </w:tr>
      <w:tr w:rsidR="003B779C" w:rsidRPr="00A27EC8" w14:paraId="282D3947" w14:textId="77777777">
        <w:tc>
          <w:tcPr>
            <w:tcW w:w="500" w:type="dxa"/>
            <w:shd w:val="clear" w:color="auto" w:fill="8EAADB"/>
          </w:tcPr>
          <w:p w14:paraId="719053CB" w14:textId="77777777" w:rsidR="003B779C" w:rsidRPr="00A27EC8" w:rsidRDefault="00A27EC8">
            <w:pPr>
              <w:rPr>
                <w:lang w:val="fr-FR"/>
              </w:rPr>
            </w:pPr>
            <w:r w:rsidRPr="00A27EC8">
              <w:rPr>
                <w:lang w:val="fr-FR"/>
              </w:rPr>
              <w:t>35</w:t>
            </w:r>
          </w:p>
        </w:tc>
        <w:tc>
          <w:tcPr>
            <w:tcW w:w="2000" w:type="dxa"/>
            <w:shd w:val="clear" w:color="auto" w:fill="8EAADB"/>
          </w:tcPr>
          <w:p w14:paraId="48EB79C6" w14:textId="77777777" w:rsidR="003B779C" w:rsidRPr="00A27EC8" w:rsidRDefault="00A27EC8">
            <w:pPr>
              <w:rPr>
                <w:lang w:val="fr-FR"/>
              </w:rPr>
            </w:pPr>
            <w:r w:rsidRPr="00A27EC8">
              <w:rPr>
                <w:lang w:val="fr-FR"/>
              </w:rPr>
              <w:t xml:space="preserve">Para 3 venue 2 </w:t>
            </w:r>
            <w:proofErr w:type="spellStart"/>
            <w:r w:rsidRPr="00A27EC8">
              <w:rPr>
                <w:lang w:val="fr-FR"/>
              </w:rPr>
              <w:t>name</w:t>
            </w:r>
            <w:proofErr w:type="spellEnd"/>
          </w:p>
        </w:tc>
        <w:tc>
          <w:tcPr>
            <w:tcW w:w="13300" w:type="dxa"/>
          </w:tcPr>
          <w:p w14:paraId="512811F2" w14:textId="77777777" w:rsidR="00277ED4" w:rsidRDefault="008A1AFB">
            <w:pPr>
              <w:rPr>
                <w:lang w:val="fr-FR"/>
              </w:rPr>
            </w:pPr>
            <w:r w:rsidRPr="00A53478">
              <w:rPr>
                <w:lang w:val="fr-FR"/>
              </w:rPr>
              <w:t>Côté-Ferme</w:t>
            </w:r>
          </w:p>
          <w:p w14:paraId="0CAB717B" w14:textId="09454044" w:rsidR="003B779C" w:rsidRPr="00A27EC8" w:rsidRDefault="008A1AFB">
            <w:pPr>
              <w:rPr>
                <w:lang w:val="fr-FR"/>
              </w:rPr>
            </w:pPr>
            <w:r>
              <w:rPr>
                <w:lang w:val="fr-FR"/>
              </w:rPr>
              <w:t>GAEC du Petit Bois</w:t>
            </w:r>
          </w:p>
        </w:tc>
      </w:tr>
      <w:tr w:rsidR="003B779C" w:rsidRPr="00A27EC8" w14:paraId="6BA2E0FC" w14:textId="77777777">
        <w:tc>
          <w:tcPr>
            <w:tcW w:w="500" w:type="dxa"/>
            <w:shd w:val="clear" w:color="auto" w:fill="8EAADB"/>
          </w:tcPr>
          <w:p w14:paraId="69FB181B" w14:textId="77777777" w:rsidR="003B779C" w:rsidRPr="00A27EC8" w:rsidRDefault="00A27EC8">
            <w:pPr>
              <w:rPr>
                <w:lang w:val="fr-FR"/>
              </w:rPr>
            </w:pPr>
            <w:r w:rsidRPr="00A27EC8">
              <w:rPr>
                <w:lang w:val="fr-FR"/>
              </w:rPr>
              <w:t>36</w:t>
            </w:r>
          </w:p>
        </w:tc>
        <w:tc>
          <w:tcPr>
            <w:tcW w:w="2000" w:type="dxa"/>
            <w:shd w:val="clear" w:color="auto" w:fill="8EAADB"/>
          </w:tcPr>
          <w:p w14:paraId="60D8B04E" w14:textId="77777777" w:rsidR="003B779C" w:rsidRPr="00A27EC8" w:rsidRDefault="00A27EC8">
            <w:pPr>
              <w:rPr>
                <w:lang w:val="fr-FR"/>
              </w:rPr>
            </w:pPr>
            <w:r w:rsidRPr="00A27EC8">
              <w:rPr>
                <w:lang w:val="fr-FR"/>
              </w:rPr>
              <w:t xml:space="preserve">Para 3 venue 2 </w:t>
            </w:r>
            <w:proofErr w:type="spellStart"/>
            <w:r w:rsidRPr="00A27EC8">
              <w:rPr>
                <w:lang w:val="fr-FR"/>
              </w:rPr>
              <w:t>address</w:t>
            </w:r>
            <w:proofErr w:type="spellEnd"/>
          </w:p>
        </w:tc>
        <w:tc>
          <w:tcPr>
            <w:tcW w:w="13300" w:type="dxa"/>
          </w:tcPr>
          <w:p w14:paraId="73F07AC6" w14:textId="40BF31E4" w:rsidR="003B779C" w:rsidRPr="00A27EC8" w:rsidRDefault="00A53478">
            <w:pPr>
              <w:rPr>
                <w:lang w:val="fr-FR"/>
              </w:rPr>
            </w:pPr>
            <w:r w:rsidRPr="00A53478">
              <w:rPr>
                <w:rFonts w:eastAsia="Times New Roman" w:cs="Times New Roman"/>
              </w:rPr>
              <w:t xml:space="preserve">549 route du </w:t>
            </w:r>
            <w:proofErr w:type="spellStart"/>
            <w:r w:rsidRPr="00A53478">
              <w:rPr>
                <w:rFonts w:eastAsia="Times New Roman" w:cs="Times New Roman"/>
              </w:rPr>
              <w:t>Parc</w:t>
            </w:r>
            <w:proofErr w:type="spellEnd"/>
            <w:r>
              <w:rPr>
                <w:rFonts w:eastAsia="Times New Roman" w:cs="Times New Roman"/>
              </w:rPr>
              <w:t>, 59</w:t>
            </w:r>
            <w:r w:rsidR="00277ED4">
              <w:rPr>
                <w:rFonts w:eastAsia="Times New Roman" w:cs="Times New Roman"/>
              </w:rPr>
              <w:t xml:space="preserve"> </w:t>
            </w:r>
            <w:r>
              <w:rPr>
                <w:rFonts w:eastAsia="Times New Roman" w:cs="Times New Roman"/>
              </w:rPr>
              <w:t xml:space="preserve">270 </w:t>
            </w:r>
            <w:r w:rsidRPr="00A53478">
              <w:rPr>
                <w:rFonts w:eastAsia="Times New Roman" w:cs="Times New Roman"/>
              </w:rPr>
              <w:t>Saint-</w:t>
            </w:r>
            <w:proofErr w:type="spellStart"/>
            <w:r w:rsidRPr="00A53478">
              <w:rPr>
                <w:rFonts w:eastAsia="Times New Roman" w:cs="Times New Roman"/>
              </w:rPr>
              <w:t>Jans</w:t>
            </w:r>
            <w:proofErr w:type="spellEnd"/>
            <w:r w:rsidRPr="00A53478">
              <w:rPr>
                <w:rFonts w:eastAsia="Times New Roman" w:cs="Times New Roman"/>
              </w:rPr>
              <w:t>-</w:t>
            </w:r>
            <w:proofErr w:type="spellStart"/>
            <w:r w:rsidRPr="00A53478">
              <w:rPr>
                <w:rFonts w:eastAsia="Times New Roman" w:cs="Times New Roman"/>
              </w:rPr>
              <w:t>Cappel</w:t>
            </w:r>
            <w:proofErr w:type="spellEnd"/>
          </w:p>
        </w:tc>
      </w:tr>
      <w:tr w:rsidR="003B779C" w:rsidRPr="00A27EC8" w14:paraId="7C5D3E36" w14:textId="77777777">
        <w:tc>
          <w:tcPr>
            <w:tcW w:w="500" w:type="dxa"/>
            <w:shd w:val="clear" w:color="auto" w:fill="8EAADB"/>
          </w:tcPr>
          <w:p w14:paraId="629E027B" w14:textId="77777777" w:rsidR="003B779C" w:rsidRPr="00A27EC8" w:rsidRDefault="00A27EC8">
            <w:pPr>
              <w:rPr>
                <w:lang w:val="fr-FR"/>
              </w:rPr>
            </w:pPr>
            <w:r w:rsidRPr="00A27EC8">
              <w:rPr>
                <w:lang w:val="fr-FR"/>
              </w:rPr>
              <w:lastRenderedPageBreak/>
              <w:t>37</w:t>
            </w:r>
          </w:p>
        </w:tc>
        <w:tc>
          <w:tcPr>
            <w:tcW w:w="2000" w:type="dxa"/>
            <w:shd w:val="clear" w:color="auto" w:fill="8EAADB"/>
          </w:tcPr>
          <w:p w14:paraId="62D207EA" w14:textId="77777777" w:rsidR="003B779C" w:rsidRPr="00A27EC8" w:rsidRDefault="00A27EC8">
            <w:pPr>
              <w:rPr>
                <w:lang w:val="fr-FR"/>
              </w:rPr>
            </w:pPr>
            <w:r w:rsidRPr="00A27EC8">
              <w:rPr>
                <w:lang w:val="fr-FR"/>
              </w:rPr>
              <w:t xml:space="preserve">Para 3 venue 2 contact </w:t>
            </w:r>
            <w:proofErr w:type="spellStart"/>
            <w:r w:rsidRPr="00A27EC8">
              <w:rPr>
                <w:lang w:val="fr-FR"/>
              </w:rPr>
              <w:t>number</w:t>
            </w:r>
            <w:proofErr w:type="spellEnd"/>
          </w:p>
        </w:tc>
        <w:tc>
          <w:tcPr>
            <w:tcW w:w="13300" w:type="dxa"/>
          </w:tcPr>
          <w:p w14:paraId="2E86970B" w14:textId="0DA965C8" w:rsidR="003B779C" w:rsidRPr="00A27EC8" w:rsidRDefault="00A53478">
            <w:pPr>
              <w:rPr>
                <w:lang w:val="fr-FR"/>
              </w:rPr>
            </w:pPr>
            <w:r w:rsidRPr="00A53478">
              <w:rPr>
                <w:rFonts w:eastAsia="Times New Roman" w:cs="Times New Roman"/>
              </w:rPr>
              <w:t>03</w:t>
            </w:r>
            <w:r w:rsidR="00277ED4">
              <w:rPr>
                <w:rFonts w:eastAsia="Times New Roman" w:cs="Times New Roman"/>
              </w:rPr>
              <w:t xml:space="preserve"> </w:t>
            </w:r>
            <w:r w:rsidRPr="00A53478">
              <w:rPr>
                <w:rFonts w:eastAsia="Times New Roman" w:cs="Times New Roman"/>
              </w:rPr>
              <w:t>28</w:t>
            </w:r>
            <w:r w:rsidR="00277ED4">
              <w:rPr>
                <w:rFonts w:eastAsia="Times New Roman" w:cs="Times New Roman"/>
              </w:rPr>
              <w:t xml:space="preserve"> </w:t>
            </w:r>
            <w:r w:rsidRPr="00A53478">
              <w:rPr>
                <w:rFonts w:eastAsia="Times New Roman" w:cs="Times New Roman"/>
              </w:rPr>
              <w:t>44</w:t>
            </w:r>
            <w:r w:rsidR="00277ED4">
              <w:rPr>
                <w:rFonts w:eastAsia="Times New Roman" w:cs="Times New Roman"/>
              </w:rPr>
              <w:t xml:space="preserve"> </w:t>
            </w:r>
            <w:r w:rsidRPr="00A53478">
              <w:rPr>
                <w:rFonts w:eastAsia="Times New Roman" w:cs="Times New Roman"/>
              </w:rPr>
              <w:t>24</w:t>
            </w:r>
            <w:r w:rsidR="00277ED4">
              <w:rPr>
                <w:rFonts w:eastAsia="Times New Roman" w:cs="Times New Roman"/>
              </w:rPr>
              <w:t xml:space="preserve"> </w:t>
            </w:r>
            <w:r w:rsidRPr="00A53478">
              <w:rPr>
                <w:rFonts w:eastAsia="Times New Roman" w:cs="Times New Roman"/>
              </w:rPr>
              <w:t>57</w:t>
            </w:r>
          </w:p>
        </w:tc>
      </w:tr>
      <w:tr w:rsidR="003B779C" w:rsidRPr="00A27EC8" w14:paraId="29D63274" w14:textId="77777777">
        <w:tc>
          <w:tcPr>
            <w:tcW w:w="500" w:type="dxa"/>
            <w:shd w:val="clear" w:color="auto" w:fill="8EAADB"/>
          </w:tcPr>
          <w:p w14:paraId="202886D2" w14:textId="77777777" w:rsidR="003B779C" w:rsidRPr="00A27EC8" w:rsidRDefault="00A27EC8">
            <w:pPr>
              <w:rPr>
                <w:lang w:val="fr-FR"/>
              </w:rPr>
            </w:pPr>
            <w:r w:rsidRPr="00A27EC8">
              <w:rPr>
                <w:lang w:val="fr-FR"/>
              </w:rPr>
              <w:t>38</w:t>
            </w:r>
          </w:p>
        </w:tc>
        <w:tc>
          <w:tcPr>
            <w:tcW w:w="2000" w:type="dxa"/>
            <w:shd w:val="clear" w:color="auto" w:fill="8EAADB"/>
          </w:tcPr>
          <w:p w14:paraId="4DC8DAAA" w14:textId="77777777" w:rsidR="003B779C" w:rsidRPr="00A27EC8" w:rsidRDefault="00A27EC8">
            <w:pPr>
              <w:rPr>
                <w:lang w:val="fr-FR"/>
              </w:rPr>
            </w:pPr>
            <w:r w:rsidRPr="00A27EC8">
              <w:rPr>
                <w:lang w:val="fr-FR"/>
              </w:rPr>
              <w:t xml:space="preserve">Para 3 </w:t>
            </w:r>
            <w:proofErr w:type="gramStart"/>
            <w:r w:rsidRPr="00A27EC8">
              <w:rPr>
                <w:lang w:val="fr-FR"/>
              </w:rPr>
              <w:t>venue 2 URL</w:t>
            </w:r>
            <w:proofErr w:type="gramEnd"/>
          </w:p>
        </w:tc>
        <w:tc>
          <w:tcPr>
            <w:tcW w:w="13300" w:type="dxa"/>
          </w:tcPr>
          <w:p w14:paraId="2D798453" w14:textId="0949A1E9" w:rsidR="003B779C" w:rsidRPr="00A27EC8" w:rsidRDefault="00277ED4">
            <w:pPr>
              <w:rPr>
                <w:lang w:val="fr-FR"/>
              </w:rPr>
            </w:pPr>
            <w:r>
              <w:rPr>
                <w:lang w:val="fr-FR"/>
              </w:rPr>
              <w:fldChar w:fldCharType="begin"/>
            </w:r>
            <w:r>
              <w:rPr>
                <w:lang w:val="fr-FR"/>
              </w:rPr>
              <w:instrText xml:space="preserve"> HYPERLINK "http://www.cote-ferme.fr" </w:instrText>
            </w:r>
            <w:r>
              <w:rPr>
                <w:lang w:val="fr-FR"/>
              </w:rPr>
            </w:r>
            <w:r>
              <w:rPr>
                <w:lang w:val="fr-FR"/>
              </w:rPr>
              <w:fldChar w:fldCharType="separate"/>
            </w:r>
            <w:r w:rsidRPr="00277ED4">
              <w:rPr>
                <w:rStyle w:val="Lienhypertexte"/>
                <w:lang w:val="fr-FR"/>
              </w:rPr>
              <w:t>http://www.cote-ferme.fr</w:t>
            </w:r>
            <w:r>
              <w:rPr>
                <w:lang w:val="fr-FR"/>
              </w:rPr>
              <w:fldChar w:fldCharType="end"/>
            </w:r>
            <w:bookmarkStart w:id="0" w:name="_GoBack"/>
            <w:bookmarkEnd w:id="0"/>
          </w:p>
        </w:tc>
      </w:tr>
      <w:tr w:rsidR="003B779C" w:rsidRPr="00A27EC8" w14:paraId="0D2C8E3E" w14:textId="77777777">
        <w:tc>
          <w:tcPr>
            <w:tcW w:w="500" w:type="dxa"/>
            <w:shd w:val="clear" w:color="auto" w:fill="0070C0"/>
          </w:tcPr>
          <w:p w14:paraId="195A5EDD" w14:textId="77777777" w:rsidR="003B779C" w:rsidRPr="00A27EC8" w:rsidRDefault="00A27EC8">
            <w:pPr>
              <w:rPr>
                <w:lang w:val="fr-FR"/>
              </w:rPr>
            </w:pPr>
            <w:r w:rsidRPr="00A27EC8">
              <w:rPr>
                <w:lang w:val="fr-FR"/>
              </w:rPr>
              <w:t>39</w:t>
            </w:r>
          </w:p>
        </w:tc>
        <w:tc>
          <w:tcPr>
            <w:tcW w:w="2000" w:type="dxa"/>
            <w:shd w:val="clear" w:color="auto" w:fill="0070C0"/>
          </w:tcPr>
          <w:p w14:paraId="3AF60C24" w14:textId="77777777" w:rsidR="003B779C" w:rsidRPr="00A27EC8" w:rsidRDefault="00A27EC8">
            <w:pPr>
              <w:rPr>
                <w:lang w:val="fr-FR"/>
              </w:rPr>
            </w:pPr>
            <w:proofErr w:type="spellStart"/>
            <w:r w:rsidRPr="00A27EC8">
              <w:rPr>
                <w:lang w:val="fr-FR"/>
              </w:rPr>
              <w:t>Paragraph</w:t>
            </w:r>
            <w:proofErr w:type="spellEnd"/>
            <w:r w:rsidRPr="00A27EC8">
              <w:rPr>
                <w:lang w:val="fr-FR"/>
              </w:rPr>
              <w:t xml:space="preserve"> 4 </w:t>
            </w:r>
            <w:proofErr w:type="spellStart"/>
            <w:r w:rsidRPr="00A27EC8">
              <w:rPr>
                <w:lang w:val="fr-FR"/>
              </w:rPr>
              <w:t>heading</w:t>
            </w:r>
            <w:proofErr w:type="spellEnd"/>
          </w:p>
        </w:tc>
        <w:tc>
          <w:tcPr>
            <w:tcW w:w="13300" w:type="dxa"/>
          </w:tcPr>
          <w:p w14:paraId="0C3CA257" w14:textId="77777777" w:rsidR="003B779C" w:rsidRPr="00A27EC8" w:rsidRDefault="003B779C">
            <w:pPr>
              <w:rPr>
                <w:lang w:val="fr-FR"/>
              </w:rPr>
            </w:pPr>
          </w:p>
        </w:tc>
      </w:tr>
      <w:tr w:rsidR="003B779C" w:rsidRPr="00A27EC8" w14:paraId="2981DFC4" w14:textId="77777777">
        <w:tc>
          <w:tcPr>
            <w:tcW w:w="500" w:type="dxa"/>
            <w:shd w:val="clear" w:color="auto" w:fill="0070C0"/>
          </w:tcPr>
          <w:p w14:paraId="0159A191" w14:textId="77777777" w:rsidR="003B779C" w:rsidRPr="00A27EC8" w:rsidRDefault="00A27EC8">
            <w:pPr>
              <w:rPr>
                <w:lang w:val="fr-FR"/>
              </w:rPr>
            </w:pPr>
            <w:r w:rsidRPr="00A27EC8">
              <w:rPr>
                <w:lang w:val="fr-FR"/>
              </w:rPr>
              <w:t>40</w:t>
            </w:r>
          </w:p>
        </w:tc>
        <w:tc>
          <w:tcPr>
            <w:tcW w:w="2000" w:type="dxa"/>
            <w:shd w:val="clear" w:color="auto" w:fill="0070C0"/>
          </w:tcPr>
          <w:p w14:paraId="6697DE43" w14:textId="77777777" w:rsidR="003B779C" w:rsidRPr="00A27EC8" w:rsidRDefault="00A27EC8">
            <w:pPr>
              <w:rPr>
                <w:lang w:val="fr-FR"/>
              </w:rPr>
            </w:pPr>
            <w:proofErr w:type="spellStart"/>
            <w:r w:rsidRPr="00A27EC8">
              <w:rPr>
                <w:lang w:val="fr-FR"/>
              </w:rPr>
              <w:t>Paragraph</w:t>
            </w:r>
            <w:proofErr w:type="spellEnd"/>
            <w:r w:rsidRPr="00A27EC8">
              <w:rPr>
                <w:lang w:val="fr-FR"/>
              </w:rPr>
              <w:t xml:space="preserve"> 4 </w:t>
            </w:r>
            <w:proofErr w:type="spellStart"/>
            <w:r w:rsidRPr="00A27EC8">
              <w:rPr>
                <w:lang w:val="fr-FR"/>
              </w:rPr>
              <w:t>text</w:t>
            </w:r>
            <w:proofErr w:type="spellEnd"/>
          </w:p>
        </w:tc>
        <w:tc>
          <w:tcPr>
            <w:tcW w:w="13300" w:type="dxa"/>
          </w:tcPr>
          <w:p w14:paraId="6B369F15" w14:textId="77777777" w:rsidR="003B779C" w:rsidRPr="00A27EC8" w:rsidRDefault="003B779C">
            <w:pPr>
              <w:rPr>
                <w:lang w:val="fr-FR"/>
              </w:rPr>
            </w:pPr>
          </w:p>
        </w:tc>
      </w:tr>
      <w:tr w:rsidR="003B779C" w:rsidRPr="00A27EC8" w14:paraId="29C9AC18" w14:textId="77777777">
        <w:tc>
          <w:tcPr>
            <w:tcW w:w="500" w:type="dxa"/>
            <w:shd w:val="clear" w:color="auto" w:fill="0070C0"/>
          </w:tcPr>
          <w:p w14:paraId="767234D9" w14:textId="77777777" w:rsidR="003B779C" w:rsidRPr="00A27EC8" w:rsidRDefault="00A27EC8">
            <w:pPr>
              <w:rPr>
                <w:lang w:val="fr-FR"/>
              </w:rPr>
            </w:pPr>
            <w:r w:rsidRPr="00A27EC8">
              <w:rPr>
                <w:lang w:val="fr-FR"/>
              </w:rPr>
              <w:t>41</w:t>
            </w:r>
          </w:p>
        </w:tc>
        <w:tc>
          <w:tcPr>
            <w:tcW w:w="2000" w:type="dxa"/>
            <w:shd w:val="clear" w:color="auto" w:fill="0070C0"/>
          </w:tcPr>
          <w:p w14:paraId="16625016" w14:textId="77777777" w:rsidR="003B779C" w:rsidRPr="00A27EC8" w:rsidRDefault="00A27EC8">
            <w:pPr>
              <w:rPr>
                <w:lang w:val="fr-FR"/>
              </w:rPr>
            </w:pPr>
            <w:r w:rsidRPr="00A27EC8">
              <w:rPr>
                <w:lang w:val="fr-FR"/>
              </w:rPr>
              <w:t xml:space="preserve">Para 4 venue 1 </w:t>
            </w:r>
            <w:proofErr w:type="spellStart"/>
            <w:r w:rsidRPr="00A27EC8">
              <w:rPr>
                <w:lang w:val="fr-FR"/>
              </w:rPr>
              <w:t>name</w:t>
            </w:r>
            <w:proofErr w:type="spellEnd"/>
          </w:p>
        </w:tc>
        <w:tc>
          <w:tcPr>
            <w:tcW w:w="13300" w:type="dxa"/>
          </w:tcPr>
          <w:p w14:paraId="54A71B28" w14:textId="77777777" w:rsidR="003B779C" w:rsidRPr="00A27EC8" w:rsidRDefault="003B779C">
            <w:pPr>
              <w:rPr>
                <w:lang w:val="fr-FR"/>
              </w:rPr>
            </w:pPr>
          </w:p>
        </w:tc>
      </w:tr>
      <w:tr w:rsidR="003B779C" w:rsidRPr="00A27EC8" w14:paraId="05422C82" w14:textId="77777777">
        <w:tc>
          <w:tcPr>
            <w:tcW w:w="500" w:type="dxa"/>
            <w:shd w:val="clear" w:color="auto" w:fill="0070C0"/>
          </w:tcPr>
          <w:p w14:paraId="38DBD109" w14:textId="77777777" w:rsidR="003B779C" w:rsidRPr="00A27EC8" w:rsidRDefault="00A27EC8">
            <w:pPr>
              <w:rPr>
                <w:lang w:val="fr-FR"/>
              </w:rPr>
            </w:pPr>
            <w:r w:rsidRPr="00A27EC8">
              <w:rPr>
                <w:lang w:val="fr-FR"/>
              </w:rPr>
              <w:t>42</w:t>
            </w:r>
          </w:p>
        </w:tc>
        <w:tc>
          <w:tcPr>
            <w:tcW w:w="2000" w:type="dxa"/>
            <w:shd w:val="clear" w:color="auto" w:fill="0070C0"/>
          </w:tcPr>
          <w:p w14:paraId="63EF2893" w14:textId="77777777" w:rsidR="003B779C" w:rsidRPr="00A27EC8" w:rsidRDefault="00A27EC8">
            <w:pPr>
              <w:rPr>
                <w:lang w:val="fr-FR"/>
              </w:rPr>
            </w:pPr>
            <w:r w:rsidRPr="00A27EC8">
              <w:rPr>
                <w:lang w:val="fr-FR"/>
              </w:rPr>
              <w:t xml:space="preserve">Para 4 venue 1 </w:t>
            </w:r>
            <w:proofErr w:type="spellStart"/>
            <w:r w:rsidRPr="00A27EC8">
              <w:rPr>
                <w:lang w:val="fr-FR"/>
              </w:rPr>
              <w:t>address</w:t>
            </w:r>
            <w:proofErr w:type="spellEnd"/>
          </w:p>
        </w:tc>
        <w:tc>
          <w:tcPr>
            <w:tcW w:w="13300" w:type="dxa"/>
          </w:tcPr>
          <w:p w14:paraId="68F4753A" w14:textId="77777777" w:rsidR="003B779C" w:rsidRPr="00A27EC8" w:rsidRDefault="003B779C">
            <w:pPr>
              <w:rPr>
                <w:lang w:val="fr-FR"/>
              </w:rPr>
            </w:pPr>
          </w:p>
        </w:tc>
      </w:tr>
      <w:tr w:rsidR="003B779C" w:rsidRPr="00A27EC8" w14:paraId="0AF8BC70" w14:textId="77777777">
        <w:tc>
          <w:tcPr>
            <w:tcW w:w="500" w:type="dxa"/>
            <w:shd w:val="clear" w:color="auto" w:fill="0070C0"/>
          </w:tcPr>
          <w:p w14:paraId="56B2230F" w14:textId="77777777" w:rsidR="003B779C" w:rsidRPr="00A27EC8" w:rsidRDefault="00A27EC8">
            <w:pPr>
              <w:rPr>
                <w:lang w:val="fr-FR"/>
              </w:rPr>
            </w:pPr>
            <w:r w:rsidRPr="00A27EC8">
              <w:rPr>
                <w:lang w:val="fr-FR"/>
              </w:rPr>
              <w:t>43</w:t>
            </w:r>
          </w:p>
        </w:tc>
        <w:tc>
          <w:tcPr>
            <w:tcW w:w="2000" w:type="dxa"/>
            <w:shd w:val="clear" w:color="auto" w:fill="0070C0"/>
          </w:tcPr>
          <w:p w14:paraId="0AF7DA42" w14:textId="77777777" w:rsidR="003B779C" w:rsidRPr="00A27EC8" w:rsidRDefault="00A27EC8">
            <w:pPr>
              <w:rPr>
                <w:lang w:val="fr-FR"/>
              </w:rPr>
            </w:pPr>
            <w:r w:rsidRPr="00A27EC8">
              <w:rPr>
                <w:lang w:val="fr-FR"/>
              </w:rPr>
              <w:t xml:space="preserve">Para 4 venue 1 contact </w:t>
            </w:r>
            <w:proofErr w:type="spellStart"/>
            <w:r w:rsidRPr="00A27EC8">
              <w:rPr>
                <w:lang w:val="fr-FR"/>
              </w:rPr>
              <w:t>number</w:t>
            </w:r>
            <w:proofErr w:type="spellEnd"/>
          </w:p>
        </w:tc>
        <w:tc>
          <w:tcPr>
            <w:tcW w:w="13300" w:type="dxa"/>
          </w:tcPr>
          <w:p w14:paraId="617CC75A" w14:textId="77777777" w:rsidR="003B779C" w:rsidRPr="00A27EC8" w:rsidRDefault="003B779C">
            <w:pPr>
              <w:rPr>
                <w:lang w:val="fr-FR"/>
              </w:rPr>
            </w:pPr>
          </w:p>
        </w:tc>
      </w:tr>
      <w:tr w:rsidR="003B779C" w:rsidRPr="00A27EC8" w14:paraId="377C5404" w14:textId="77777777">
        <w:tc>
          <w:tcPr>
            <w:tcW w:w="500" w:type="dxa"/>
            <w:shd w:val="clear" w:color="auto" w:fill="0070C0"/>
          </w:tcPr>
          <w:p w14:paraId="0361C804" w14:textId="77777777" w:rsidR="003B779C" w:rsidRPr="00A27EC8" w:rsidRDefault="00A27EC8">
            <w:pPr>
              <w:rPr>
                <w:lang w:val="fr-FR"/>
              </w:rPr>
            </w:pPr>
            <w:r w:rsidRPr="00A27EC8">
              <w:rPr>
                <w:lang w:val="fr-FR"/>
              </w:rPr>
              <w:t>44</w:t>
            </w:r>
          </w:p>
        </w:tc>
        <w:tc>
          <w:tcPr>
            <w:tcW w:w="2000" w:type="dxa"/>
            <w:shd w:val="clear" w:color="auto" w:fill="0070C0"/>
          </w:tcPr>
          <w:p w14:paraId="59430530" w14:textId="77777777" w:rsidR="003B779C" w:rsidRPr="00A27EC8" w:rsidRDefault="00A27EC8">
            <w:pPr>
              <w:rPr>
                <w:lang w:val="fr-FR"/>
              </w:rPr>
            </w:pPr>
            <w:r w:rsidRPr="00A27EC8">
              <w:rPr>
                <w:lang w:val="fr-FR"/>
              </w:rPr>
              <w:t xml:space="preserve">Para 4 </w:t>
            </w:r>
            <w:proofErr w:type="gramStart"/>
            <w:r w:rsidRPr="00A27EC8">
              <w:rPr>
                <w:lang w:val="fr-FR"/>
              </w:rPr>
              <w:t>venue 1 URL</w:t>
            </w:r>
            <w:proofErr w:type="gramEnd"/>
          </w:p>
        </w:tc>
        <w:tc>
          <w:tcPr>
            <w:tcW w:w="13300" w:type="dxa"/>
          </w:tcPr>
          <w:p w14:paraId="7B2AE411" w14:textId="77777777" w:rsidR="003B779C" w:rsidRPr="00A27EC8" w:rsidRDefault="003B779C">
            <w:pPr>
              <w:rPr>
                <w:lang w:val="fr-FR"/>
              </w:rPr>
            </w:pPr>
          </w:p>
        </w:tc>
      </w:tr>
      <w:tr w:rsidR="003B779C" w:rsidRPr="00A27EC8" w14:paraId="0D33D57D" w14:textId="77777777">
        <w:tc>
          <w:tcPr>
            <w:tcW w:w="500" w:type="dxa"/>
            <w:shd w:val="clear" w:color="auto" w:fill="0070C0"/>
          </w:tcPr>
          <w:p w14:paraId="37AFF066" w14:textId="77777777" w:rsidR="003B779C" w:rsidRPr="00A27EC8" w:rsidRDefault="00A27EC8">
            <w:pPr>
              <w:rPr>
                <w:lang w:val="fr-FR"/>
              </w:rPr>
            </w:pPr>
            <w:r w:rsidRPr="00A27EC8">
              <w:rPr>
                <w:lang w:val="fr-FR"/>
              </w:rPr>
              <w:t>45</w:t>
            </w:r>
          </w:p>
        </w:tc>
        <w:tc>
          <w:tcPr>
            <w:tcW w:w="2000" w:type="dxa"/>
            <w:shd w:val="clear" w:color="auto" w:fill="0070C0"/>
          </w:tcPr>
          <w:p w14:paraId="73A655D0" w14:textId="77777777" w:rsidR="003B779C" w:rsidRPr="00A27EC8" w:rsidRDefault="00A27EC8">
            <w:pPr>
              <w:rPr>
                <w:lang w:val="fr-FR"/>
              </w:rPr>
            </w:pPr>
            <w:r w:rsidRPr="00A27EC8">
              <w:rPr>
                <w:lang w:val="fr-FR"/>
              </w:rPr>
              <w:t xml:space="preserve">Para 4 venue 2 </w:t>
            </w:r>
            <w:proofErr w:type="spellStart"/>
            <w:r w:rsidRPr="00A27EC8">
              <w:rPr>
                <w:lang w:val="fr-FR"/>
              </w:rPr>
              <w:t>name</w:t>
            </w:r>
            <w:proofErr w:type="spellEnd"/>
          </w:p>
        </w:tc>
        <w:tc>
          <w:tcPr>
            <w:tcW w:w="13300" w:type="dxa"/>
          </w:tcPr>
          <w:p w14:paraId="4F3707D2" w14:textId="77777777" w:rsidR="003B779C" w:rsidRPr="00A27EC8" w:rsidRDefault="003B779C">
            <w:pPr>
              <w:rPr>
                <w:lang w:val="fr-FR"/>
              </w:rPr>
            </w:pPr>
          </w:p>
        </w:tc>
      </w:tr>
      <w:tr w:rsidR="003B779C" w:rsidRPr="00A27EC8" w14:paraId="6E2E4E00" w14:textId="77777777">
        <w:tc>
          <w:tcPr>
            <w:tcW w:w="500" w:type="dxa"/>
            <w:shd w:val="clear" w:color="auto" w:fill="0070C0"/>
          </w:tcPr>
          <w:p w14:paraId="1891D9DB" w14:textId="77777777" w:rsidR="003B779C" w:rsidRPr="00A27EC8" w:rsidRDefault="00A27EC8">
            <w:pPr>
              <w:rPr>
                <w:lang w:val="fr-FR"/>
              </w:rPr>
            </w:pPr>
            <w:r w:rsidRPr="00A27EC8">
              <w:rPr>
                <w:lang w:val="fr-FR"/>
              </w:rPr>
              <w:t>46</w:t>
            </w:r>
          </w:p>
        </w:tc>
        <w:tc>
          <w:tcPr>
            <w:tcW w:w="2000" w:type="dxa"/>
            <w:shd w:val="clear" w:color="auto" w:fill="0070C0"/>
          </w:tcPr>
          <w:p w14:paraId="2E5F57F0" w14:textId="77777777" w:rsidR="003B779C" w:rsidRPr="00A27EC8" w:rsidRDefault="00A27EC8">
            <w:pPr>
              <w:rPr>
                <w:lang w:val="fr-FR"/>
              </w:rPr>
            </w:pPr>
            <w:r w:rsidRPr="00A27EC8">
              <w:rPr>
                <w:lang w:val="fr-FR"/>
              </w:rPr>
              <w:t xml:space="preserve">Para 4 venue 2 </w:t>
            </w:r>
            <w:proofErr w:type="spellStart"/>
            <w:r w:rsidRPr="00A27EC8">
              <w:rPr>
                <w:lang w:val="fr-FR"/>
              </w:rPr>
              <w:t>address</w:t>
            </w:r>
            <w:proofErr w:type="spellEnd"/>
          </w:p>
        </w:tc>
        <w:tc>
          <w:tcPr>
            <w:tcW w:w="13300" w:type="dxa"/>
          </w:tcPr>
          <w:p w14:paraId="1ABD6091" w14:textId="77777777" w:rsidR="003B779C" w:rsidRPr="00A27EC8" w:rsidRDefault="003B779C">
            <w:pPr>
              <w:rPr>
                <w:lang w:val="fr-FR"/>
              </w:rPr>
            </w:pPr>
          </w:p>
        </w:tc>
      </w:tr>
      <w:tr w:rsidR="003B779C" w:rsidRPr="00A27EC8" w14:paraId="28B22A44" w14:textId="77777777">
        <w:tc>
          <w:tcPr>
            <w:tcW w:w="500" w:type="dxa"/>
            <w:shd w:val="clear" w:color="auto" w:fill="0070C0"/>
          </w:tcPr>
          <w:p w14:paraId="0173401A" w14:textId="77777777" w:rsidR="003B779C" w:rsidRPr="00A27EC8" w:rsidRDefault="00A27EC8">
            <w:pPr>
              <w:rPr>
                <w:lang w:val="fr-FR"/>
              </w:rPr>
            </w:pPr>
            <w:r w:rsidRPr="00A27EC8">
              <w:rPr>
                <w:lang w:val="fr-FR"/>
              </w:rPr>
              <w:t>47</w:t>
            </w:r>
          </w:p>
        </w:tc>
        <w:tc>
          <w:tcPr>
            <w:tcW w:w="2000" w:type="dxa"/>
            <w:shd w:val="clear" w:color="auto" w:fill="0070C0"/>
          </w:tcPr>
          <w:p w14:paraId="3D6EE0B7" w14:textId="77777777" w:rsidR="003B779C" w:rsidRPr="00A27EC8" w:rsidRDefault="00A27EC8">
            <w:pPr>
              <w:rPr>
                <w:lang w:val="fr-FR"/>
              </w:rPr>
            </w:pPr>
            <w:r w:rsidRPr="00A27EC8">
              <w:rPr>
                <w:lang w:val="fr-FR"/>
              </w:rPr>
              <w:t xml:space="preserve">Para 4 venue 2 contact </w:t>
            </w:r>
            <w:proofErr w:type="spellStart"/>
            <w:r w:rsidRPr="00A27EC8">
              <w:rPr>
                <w:lang w:val="fr-FR"/>
              </w:rPr>
              <w:t>number</w:t>
            </w:r>
            <w:proofErr w:type="spellEnd"/>
          </w:p>
        </w:tc>
        <w:tc>
          <w:tcPr>
            <w:tcW w:w="13300" w:type="dxa"/>
          </w:tcPr>
          <w:p w14:paraId="61AF99F5" w14:textId="77777777" w:rsidR="003B779C" w:rsidRPr="00A27EC8" w:rsidRDefault="003B779C">
            <w:pPr>
              <w:rPr>
                <w:lang w:val="fr-FR"/>
              </w:rPr>
            </w:pPr>
          </w:p>
        </w:tc>
      </w:tr>
      <w:tr w:rsidR="003B779C" w:rsidRPr="00A27EC8" w14:paraId="7510BECF" w14:textId="77777777">
        <w:tc>
          <w:tcPr>
            <w:tcW w:w="500" w:type="dxa"/>
            <w:shd w:val="clear" w:color="auto" w:fill="0070C0"/>
          </w:tcPr>
          <w:p w14:paraId="560C3982" w14:textId="77777777" w:rsidR="003B779C" w:rsidRPr="00A27EC8" w:rsidRDefault="00A27EC8">
            <w:pPr>
              <w:rPr>
                <w:lang w:val="fr-FR"/>
              </w:rPr>
            </w:pPr>
            <w:r w:rsidRPr="00A27EC8">
              <w:rPr>
                <w:lang w:val="fr-FR"/>
              </w:rPr>
              <w:t>48</w:t>
            </w:r>
          </w:p>
        </w:tc>
        <w:tc>
          <w:tcPr>
            <w:tcW w:w="2000" w:type="dxa"/>
            <w:shd w:val="clear" w:color="auto" w:fill="0070C0"/>
          </w:tcPr>
          <w:p w14:paraId="2E072305" w14:textId="77777777" w:rsidR="003B779C" w:rsidRPr="00A27EC8" w:rsidRDefault="00A27EC8">
            <w:pPr>
              <w:rPr>
                <w:lang w:val="fr-FR"/>
              </w:rPr>
            </w:pPr>
            <w:r w:rsidRPr="00A27EC8">
              <w:rPr>
                <w:lang w:val="fr-FR"/>
              </w:rPr>
              <w:t xml:space="preserve">Para 4 </w:t>
            </w:r>
            <w:proofErr w:type="gramStart"/>
            <w:r w:rsidRPr="00A27EC8">
              <w:rPr>
                <w:lang w:val="fr-FR"/>
              </w:rPr>
              <w:t>venue 2 URL</w:t>
            </w:r>
            <w:proofErr w:type="gramEnd"/>
          </w:p>
        </w:tc>
        <w:tc>
          <w:tcPr>
            <w:tcW w:w="13300" w:type="dxa"/>
          </w:tcPr>
          <w:p w14:paraId="62D734C8" w14:textId="77777777" w:rsidR="003B779C" w:rsidRPr="00A27EC8" w:rsidRDefault="003B779C">
            <w:pPr>
              <w:rPr>
                <w:lang w:val="fr-FR"/>
              </w:rPr>
            </w:pPr>
          </w:p>
        </w:tc>
      </w:tr>
      <w:tr w:rsidR="003B779C" w:rsidRPr="00A27EC8" w14:paraId="31CA313B" w14:textId="77777777">
        <w:tc>
          <w:tcPr>
            <w:tcW w:w="500" w:type="dxa"/>
            <w:shd w:val="clear" w:color="auto" w:fill="8EAADB"/>
          </w:tcPr>
          <w:p w14:paraId="1E750975" w14:textId="77777777" w:rsidR="003B779C" w:rsidRPr="00A27EC8" w:rsidRDefault="00A27EC8">
            <w:pPr>
              <w:rPr>
                <w:lang w:val="fr-FR"/>
              </w:rPr>
            </w:pPr>
            <w:r w:rsidRPr="00A27EC8">
              <w:rPr>
                <w:lang w:val="fr-FR"/>
              </w:rPr>
              <w:t>49</w:t>
            </w:r>
          </w:p>
        </w:tc>
        <w:tc>
          <w:tcPr>
            <w:tcW w:w="2000" w:type="dxa"/>
            <w:shd w:val="clear" w:color="auto" w:fill="8EAADB"/>
          </w:tcPr>
          <w:p w14:paraId="0AF88388" w14:textId="77777777" w:rsidR="003B779C" w:rsidRPr="00A27EC8" w:rsidRDefault="00A27EC8">
            <w:pPr>
              <w:rPr>
                <w:lang w:val="fr-FR"/>
              </w:rPr>
            </w:pPr>
            <w:proofErr w:type="spellStart"/>
            <w:r w:rsidRPr="00A27EC8">
              <w:rPr>
                <w:lang w:val="fr-FR"/>
              </w:rPr>
              <w:t>Paragraph</w:t>
            </w:r>
            <w:proofErr w:type="spellEnd"/>
            <w:r w:rsidRPr="00A27EC8">
              <w:rPr>
                <w:lang w:val="fr-FR"/>
              </w:rPr>
              <w:t xml:space="preserve"> 5 </w:t>
            </w:r>
            <w:proofErr w:type="spellStart"/>
            <w:r w:rsidRPr="00A27EC8">
              <w:rPr>
                <w:lang w:val="fr-FR"/>
              </w:rPr>
              <w:t>heading</w:t>
            </w:r>
            <w:proofErr w:type="spellEnd"/>
          </w:p>
        </w:tc>
        <w:tc>
          <w:tcPr>
            <w:tcW w:w="13300" w:type="dxa"/>
          </w:tcPr>
          <w:p w14:paraId="7ADAAA75" w14:textId="77777777" w:rsidR="003B779C" w:rsidRPr="00A27EC8" w:rsidRDefault="003B779C">
            <w:pPr>
              <w:rPr>
                <w:lang w:val="fr-FR"/>
              </w:rPr>
            </w:pPr>
          </w:p>
        </w:tc>
      </w:tr>
      <w:tr w:rsidR="003B779C" w:rsidRPr="00A27EC8" w14:paraId="09586637" w14:textId="77777777">
        <w:tc>
          <w:tcPr>
            <w:tcW w:w="500" w:type="dxa"/>
            <w:shd w:val="clear" w:color="auto" w:fill="8EAADB"/>
          </w:tcPr>
          <w:p w14:paraId="34CF7F79" w14:textId="77777777" w:rsidR="003B779C" w:rsidRPr="00A27EC8" w:rsidRDefault="00A27EC8">
            <w:pPr>
              <w:rPr>
                <w:lang w:val="fr-FR"/>
              </w:rPr>
            </w:pPr>
            <w:r w:rsidRPr="00A27EC8">
              <w:rPr>
                <w:lang w:val="fr-FR"/>
              </w:rPr>
              <w:t>50</w:t>
            </w:r>
          </w:p>
        </w:tc>
        <w:tc>
          <w:tcPr>
            <w:tcW w:w="2000" w:type="dxa"/>
            <w:shd w:val="clear" w:color="auto" w:fill="8EAADB"/>
          </w:tcPr>
          <w:p w14:paraId="175A1309" w14:textId="77777777" w:rsidR="003B779C" w:rsidRPr="00A27EC8" w:rsidRDefault="00A27EC8">
            <w:pPr>
              <w:rPr>
                <w:lang w:val="fr-FR"/>
              </w:rPr>
            </w:pPr>
            <w:proofErr w:type="spellStart"/>
            <w:r w:rsidRPr="00A27EC8">
              <w:rPr>
                <w:lang w:val="fr-FR"/>
              </w:rPr>
              <w:t>Paragraph</w:t>
            </w:r>
            <w:proofErr w:type="spellEnd"/>
            <w:r w:rsidRPr="00A27EC8">
              <w:rPr>
                <w:lang w:val="fr-FR"/>
              </w:rPr>
              <w:t xml:space="preserve"> 5 </w:t>
            </w:r>
            <w:proofErr w:type="spellStart"/>
            <w:r w:rsidRPr="00A27EC8">
              <w:rPr>
                <w:lang w:val="fr-FR"/>
              </w:rPr>
              <w:t>text</w:t>
            </w:r>
            <w:proofErr w:type="spellEnd"/>
          </w:p>
        </w:tc>
        <w:tc>
          <w:tcPr>
            <w:tcW w:w="13300" w:type="dxa"/>
          </w:tcPr>
          <w:p w14:paraId="7598FE15" w14:textId="77777777" w:rsidR="003B779C" w:rsidRPr="00A27EC8" w:rsidRDefault="003B779C">
            <w:pPr>
              <w:rPr>
                <w:lang w:val="fr-FR"/>
              </w:rPr>
            </w:pPr>
          </w:p>
        </w:tc>
      </w:tr>
      <w:tr w:rsidR="003B779C" w:rsidRPr="00A27EC8" w14:paraId="40E7F1EB" w14:textId="77777777">
        <w:tc>
          <w:tcPr>
            <w:tcW w:w="500" w:type="dxa"/>
            <w:shd w:val="clear" w:color="auto" w:fill="8EAADB"/>
          </w:tcPr>
          <w:p w14:paraId="1F5605C1" w14:textId="77777777" w:rsidR="003B779C" w:rsidRPr="00A27EC8" w:rsidRDefault="00A27EC8">
            <w:pPr>
              <w:rPr>
                <w:lang w:val="fr-FR"/>
              </w:rPr>
            </w:pPr>
            <w:r w:rsidRPr="00A27EC8">
              <w:rPr>
                <w:lang w:val="fr-FR"/>
              </w:rPr>
              <w:t>51</w:t>
            </w:r>
          </w:p>
        </w:tc>
        <w:tc>
          <w:tcPr>
            <w:tcW w:w="2000" w:type="dxa"/>
            <w:shd w:val="clear" w:color="auto" w:fill="8EAADB"/>
          </w:tcPr>
          <w:p w14:paraId="42277250" w14:textId="77777777" w:rsidR="003B779C" w:rsidRPr="00A27EC8" w:rsidRDefault="00A27EC8">
            <w:pPr>
              <w:rPr>
                <w:lang w:val="fr-FR"/>
              </w:rPr>
            </w:pPr>
            <w:r w:rsidRPr="00A27EC8">
              <w:rPr>
                <w:lang w:val="fr-FR"/>
              </w:rPr>
              <w:t xml:space="preserve">Para 5 venue 1 </w:t>
            </w:r>
            <w:proofErr w:type="spellStart"/>
            <w:r w:rsidRPr="00A27EC8">
              <w:rPr>
                <w:lang w:val="fr-FR"/>
              </w:rPr>
              <w:t>name</w:t>
            </w:r>
            <w:proofErr w:type="spellEnd"/>
          </w:p>
        </w:tc>
        <w:tc>
          <w:tcPr>
            <w:tcW w:w="13300" w:type="dxa"/>
          </w:tcPr>
          <w:p w14:paraId="7E593F8D" w14:textId="77777777" w:rsidR="003B779C" w:rsidRPr="00A27EC8" w:rsidRDefault="003B779C">
            <w:pPr>
              <w:rPr>
                <w:lang w:val="fr-FR"/>
              </w:rPr>
            </w:pPr>
          </w:p>
        </w:tc>
      </w:tr>
      <w:tr w:rsidR="003B779C" w:rsidRPr="00A27EC8" w14:paraId="0E77FA8C" w14:textId="77777777">
        <w:tc>
          <w:tcPr>
            <w:tcW w:w="500" w:type="dxa"/>
            <w:shd w:val="clear" w:color="auto" w:fill="8EAADB"/>
          </w:tcPr>
          <w:p w14:paraId="1D389B37" w14:textId="77777777" w:rsidR="003B779C" w:rsidRPr="00A27EC8" w:rsidRDefault="00A27EC8">
            <w:pPr>
              <w:rPr>
                <w:lang w:val="fr-FR"/>
              </w:rPr>
            </w:pPr>
            <w:r w:rsidRPr="00A27EC8">
              <w:rPr>
                <w:lang w:val="fr-FR"/>
              </w:rPr>
              <w:t>52</w:t>
            </w:r>
          </w:p>
        </w:tc>
        <w:tc>
          <w:tcPr>
            <w:tcW w:w="2000" w:type="dxa"/>
            <w:shd w:val="clear" w:color="auto" w:fill="8EAADB"/>
          </w:tcPr>
          <w:p w14:paraId="1FA75477" w14:textId="77777777" w:rsidR="003B779C" w:rsidRPr="00A27EC8" w:rsidRDefault="00A27EC8">
            <w:pPr>
              <w:rPr>
                <w:lang w:val="fr-FR"/>
              </w:rPr>
            </w:pPr>
            <w:r w:rsidRPr="00A27EC8">
              <w:rPr>
                <w:lang w:val="fr-FR"/>
              </w:rPr>
              <w:t xml:space="preserve">Para 5 venue 1 </w:t>
            </w:r>
            <w:proofErr w:type="spellStart"/>
            <w:r w:rsidRPr="00A27EC8">
              <w:rPr>
                <w:lang w:val="fr-FR"/>
              </w:rPr>
              <w:t>address</w:t>
            </w:r>
            <w:proofErr w:type="spellEnd"/>
          </w:p>
        </w:tc>
        <w:tc>
          <w:tcPr>
            <w:tcW w:w="13300" w:type="dxa"/>
          </w:tcPr>
          <w:p w14:paraId="716017A5" w14:textId="77777777" w:rsidR="003B779C" w:rsidRPr="00A27EC8" w:rsidRDefault="003B779C">
            <w:pPr>
              <w:rPr>
                <w:lang w:val="fr-FR"/>
              </w:rPr>
            </w:pPr>
          </w:p>
        </w:tc>
      </w:tr>
      <w:tr w:rsidR="003B779C" w:rsidRPr="00A27EC8" w14:paraId="3EF4CCFD" w14:textId="77777777">
        <w:tc>
          <w:tcPr>
            <w:tcW w:w="500" w:type="dxa"/>
            <w:shd w:val="clear" w:color="auto" w:fill="8EAADB"/>
          </w:tcPr>
          <w:p w14:paraId="2BD38C07" w14:textId="77777777" w:rsidR="003B779C" w:rsidRPr="00A27EC8" w:rsidRDefault="00A27EC8">
            <w:pPr>
              <w:rPr>
                <w:lang w:val="fr-FR"/>
              </w:rPr>
            </w:pPr>
            <w:r w:rsidRPr="00A27EC8">
              <w:rPr>
                <w:lang w:val="fr-FR"/>
              </w:rPr>
              <w:t>53</w:t>
            </w:r>
          </w:p>
        </w:tc>
        <w:tc>
          <w:tcPr>
            <w:tcW w:w="2000" w:type="dxa"/>
            <w:shd w:val="clear" w:color="auto" w:fill="8EAADB"/>
          </w:tcPr>
          <w:p w14:paraId="6DAFA0BD" w14:textId="77777777" w:rsidR="003B779C" w:rsidRPr="00A27EC8" w:rsidRDefault="00A27EC8">
            <w:pPr>
              <w:rPr>
                <w:lang w:val="fr-FR"/>
              </w:rPr>
            </w:pPr>
            <w:r w:rsidRPr="00A27EC8">
              <w:rPr>
                <w:lang w:val="fr-FR"/>
              </w:rPr>
              <w:t xml:space="preserve">Para 5 venue 1 contact </w:t>
            </w:r>
            <w:proofErr w:type="spellStart"/>
            <w:r w:rsidRPr="00A27EC8">
              <w:rPr>
                <w:lang w:val="fr-FR"/>
              </w:rPr>
              <w:t>number</w:t>
            </w:r>
            <w:proofErr w:type="spellEnd"/>
          </w:p>
        </w:tc>
        <w:tc>
          <w:tcPr>
            <w:tcW w:w="13300" w:type="dxa"/>
          </w:tcPr>
          <w:p w14:paraId="05B65558" w14:textId="77777777" w:rsidR="003B779C" w:rsidRPr="00A27EC8" w:rsidRDefault="003B779C">
            <w:pPr>
              <w:rPr>
                <w:lang w:val="fr-FR"/>
              </w:rPr>
            </w:pPr>
          </w:p>
        </w:tc>
      </w:tr>
      <w:tr w:rsidR="003B779C" w:rsidRPr="00A27EC8" w14:paraId="6C1275D5" w14:textId="77777777">
        <w:tc>
          <w:tcPr>
            <w:tcW w:w="500" w:type="dxa"/>
            <w:shd w:val="clear" w:color="auto" w:fill="8EAADB"/>
          </w:tcPr>
          <w:p w14:paraId="5068CC58" w14:textId="77777777" w:rsidR="003B779C" w:rsidRPr="00A27EC8" w:rsidRDefault="00A27EC8">
            <w:pPr>
              <w:rPr>
                <w:lang w:val="fr-FR"/>
              </w:rPr>
            </w:pPr>
            <w:r w:rsidRPr="00A27EC8">
              <w:rPr>
                <w:lang w:val="fr-FR"/>
              </w:rPr>
              <w:t>54</w:t>
            </w:r>
          </w:p>
        </w:tc>
        <w:tc>
          <w:tcPr>
            <w:tcW w:w="2000" w:type="dxa"/>
            <w:shd w:val="clear" w:color="auto" w:fill="8EAADB"/>
          </w:tcPr>
          <w:p w14:paraId="5F741BEA" w14:textId="77777777" w:rsidR="003B779C" w:rsidRPr="00A27EC8" w:rsidRDefault="00A27EC8">
            <w:pPr>
              <w:rPr>
                <w:lang w:val="fr-FR"/>
              </w:rPr>
            </w:pPr>
            <w:r w:rsidRPr="00A27EC8">
              <w:rPr>
                <w:lang w:val="fr-FR"/>
              </w:rPr>
              <w:t xml:space="preserve">Para 5 </w:t>
            </w:r>
            <w:proofErr w:type="gramStart"/>
            <w:r w:rsidRPr="00A27EC8">
              <w:rPr>
                <w:lang w:val="fr-FR"/>
              </w:rPr>
              <w:t>venue 1 URL</w:t>
            </w:r>
            <w:proofErr w:type="gramEnd"/>
          </w:p>
        </w:tc>
        <w:tc>
          <w:tcPr>
            <w:tcW w:w="13300" w:type="dxa"/>
          </w:tcPr>
          <w:p w14:paraId="045FD8F2" w14:textId="77777777" w:rsidR="003B779C" w:rsidRPr="00A27EC8" w:rsidRDefault="003B779C">
            <w:pPr>
              <w:rPr>
                <w:lang w:val="fr-FR"/>
              </w:rPr>
            </w:pPr>
          </w:p>
        </w:tc>
      </w:tr>
      <w:tr w:rsidR="003B779C" w:rsidRPr="00A27EC8" w14:paraId="7EBAD512" w14:textId="77777777">
        <w:tc>
          <w:tcPr>
            <w:tcW w:w="500" w:type="dxa"/>
            <w:shd w:val="clear" w:color="auto" w:fill="8EAADB"/>
          </w:tcPr>
          <w:p w14:paraId="1B3F55E1" w14:textId="77777777" w:rsidR="003B779C" w:rsidRPr="00A27EC8" w:rsidRDefault="00A27EC8">
            <w:pPr>
              <w:rPr>
                <w:lang w:val="fr-FR"/>
              </w:rPr>
            </w:pPr>
            <w:r w:rsidRPr="00A27EC8">
              <w:rPr>
                <w:lang w:val="fr-FR"/>
              </w:rPr>
              <w:t>55</w:t>
            </w:r>
          </w:p>
        </w:tc>
        <w:tc>
          <w:tcPr>
            <w:tcW w:w="2000" w:type="dxa"/>
            <w:shd w:val="clear" w:color="auto" w:fill="8EAADB"/>
          </w:tcPr>
          <w:p w14:paraId="67CE68FC" w14:textId="77777777" w:rsidR="003B779C" w:rsidRPr="00A27EC8" w:rsidRDefault="00A27EC8">
            <w:pPr>
              <w:rPr>
                <w:lang w:val="fr-FR"/>
              </w:rPr>
            </w:pPr>
            <w:r w:rsidRPr="00A27EC8">
              <w:rPr>
                <w:lang w:val="fr-FR"/>
              </w:rPr>
              <w:t xml:space="preserve">Para 5 venue 2 </w:t>
            </w:r>
            <w:proofErr w:type="spellStart"/>
            <w:r w:rsidRPr="00A27EC8">
              <w:rPr>
                <w:lang w:val="fr-FR"/>
              </w:rPr>
              <w:t>name</w:t>
            </w:r>
            <w:proofErr w:type="spellEnd"/>
          </w:p>
        </w:tc>
        <w:tc>
          <w:tcPr>
            <w:tcW w:w="13300" w:type="dxa"/>
          </w:tcPr>
          <w:p w14:paraId="749E79FD" w14:textId="77777777" w:rsidR="003B779C" w:rsidRPr="00A27EC8" w:rsidRDefault="003B779C">
            <w:pPr>
              <w:rPr>
                <w:lang w:val="fr-FR"/>
              </w:rPr>
            </w:pPr>
          </w:p>
        </w:tc>
      </w:tr>
      <w:tr w:rsidR="003B779C" w:rsidRPr="00A27EC8" w14:paraId="6A2B1F05" w14:textId="77777777">
        <w:tc>
          <w:tcPr>
            <w:tcW w:w="500" w:type="dxa"/>
            <w:shd w:val="clear" w:color="auto" w:fill="8EAADB"/>
          </w:tcPr>
          <w:p w14:paraId="608CFE9C" w14:textId="77777777" w:rsidR="003B779C" w:rsidRPr="00A27EC8" w:rsidRDefault="00A27EC8">
            <w:pPr>
              <w:rPr>
                <w:lang w:val="fr-FR"/>
              </w:rPr>
            </w:pPr>
            <w:r w:rsidRPr="00A27EC8">
              <w:rPr>
                <w:lang w:val="fr-FR"/>
              </w:rPr>
              <w:lastRenderedPageBreak/>
              <w:t>56</w:t>
            </w:r>
          </w:p>
        </w:tc>
        <w:tc>
          <w:tcPr>
            <w:tcW w:w="2000" w:type="dxa"/>
            <w:shd w:val="clear" w:color="auto" w:fill="8EAADB"/>
          </w:tcPr>
          <w:p w14:paraId="1C10963E" w14:textId="77777777" w:rsidR="003B779C" w:rsidRPr="00A27EC8" w:rsidRDefault="00A27EC8">
            <w:pPr>
              <w:rPr>
                <w:lang w:val="fr-FR"/>
              </w:rPr>
            </w:pPr>
            <w:r w:rsidRPr="00A27EC8">
              <w:rPr>
                <w:lang w:val="fr-FR"/>
              </w:rPr>
              <w:t xml:space="preserve">Para 5 venue 2 </w:t>
            </w:r>
            <w:proofErr w:type="spellStart"/>
            <w:r w:rsidRPr="00A27EC8">
              <w:rPr>
                <w:lang w:val="fr-FR"/>
              </w:rPr>
              <w:t>address</w:t>
            </w:r>
            <w:proofErr w:type="spellEnd"/>
          </w:p>
        </w:tc>
        <w:tc>
          <w:tcPr>
            <w:tcW w:w="13300" w:type="dxa"/>
          </w:tcPr>
          <w:p w14:paraId="43608DC2" w14:textId="77777777" w:rsidR="003B779C" w:rsidRPr="00A27EC8" w:rsidRDefault="003B779C">
            <w:pPr>
              <w:rPr>
                <w:lang w:val="fr-FR"/>
              </w:rPr>
            </w:pPr>
          </w:p>
        </w:tc>
      </w:tr>
      <w:tr w:rsidR="003B779C" w:rsidRPr="00A27EC8" w14:paraId="676AB1D4" w14:textId="77777777">
        <w:tc>
          <w:tcPr>
            <w:tcW w:w="500" w:type="dxa"/>
            <w:shd w:val="clear" w:color="auto" w:fill="8EAADB"/>
          </w:tcPr>
          <w:p w14:paraId="1351F0F7" w14:textId="77777777" w:rsidR="003B779C" w:rsidRPr="00A27EC8" w:rsidRDefault="00A27EC8">
            <w:pPr>
              <w:rPr>
                <w:lang w:val="fr-FR"/>
              </w:rPr>
            </w:pPr>
            <w:r w:rsidRPr="00A27EC8">
              <w:rPr>
                <w:lang w:val="fr-FR"/>
              </w:rPr>
              <w:t>57</w:t>
            </w:r>
          </w:p>
        </w:tc>
        <w:tc>
          <w:tcPr>
            <w:tcW w:w="2000" w:type="dxa"/>
            <w:shd w:val="clear" w:color="auto" w:fill="8EAADB"/>
          </w:tcPr>
          <w:p w14:paraId="4995E7A8" w14:textId="77777777" w:rsidR="003B779C" w:rsidRPr="00A27EC8" w:rsidRDefault="00A27EC8">
            <w:pPr>
              <w:rPr>
                <w:lang w:val="fr-FR"/>
              </w:rPr>
            </w:pPr>
            <w:r w:rsidRPr="00A27EC8">
              <w:rPr>
                <w:lang w:val="fr-FR"/>
              </w:rPr>
              <w:t xml:space="preserve">Para 5 venue 2 contact </w:t>
            </w:r>
            <w:proofErr w:type="spellStart"/>
            <w:r w:rsidRPr="00A27EC8">
              <w:rPr>
                <w:lang w:val="fr-FR"/>
              </w:rPr>
              <w:t>number</w:t>
            </w:r>
            <w:proofErr w:type="spellEnd"/>
          </w:p>
        </w:tc>
        <w:tc>
          <w:tcPr>
            <w:tcW w:w="13300" w:type="dxa"/>
          </w:tcPr>
          <w:p w14:paraId="16E4ED27" w14:textId="77777777" w:rsidR="003B779C" w:rsidRPr="00A27EC8" w:rsidRDefault="003B779C">
            <w:pPr>
              <w:rPr>
                <w:lang w:val="fr-FR"/>
              </w:rPr>
            </w:pPr>
          </w:p>
        </w:tc>
      </w:tr>
      <w:tr w:rsidR="003B779C" w:rsidRPr="00A27EC8" w14:paraId="64574459" w14:textId="77777777">
        <w:tc>
          <w:tcPr>
            <w:tcW w:w="500" w:type="dxa"/>
            <w:shd w:val="clear" w:color="auto" w:fill="8EAADB"/>
          </w:tcPr>
          <w:p w14:paraId="033508DB" w14:textId="77777777" w:rsidR="003B779C" w:rsidRPr="00A27EC8" w:rsidRDefault="00A27EC8">
            <w:pPr>
              <w:rPr>
                <w:lang w:val="fr-FR"/>
              </w:rPr>
            </w:pPr>
            <w:r w:rsidRPr="00A27EC8">
              <w:rPr>
                <w:lang w:val="fr-FR"/>
              </w:rPr>
              <w:t>58</w:t>
            </w:r>
          </w:p>
        </w:tc>
        <w:tc>
          <w:tcPr>
            <w:tcW w:w="2000" w:type="dxa"/>
            <w:shd w:val="clear" w:color="auto" w:fill="8EAADB"/>
          </w:tcPr>
          <w:p w14:paraId="24A1702F" w14:textId="77777777" w:rsidR="003B779C" w:rsidRPr="00A27EC8" w:rsidRDefault="00A27EC8">
            <w:pPr>
              <w:rPr>
                <w:lang w:val="fr-FR"/>
              </w:rPr>
            </w:pPr>
            <w:r w:rsidRPr="00A27EC8">
              <w:rPr>
                <w:lang w:val="fr-FR"/>
              </w:rPr>
              <w:t xml:space="preserve">Para 5 </w:t>
            </w:r>
            <w:proofErr w:type="gramStart"/>
            <w:r w:rsidRPr="00A27EC8">
              <w:rPr>
                <w:lang w:val="fr-FR"/>
              </w:rPr>
              <w:t>venue 2 URL</w:t>
            </w:r>
            <w:proofErr w:type="gramEnd"/>
          </w:p>
        </w:tc>
        <w:tc>
          <w:tcPr>
            <w:tcW w:w="13300" w:type="dxa"/>
          </w:tcPr>
          <w:p w14:paraId="60597E83" w14:textId="77777777" w:rsidR="003B779C" w:rsidRPr="00A27EC8" w:rsidRDefault="003B779C">
            <w:pPr>
              <w:rPr>
                <w:lang w:val="fr-FR"/>
              </w:rPr>
            </w:pPr>
          </w:p>
        </w:tc>
      </w:tr>
    </w:tbl>
    <w:p w14:paraId="02E60598" w14:textId="77777777" w:rsidR="00A27EC8" w:rsidRPr="00A27EC8" w:rsidRDefault="00A27EC8">
      <w:pPr>
        <w:rPr>
          <w:lang w:val="fr-FR"/>
        </w:rPr>
      </w:pPr>
    </w:p>
    <w:sectPr w:rsidR="00A27EC8" w:rsidRPr="00A27EC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79C"/>
    <w:rsid w:val="00277ED4"/>
    <w:rsid w:val="003B779C"/>
    <w:rsid w:val="00421D4B"/>
    <w:rsid w:val="00764EF0"/>
    <w:rsid w:val="008A1AFB"/>
    <w:rsid w:val="008D40B4"/>
    <w:rsid w:val="00A27EC8"/>
    <w:rsid w:val="00A405B0"/>
    <w:rsid w:val="00A53478"/>
    <w:rsid w:val="00D8471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D49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277ED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79126">
      <w:bodyDiv w:val="1"/>
      <w:marLeft w:val="0"/>
      <w:marRight w:val="0"/>
      <w:marTop w:val="0"/>
      <w:marBottom w:val="0"/>
      <w:divBdr>
        <w:top w:val="none" w:sz="0" w:space="0" w:color="auto"/>
        <w:left w:val="none" w:sz="0" w:space="0" w:color="auto"/>
        <w:bottom w:val="none" w:sz="0" w:space="0" w:color="auto"/>
        <w:right w:val="none" w:sz="0" w:space="0" w:color="auto"/>
      </w:divBdr>
      <w:divsChild>
        <w:div w:id="747071561">
          <w:marLeft w:val="0"/>
          <w:marRight w:val="0"/>
          <w:marTop w:val="0"/>
          <w:marBottom w:val="0"/>
          <w:divBdr>
            <w:top w:val="none" w:sz="0" w:space="0" w:color="auto"/>
            <w:left w:val="none" w:sz="0" w:space="0" w:color="auto"/>
            <w:bottom w:val="none" w:sz="0" w:space="0" w:color="auto"/>
            <w:right w:val="none" w:sz="0" w:space="0" w:color="auto"/>
          </w:divBdr>
          <w:divsChild>
            <w:div w:id="20403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ntre-deux-monts.be" TargetMode="External"/><Relationship Id="rId7" Type="http://schemas.openxmlformats.org/officeDocument/2006/relationships/hyperlink" Target="magasin.montdescats.over-blog.com" TargetMode="External"/><Relationship Id="rId8" Type="http://schemas.openxmlformats.org/officeDocument/2006/relationships/hyperlink" Target="http://www.bracine.com" TargetMode="External"/><Relationship Id="rId9" Type="http://schemas.openxmlformats.org/officeDocument/2006/relationships/hyperlink" Target="http://www.brasseriethiriez.com" TargetMode="External"/><Relationship Id="rId10" Type="http://schemas.openxmlformats.org/officeDocument/2006/relationships/hyperlink" Target="http://www.ville-bailleul.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652</Words>
  <Characters>3586</Characters>
  <Application>Microsoft Macintosh Word</Application>
  <DocSecurity>0</DocSecurity>
  <Lines>29</Lines>
  <Paragraphs>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 D</cp:lastModifiedBy>
  <cp:revision>8</cp:revision>
  <dcterms:created xsi:type="dcterms:W3CDTF">2015-07-16T17:27:00Z</dcterms:created>
  <dcterms:modified xsi:type="dcterms:W3CDTF">2015-07-30T13:01:00Z</dcterms:modified>
  <cp:category/>
</cp:coreProperties>
</file>