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0A0" w:firstRow="1" w:lastRow="0" w:firstColumn="1" w:lastColumn="0" w:noHBand="0" w:noVBand="0"/>
      </w:tblPr>
      <w:tblGrid>
        <w:gridCol w:w="500"/>
        <w:gridCol w:w="2000"/>
        <w:gridCol w:w="13298"/>
      </w:tblGrid>
      <w:tr w:rsidR="00EF7654" w14:paraId="587BF526" w14:textId="77777777" w:rsidTr="00E95D4C">
        <w:tc>
          <w:tcPr>
            <w:tcW w:w="500" w:type="dxa"/>
            <w:shd w:val="clear" w:color="auto" w:fill="FF0000"/>
          </w:tcPr>
          <w:p w14:paraId="124913BB" w14:textId="77777777" w:rsidR="00EF7654" w:rsidRDefault="00EF7654">
            <w:r w:rsidRPr="00E95D4C">
              <w:rPr>
                <w:b/>
              </w:rPr>
              <w:t>1</w:t>
            </w:r>
          </w:p>
        </w:tc>
        <w:tc>
          <w:tcPr>
            <w:tcW w:w="2000" w:type="dxa"/>
            <w:shd w:val="clear" w:color="auto" w:fill="FF0000"/>
          </w:tcPr>
          <w:p w14:paraId="1886AC2D" w14:textId="77777777" w:rsidR="00EF7654" w:rsidRDefault="00EF7654">
            <w:r w:rsidRPr="00E95D4C">
              <w:rPr>
                <w:b/>
              </w:rPr>
              <w:t>Language</w:t>
            </w:r>
          </w:p>
        </w:tc>
        <w:tc>
          <w:tcPr>
            <w:tcW w:w="13300" w:type="dxa"/>
          </w:tcPr>
          <w:p w14:paraId="0187F984" w14:textId="77777777" w:rsidR="00EF7654" w:rsidRDefault="00EF7654">
            <w:r>
              <w:t>fr_FR</w:t>
            </w:r>
          </w:p>
        </w:tc>
      </w:tr>
      <w:tr w:rsidR="00EF7654" w14:paraId="59AA2405" w14:textId="77777777" w:rsidTr="00E95D4C">
        <w:tc>
          <w:tcPr>
            <w:tcW w:w="500" w:type="dxa"/>
            <w:shd w:val="clear" w:color="auto" w:fill="FF0000"/>
          </w:tcPr>
          <w:p w14:paraId="2678957D" w14:textId="77777777" w:rsidR="00EF7654" w:rsidRDefault="00EF7654">
            <w:r w:rsidRPr="00E95D4C">
              <w:rPr>
                <w:b/>
              </w:rPr>
              <w:t>2</w:t>
            </w:r>
          </w:p>
        </w:tc>
        <w:tc>
          <w:tcPr>
            <w:tcW w:w="2000" w:type="dxa"/>
            <w:shd w:val="clear" w:color="auto" w:fill="FF0000"/>
          </w:tcPr>
          <w:p w14:paraId="7B0BA3D0" w14:textId="77777777" w:rsidR="00EF7654" w:rsidRDefault="00EF7654">
            <w:r w:rsidRPr="00E95D4C">
              <w:rPr>
                <w:b/>
              </w:rPr>
              <w:t>Destinations</w:t>
            </w:r>
          </w:p>
        </w:tc>
        <w:tc>
          <w:tcPr>
            <w:tcW w:w="13300" w:type="dxa"/>
          </w:tcPr>
          <w:p w14:paraId="089866BD" w14:textId="77777777" w:rsidR="00EF7654" w:rsidRDefault="00EF7654">
            <w:r>
              <w:t>Istanbul</w:t>
            </w:r>
          </w:p>
        </w:tc>
      </w:tr>
      <w:tr w:rsidR="00EF7654" w14:paraId="1D5E0E5F" w14:textId="77777777" w:rsidTr="00E95D4C">
        <w:tc>
          <w:tcPr>
            <w:tcW w:w="500" w:type="dxa"/>
            <w:shd w:val="clear" w:color="auto" w:fill="FF0000"/>
          </w:tcPr>
          <w:p w14:paraId="6F34B8F8" w14:textId="77777777" w:rsidR="00EF7654" w:rsidRDefault="00EF7654">
            <w:r>
              <w:t>3</w:t>
            </w:r>
          </w:p>
        </w:tc>
        <w:tc>
          <w:tcPr>
            <w:tcW w:w="2000" w:type="dxa"/>
            <w:shd w:val="clear" w:color="auto" w:fill="FF0000"/>
          </w:tcPr>
          <w:p w14:paraId="54A8E42D" w14:textId="77777777" w:rsidR="00EF7654" w:rsidRDefault="00EF7654">
            <w:r>
              <w:t>Category</w:t>
            </w:r>
          </w:p>
        </w:tc>
        <w:tc>
          <w:tcPr>
            <w:tcW w:w="13300" w:type="dxa"/>
          </w:tcPr>
          <w:p w14:paraId="6E466358" w14:textId="77777777" w:rsidR="00EF7654" w:rsidRDefault="00EF7654">
            <w:r>
              <w:t xml:space="preserve">                                                                                             Arts and Culture</w:t>
            </w:r>
          </w:p>
        </w:tc>
      </w:tr>
      <w:tr w:rsidR="00EF7654" w14:paraId="057E867C" w14:textId="77777777" w:rsidTr="00E95D4C">
        <w:tc>
          <w:tcPr>
            <w:tcW w:w="500" w:type="dxa"/>
            <w:shd w:val="clear" w:color="auto" w:fill="0070C0"/>
          </w:tcPr>
          <w:p w14:paraId="3C5A1F77" w14:textId="77777777" w:rsidR="00EF7654" w:rsidRDefault="00EF7654">
            <w:r>
              <w:t>4</w:t>
            </w:r>
          </w:p>
        </w:tc>
        <w:tc>
          <w:tcPr>
            <w:tcW w:w="2000" w:type="dxa"/>
            <w:shd w:val="clear" w:color="auto" w:fill="0070C0"/>
          </w:tcPr>
          <w:p w14:paraId="6875E09C" w14:textId="77777777" w:rsidR="00EF7654" w:rsidRDefault="00EF7654">
            <w:r>
              <w:t>Destination</w:t>
            </w:r>
          </w:p>
        </w:tc>
        <w:tc>
          <w:tcPr>
            <w:tcW w:w="13300" w:type="dxa"/>
          </w:tcPr>
          <w:p w14:paraId="0D36AC59" w14:textId="77777777" w:rsidR="00EF7654" w:rsidRDefault="00EF7654">
            <w:r>
              <w:t>Istanbul</w:t>
            </w:r>
          </w:p>
        </w:tc>
      </w:tr>
      <w:tr w:rsidR="00EF7654" w14:paraId="497D6804" w14:textId="77777777" w:rsidTr="00E95D4C">
        <w:tc>
          <w:tcPr>
            <w:tcW w:w="500" w:type="dxa"/>
            <w:shd w:val="clear" w:color="auto" w:fill="0070C0"/>
          </w:tcPr>
          <w:p w14:paraId="61FA06B5" w14:textId="77777777" w:rsidR="00EF7654" w:rsidRDefault="00EF7654">
            <w:r>
              <w:t>5</w:t>
            </w:r>
          </w:p>
        </w:tc>
        <w:tc>
          <w:tcPr>
            <w:tcW w:w="2000" w:type="dxa"/>
            <w:shd w:val="clear" w:color="auto" w:fill="0070C0"/>
          </w:tcPr>
          <w:p w14:paraId="4FE0286B" w14:textId="77777777" w:rsidR="00EF7654" w:rsidRDefault="00EF7654">
            <w:r>
              <w:t>Country</w:t>
            </w:r>
          </w:p>
        </w:tc>
        <w:tc>
          <w:tcPr>
            <w:tcW w:w="13300" w:type="dxa"/>
          </w:tcPr>
          <w:p w14:paraId="657B6277" w14:textId="77777777" w:rsidR="00EF7654" w:rsidRDefault="00EF7654">
            <w:r>
              <w:t>Turquie</w:t>
            </w:r>
          </w:p>
        </w:tc>
      </w:tr>
      <w:tr w:rsidR="00EF7654" w14:paraId="14C46788" w14:textId="77777777" w:rsidTr="00E95D4C">
        <w:tc>
          <w:tcPr>
            <w:tcW w:w="500" w:type="dxa"/>
            <w:shd w:val="clear" w:color="auto" w:fill="0070C0"/>
          </w:tcPr>
          <w:p w14:paraId="6B0C33CC" w14:textId="77777777" w:rsidR="00EF7654" w:rsidRDefault="00EF7654">
            <w:r>
              <w:t>6</w:t>
            </w:r>
          </w:p>
        </w:tc>
        <w:tc>
          <w:tcPr>
            <w:tcW w:w="2000" w:type="dxa"/>
            <w:shd w:val="clear" w:color="auto" w:fill="0070C0"/>
          </w:tcPr>
          <w:p w14:paraId="4E2C0ADA" w14:textId="77777777" w:rsidR="00EF7654" w:rsidRDefault="00EF7654">
            <w:r>
              <w:t>Content name</w:t>
            </w:r>
          </w:p>
        </w:tc>
        <w:tc>
          <w:tcPr>
            <w:tcW w:w="13300" w:type="dxa"/>
          </w:tcPr>
          <w:p w14:paraId="0AA91CD9" w14:textId="77777777" w:rsidR="00EF7654" w:rsidRDefault="00EF7654">
            <w:r>
              <w:t>Culture et traditions stambouliotes : entre traditions historiques et représentations artistiques</w:t>
            </w:r>
          </w:p>
        </w:tc>
      </w:tr>
      <w:tr w:rsidR="00EF7654" w14:paraId="4F6A290F" w14:textId="77777777" w:rsidTr="00E95D4C">
        <w:tc>
          <w:tcPr>
            <w:tcW w:w="500" w:type="dxa"/>
            <w:shd w:val="clear" w:color="auto" w:fill="FF0000"/>
          </w:tcPr>
          <w:p w14:paraId="4DC496CF" w14:textId="77777777" w:rsidR="00EF7654" w:rsidRDefault="00EF7654">
            <w:r>
              <w:t>7</w:t>
            </w:r>
          </w:p>
        </w:tc>
        <w:tc>
          <w:tcPr>
            <w:tcW w:w="2000" w:type="dxa"/>
            <w:shd w:val="clear" w:color="auto" w:fill="FF0000"/>
          </w:tcPr>
          <w:p w14:paraId="09DA6B34" w14:textId="77777777" w:rsidR="00EF7654" w:rsidRDefault="00EF7654">
            <w:r>
              <w:t>Destination ID</w:t>
            </w:r>
          </w:p>
        </w:tc>
        <w:tc>
          <w:tcPr>
            <w:tcW w:w="13300" w:type="dxa"/>
          </w:tcPr>
          <w:p w14:paraId="1B4F61DD" w14:textId="77777777" w:rsidR="00EF7654" w:rsidRDefault="00EF7654">
            <w:r>
              <w:t>www.hotels.com/de1341107</w:t>
            </w:r>
          </w:p>
        </w:tc>
      </w:tr>
      <w:tr w:rsidR="00EF7654" w14:paraId="3A421B6B" w14:textId="77777777" w:rsidTr="00E95D4C">
        <w:tc>
          <w:tcPr>
            <w:tcW w:w="500" w:type="dxa"/>
            <w:shd w:val="clear" w:color="auto" w:fill="0070C0"/>
          </w:tcPr>
          <w:p w14:paraId="36B6131F" w14:textId="77777777" w:rsidR="00EF7654" w:rsidRDefault="00EF7654">
            <w:r>
              <w:t>8</w:t>
            </w:r>
          </w:p>
        </w:tc>
        <w:tc>
          <w:tcPr>
            <w:tcW w:w="2000" w:type="dxa"/>
            <w:shd w:val="clear" w:color="auto" w:fill="0070C0"/>
          </w:tcPr>
          <w:p w14:paraId="02084A9B" w14:textId="77777777" w:rsidR="00EF7654" w:rsidRDefault="00EF7654">
            <w:r>
              <w:t>Introduction</w:t>
            </w:r>
          </w:p>
        </w:tc>
        <w:tc>
          <w:tcPr>
            <w:tcW w:w="13300" w:type="dxa"/>
          </w:tcPr>
          <w:p w14:paraId="1322D495" w14:textId="77777777" w:rsidR="00EF7654" w:rsidRDefault="00EF7654" w:rsidP="00484937">
            <w:r>
              <w:t>Carrefour entre deux continents, tour à tour influencé par les civilisations grecque, romaine, byzantine et ottomane, Istanbul possède un patrimoine et une histoire très importants. Cette ville, capitale de l’empire à l’époque romaine, a depuis tout temps été le symbole et le reflet d’une civilisation. En témoignent ses nombreux monuments et musées dédiés aux traditions stambouliotes. La ville est également active en ce qui concerne les manifestations et représentations artistiques.</w:t>
            </w:r>
          </w:p>
        </w:tc>
      </w:tr>
      <w:tr w:rsidR="00EF7654" w14:paraId="76E0D67F" w14:textId="77777777" w:rsidTr="00E95D4C">
        <w:tc>
          <w:tcPr>
            <w:tcW w:w="500" w:type="dxa"/>
            <w:shd w:val="clear" w:color="auto" w:fill="9CC2E5"/>
          </w:tcPr>
          <w:p w14:paraId="1522A6B3" w14:textId="77777777" w:rsidR="00EF7654" w:rsidRDefault="00EF7654">
            <w:r>
              <w:t>9</w:t>
            </w:r>
          </w:p>
        </w:tc>
        <w:tc>
          <w:tcPr>
            <w:tcW w:w="2000" w:type="dxa"/>
            <w:shd w:val="clear" w:color="auto" w:fill="9CC2E5"/>
          </w:tcPr>
          <w:p w14:paraId="6D61D7CC" w14:textId="77777777" w:rsidR="00EF7654" w:rsidRDefault="00EF7654">
            <w:r>
              <w:t>Paragraph 1 heading</w:t>
            </w:r>
          </w:p>
        </w:tc>
        <w:tc>
          <w:tcPr>
            <w:tcW w:w="13300" w:type="dxa"/>
          </w:tcPr>
          <w:p w14:paraId="5DA0A4D8" w14:textId="77777777" w:rsidR="00EF7654" w:rsidRDefault="00EF7654" w:rsidP="00C63ACB">
            <w:r>
              <w:t>Musées à visiter à Istanbul</w:t>
            </w:r>
          </w:p>
        </w:tc>
      </w:tr>
      <w:tr w:rsidR="00EF7654" w14:paraId="1B6E2229" w14:textId="77777777" w:rsidTr="00E95D4C">
        <w:tc>
          <w:tcPr>
            <w:tcW w:w="500" w:type="dxa"/>
            <w:shd w:val="clear" w:color="auto" w:fill="9CC2E5"/>
          </w:tcPr>
          <w:p w14:paraId="2A91B2C9" w14:textId="77777777" w:rsidR="00EF7654" w:rsidRDefault="00EF7654">
            <w:r>
              <w:t>10</w:t>
            </w:r>
          </w:p>
        </w:tc>
        <w:tc>
          <w:tcPr>
            <w:tcW w:w="2000" w:type="dxa"/>
            <w:shd w:val="clear" w:color="auto" w:fill="9CC2E5"/>
          </w:tcPr>
          <w:p w14:paraId="32848B2F" w14:textId="77777777" w:rsidR="00EF7654" w:rsidRDefault="00EF7654">
            <w:r>
              <w:t>Paragraph 1 intro</w:t>
            </w:r>
          </w:p>
        </w:tc>
        <w:tc>
          <w:tcPr>
            <w:tcW w:w="13300" w:type="dxa"/>
          </w:tcPr>
          <w:p w14:paraId="21DC4C76" w14:textId="77777777" w:rsidR="00EF7654" w:rsidRDefault="00EF7654" w:rsidP="00096B68">
            <w:r>
              <w:t xml:space="preserve">Istanbul propose de nombreux musées relatant l’histoire et les traditions des peuples l’ayant habité au cours du temps. Vous pourrez vous familiariser avec l’histoire et les modes de vie des civilisations grecque, romaine, byzantine et ottomane. De magnifiques pièces d’art byzantines ou islamiques sont également présentes dans les musées. </w:t>
            </w:r>
            <w:r w:rsidR="00F35F59">
              <w:t>À</w:t>
            </w:r>
            <w:r>
              <w:t xml:space="preserve"> visiter sans plus attendre. </w:t>
            </w:r>
          </w:p>
        </w:tc>
      </w:tr>
      <w:tr w:rsidR="00EF7654" w14:paraId="5DCB5EDE" w14:textId="77777777" w:rsidTr="00E95D4C">
        <w:tc>
          <w:tcPr>
            <w:tcW w:w="500" w:type="dxa"/>
            <w:shd w:val="clear" w:color="auto" w:fill="9CC2E5"/>
          </w:tcPr>
          <w:p w14:paraId="6B2149D2" w14:textId="77777777" w:rsidR="00EF7654" w:rsidRDefault="00EF7654">
            <w:r>
              <w:t>11</w:t>
            </w:r>
          </w:p>
        </w:tc>
        <w:tc>
          <w:tcPr>
            <w:tcW w:w="2000" w:type="dxa"/>
            <w:shd w:val="clear" w:color="auto" w:fill="9CC2E5"/>
          </w:tcPr>
          <w:p w14:paraId="7719EFB4" w14:textId="77777777" w:rsidR="00EF7654" w:rsidRDefault="00EF7654">
            <w:r>
              <w:t>Paragraph 1 venue 1 name</w:t>
            </w:r>
          </w:p>
        </w:tc>
        <w:tc>
          <w:tcPr>
            <w:tcW w:w="13300" w:type="dxa"/>
          </w:tcPr>
          <w:p w14:paraId="390DB451" w14:textId="77777777" w:rsidR="00EF7654" w:rsidRDefault="00EF7654">
            <w:r>
              <w:t>Musée des Arts Turcs et Islamiques</w:t>
            </w:r>
          </w:p>
        </w:tc>
      </w:tr>
      <w:tr w:rsidR="00EF7654" w14:paraId="5DE62767" w14:textId="77777777" w:rsidTr="00E95D4C">
        <w:tc>
          <w:tcPr>
            <w:tcW w:w="500" w:type="dxa"/>
            <w:shd w:val="clear" w:color="auto" w:fill="9CC2E5"/>
          </w:tcPr>
          <w:p w14:paraId="5E034383" w14:textId="77777777" w:rsidR="00EF7654" w:rsidRDefault="00EF7654">
            <w:r>
              <w:t>12</w:t>
            </w:r>
          </w:p>
        </w:tc>
        <w:tc>
          <w:tcPr>
            <w:tcW w:w="2000" w:type="dxa"/>
            <w:shd w:val="clear" w:color="auto" w:fill="9CC2E5"/>
          </w:tcPr>
          <w:p w14:paraId="3E41E2C3" w14:textId="77777777" w:rsidR="00EF7654" w:rsidRDefault="00EF7654">
            <w:r>
              <w:t>Paragraph 1 venue 1 description</w:t>
            </w:r>
          </w:p>
        </w:tc>
        <w:tc>
          <w:tcPr>
            <w:tcW w:w="13300" w:type="dxa"/>
          </w:tcPr>
          <w:p w14:paraId="00A53B72" w14:textId="77777777" w:rsidR="00EF7654" w:rsidRDefault="00EF7654" w:rsidP="00E95D4C">
            <w:pPr>
              <w:tabs>
                <w:tab w:val="left" w:pos="11025"/>
              </w:tabs>
            </w:pPr>
            <w:r>
              <w:t xml:space="preserve">Exemple parfait de l’architecture ottomane du XVIe siècle, le musée est situé à l’intérieur du Palais d’Ibrahim Pasha. Ouvert tous les jours sauf le lundi. </w:t>
            </w:r>
          </w:p>
        </w:tc>
      </w:tr>
      <w:tr w:rsidR="00EF7654" w14:paraId="7E3B92B0" w14:textId="77777777" w:rsidTr="00E95D4C">
        <w:tc>
          <w:tcPr>
            <w:tcW w:w="500" w:type="dxa"/>
            <w:shd w:val="clear" w:color="auto" w:fill="9CC2E5"/>
          </w:tcPr>
          <w:p w14:paraId="618293F3" w14:textId="77777777" w:rsidR="00EF7654" w:rsidRDefault="00EF7654">
            <w:r>
              <w:t>13</w:t>
            </w:r>
          </w:p>
        </w:tc>
        <w:tc>
          <w:tcPr>
            <w:tcW w:w="2000" w:type="dxa"/>
            <w:shd w:val="clear" w:color="auto" w:fill="9CC2E5"/>
          </w:tcPr>
          <w:p w14:paraId="6972CE68" w14:textId="77777777" w:rsidR="00EF7654" w:rsidRDefault="00EF7654">
            <w:r>
              <w:t xml:space="preserve">Paragraph 1 venue </w:t>
            </w:r>
            <w:r>
              <w:lastRenderedPageBreak/>
              <w:t>1 address Line 1</w:t>
            </w:r>
          </w:p>
        </w:tc>
        <w:tc>
          <w:tcPr>
            <w:tcW w:w="13300" w:type="dxa"/>
          </w:tcPr>
          <w:p w14:paraId="746552A8" w14:textId="77777777" w:rsidR="00EF7654" w:rsidRPr="00CB41C8" w:rsidRDefault="00EF7654">
            <w:pPr>
              <w:rPr>
                <w:shd w:val="clear" w:color="auto" w:fill="FFFFFF"/>
                <w:lang w:val="en-US"/>
              </w:rPr>
            </w:pPr>
            <w:r w:rsidRPr="00CB41C8">
              <w:rPr>
                <w:shd w:val="clear" w:color="auto" w:fill="FFFFFF"/>
                <w:lang w:val="en-US"/>
              </w:rPr>
              <w:lastRenderedPageBreak/>
              <w:t xml:space="preserve">Sultanahmet Mh., Meydanı Sok. No:46 </w:t>
            </w:r>
          </w:p>
          <w:p w14:paraId="6E20DFEE" w14:textId="77777777" w:rsidR="00EF7654" w:rsidRPr="006D7E47" w:rsidRDefault="00EF7654">
            <w:r w:rsidRPr="00E95D4C">
              <w:rPr>
                <w:shd w:val="clear" w:color="auto" w:fill="FFFFFF"/>
              </w:rPr>
              <w:lastRenderedPageBreak/>
              <w:t>34122 İ</w:t>
            </w:r>
            <w:r w:rsidR="00F35F59">
              <w:rPr>
                <w:shd w:val="clear" w:color="auto" w:fill="FFFFFF"/>
              </w:rPr>
              <w:t>I</w:t>
            </w:r>
            <w:r w:rsidRPr="00E95D4C">
              <w:rPr>
                <w:shd w:val="clear" w:color="auto" w:fill="FFFFFF"/>
              </w:rPr>
              <w:t>stanbul</w:t>
            </w:r>
          </w:p>
        </w:tc>
      </w:tr>
      <w:tr w:rsidR="00EF7654" w14:paraId="4B9059BE" w14:textId="77777777" w:rsidTr="00E95D4C">
        <w:tc>
          <w:tcPr>
            <w:tcW w:w="500" w:type="dxa"/>
            <w:shd w:val="clear" w:color="auto" w:fill="9CC2E5"/>
          </w:tcPr>
          <w:p w14:paraId="4E775310" w14:textId="77777777" w:rsidR="00EF7654" w:rsidRDefault="00EF7654">
            <w:r>
              <w:lastRenderedPageBreak/>
              <w:t>14</w:t>
            </w:r>
          </w:p>
        </w:tc>
        <w:tc>
          <w:tcPr>
            <w:tcW w:w="2000" w:type="dxa"/>
            <w:shd w:val="clear" w:color="auto" w:fill="9CC2E5"/>
          </w:tcPr>
          <w:p w14:paraId="52BA60A8" w14:textId="77777777" w:rsidR="00EF7654" w:rsidRDefault="00EF7654">
            <w:r>
              <w:t>Paragraph 1 venue 1 contact number</w:t>
            </w:r>
          </w:p>
        </w:tc>
        <w:tc>
          <w:tcPr>
            <w:tcW w:w="13300" w:type="dxa"/>
          </w:tcPr>
          <w:p w14:paraId="531AF0AF" w14:textId="77777777" w:rsidR="00EF7654" w:rsidRDefault="00EF7654">
            <w:r>
              <w:t>+90 212 518 1805</w:t>
            </w:r>
          </w:p>
        </w:tc>
      </w:tr>
      <w:tr w:rsidR="00EF7654" w14:paraId="25B89212" w14:textId="77777777" w:rsidTr="00E95D4C">
        <w:tc>
          <w:tcPr>
            <w:tcW w:w="500" w:type="dxa"/>
            <w:shd w:val="clear" w:color="auto" w:fill="9CC2E5"/>
          </w:tcPr>
          <w:p w14:paraId="7BCFA4A3" w14:textId="77777777" w:rsidR="00EF7654" w:rsidRDefault="00EF7654">
            <w:r>
              <w:t>15</w:t>
            </w:r>
          </w:p>
        </w:tc>
        <w:tc>
          <w:tcPr>
            <w:tcW w:w="2000" w:type="dxa"/>
            <w:shd w:val="clear" w:color="auto" w:fill="9CC2E5"/>
          </w:tcPr>
          <w:p w14:paraId="67EC0084" w14:textId="77777777" w:rsidR="00EF7654" w:rsidRDefault="00EF7654">
            <w:r>
              <w:t>Paragraph 1 venue 1 URL</w:t>
            </w:r>
          </w:p>
        </w:tc>
        <w:tc>
          <w:tcPr>
            <w:tcW w:w="13300" w:type="dxa"/>
          </w:tcPr>
          <w:p w14:paraId="63DCB92B" w14:textId="77777777" w:rsidR="00EF7654" w:rsidRDefault="006A5917">
            <w:hyperlink r:id="rId6" w:history="1">
              <w:r w:rsidRPr="006A5917">
                <w:rPr>
                  <w:rStyle w:val="Hyperlink"/>
                  <w:rFonts w:cs="Arial"/>
                </w:rPr>
                <w:t>http://english.istanbul.gov.tr/</w:t>
              </w:r>
            </w:hyperlink>
          </w:p>
        </w:tc>
      </w:tr>
      <w:tr w:rsidR="00EF7654" w14:paraId="170A5CC0" w14:textId="77777777" w:rsidTr="00E95D4C">
        <w:tc>
          <w:tcPr>
            <w:tcW w:w="500" w:type="dxa"/>
            <w:shd w:val="clear" w:color="auto" w:fill="9CC2E5"/>
          </w:tcPr>
          <w:p w14:paraId="34C88226" w14:textId="77777777" w:rsidR="00EF7654" w:rsidRDefault="00EF7654">
            <w:r>
              <w:t>16</w:t>
            </w:r>
          </w:p>
        </w:tc>
        <w:tc>
          <w:tcPr>
            <w:tcW w:w="2000" w:type="dxa"/>
            <w:shd w:val="clear" w:color="auto" w:fill="9CC2E5"/>
          </w:tcPr>
          <w:p w14:paraId="0B35BBD5" w14:textId="77777777" w:rsidR="00EF7654" w:rsidRDefault="00EF7654">
            <w:r>
              <w:t>Paragraph 1 venue 2 name</w:t>
            </w:r>
          </w:p>
        </w:tc>
        <w:tc>
          <w:tcPr>
            <w:tcW w:w="13300" w:type="dxa"/>
          </w:tcPr>
          <w:p w14:paraId="27738D8F" w14:textId="77777777" w:rsidR="00EF7654" w:rsidRDefault="00EF7654">
            <w:r>
              <w:t>Musée Archéologique d’Istanbul</w:t>
            </w:r>
          </w:p>
        </w:tc>
      </w:tr>
      <w:tr w:rsidR="00EF7654" w14:paraId="23C41121" w14:textId="77777777" w:rsidTr="00E95D4C">
        <w:tc>
          <w:tcPr>
            <w:tcW w:w="500" w:type="dxa"/>
            <w:shd w:val="clear" w:color="auto" w:fill="9CC2E5"/>
          </w:tcPr>
          <w:p w14:paraId="0394F544" w14:textId="77777777" w:rsidR="00EF7654" w:rsidRDefault="00EF7654">
            <w:r>
              <w:t>17</w:t>
            </w:r>
          </w:p>
        </w:tc>
        <w:tc>
          <w:tcPr>
            <w:tcW w:w="2000" w:type="dxa"/>
            <w:shd w:val="clear" w:color="auto" w:fill="9CC2E5"/>
          </w:tcPr>
          <w:p w14:paraId="0491D812" w14:textId="77777777" w:rsidR="00EF7654" w:rsidRDefault="00EF7654">
            <w:r>
              <w:t>Paragraph 1 venue 2 description</w:t>
            </w:r>
          </w:p>
        </w:tc>
        <w:tc>
          <w:tcPr>
            <w:tcW w:w="13300" w:type="dxa"/>
          </w:tcPr>
          <w:p w14:paraId="6A1ADE03" w14:textId="77777777" w:rsidR="00EF7654" w:rsidRDefault="00EF7654">
            <w:r>
              <w:t>Avec plus d’un million de pièces provenant de toutes les civilisations, le musée Archéologique d’Istanbul vaut le détour. Ouvert tous les jours de 9h à 19h.</w:t>
            </w:r>
          </w:p>
        </w:tc>
      </w:tr>
      <w:tr w:rsidR="00EF7654" w14:paraId="64E9F6A2" w14:textId="77777777" w:rsidTr="00E95D4C">
        <w:tc>
          <w:tcPr>
            <w:tcW w:w="500" w:type="dxa"/>
            <w:shd w:val="clear" w:color="auto" w:fill="9CC2E5"/>
          </w:tcPr>
          <w:p w14:paraId="33D1D204" w14:textId="77777777" w:rsidR="00EF7654" w:rsidRDefault="00EF7654">
            <w:r>
              <w:t>18</w:t>
            </w:r>
          </w:p>
        </w:tc>
        <w:tc>
          <w:tcPr>
            <w:tcW w:w="2000" w:type="dxa"/>
            <w:shd w:val="clear" w:color="auto" w:fill="9CC2E5"/>
          </w:tcPr>
          <w:p w14:paraId="1372B1AE" w14:textId="77777777" w:rsidR="00EF7654" w:rsidRDefault="00EF7654">
            <w:r>
              <w:t>Paragraph 1 venue 2 address Line 1</w:t>
            </w:r>
          </w:p>
        </w:tc>
        <w:tc>
          <w:tcPr>
            <w:tcW w:w="13300" w:type="dxa"/>
          </w:tcPr>
          <w:p w14:paraId="32172BF7" w14:textId="77777777" w:rsidR="00EF7654" w:rsidRPr="00E95D4C" w:rsidRDefault="00EF7654">
            <w:pPr>
              <w:rPr>
                <w:shd w:val="clear" w:color="auto" w:fill="F4F4F4"/>
                <w:lang w:val="en-US"/>
              </w:rPr>
            </w:pPr>
            <w:r w:rsidRPr="00E95D4C">
              <w:rPr>
                <w:shd w:val="clear" w:color="auto" w:fill="F4F4F4"/>
                <w:lang w:val="en-US"/>
              </w:rPr>
              <w:t>Alemdar Cad. Osman Hamdi Bey Yokuşu Sk,</w:t>
            </w:r>
          </w:p>
          <w:p w14:paraId="3DFE6EB5" w14:textId="77777777" w:rsidR="00EF7654" w:rsidRDefault="00EF7654">
            <w:r w:rsidRPr="00E95D4C">
              <w:rPr>
                <w:shd w:val="clear" w:color="auto" w:fill="FFFFFF"/>
              </w:rPr>
              <w:t>34122 Istanbul</w:t>
            </w:r>
          </w:p>
        </w:tc>
      </w:tr>
      <w:tr w:rsidR="00EF7654" w14:paraId="10C9066D" w14:textId="77777777" w:rsidTr="00E95D4C">
        <w:tc>
          <w:tcPr>
            <w:tcW w:w="500" w:type="dxa"/>
            <w:shd w:val="clear" w:color="auto" w:fill="9CC2E5"/>
          </w:tcPr>
          <w:p w14:paraId="7EA79FBB" w14:textId="77777777" w:rsidR="00EF7654" w:rsidRDefault="00EF7654">
            <w:r>
              <w:t>19</w:t>
            </w:r>
          </w:p>
        </w:tc>
        <w:tc>
          <w:tcPr>
            <w:tcW w:w="2000" w:type="dxa"/>
            <w:shd w:val="clear" w:color="auto" w:fill="9CC2E5"/>
          </w:tcPr>
          <w:p w14:paraId="7FA7C4F0" w14:textId="77777777" w:rsidR="00EF7654" w:rsidRDefault="00EF7654">
            <w:r>
              <w:t>Paragraph 1 venue 2 contact number</w:t>
            </w:r>
          </w:p>
        </w:tc>
        <w:tc>
          <w:tcPr>
            <w:tcW w:w="13300" w:type="dxa"/>
          </w:tcPr>
          <w:p w14:paraId="623B1CB4" w14:textId="77777777" w:rsidR="00EF7654" w:rsidRDefault="00EF7654">
            <w:r>
              <w:t>+90 212 520 7740-41</w:t>
            </w:r>
          </w:p>
        </w:tc>
      </w:tr>
      <w:tr w:rsidR="00EF7654" w14:paraId="3C4E2E4A" w14:textId="77777777" w:rsidTr="00E95D4C">
        <w:tc>
          <w:tcPr>
            <w:tcW w:w="500" w:type="dxa"/>
            <w:shd w:val="clear" w:color="auto" w:fill="9CC2E5"/>
          </w:tcPr>
          <w:p w14:paraId="0B083FB2" w14:textId="77777777" w:rsidR="00EF7654" w:rsidRDefault="00EF7654">
            <w:r>
              <w:t>20</w:t>
            </w:r>
          </w:p>
        </w:tc>
        <w:tc>
          <w:tcPr>
            <w:tcW w:w="2000" w:type="dxa"/>
            <w:shd w:val="clear" w:color="auto" w:fill="9CC2E5"/>
          </w:tcPr>
          <w:p w14:paraId="568036B3" w14:textId="77777777" w:rsidR="00EF7654" w:rsidRDefault="00EF7654">
            <w:r>
              <w:t>Paragraph 1 venue 2 URL</w:t>
            </w:r>
          </w:p>
        </w:tc>
        <w:tc>
          <w:tcPr>
            <w:tcW w:w="13300" w:type="dxa"/>
          </w:tcPr>
          <w:p w14:paraId="0FBF6339" w14:textId="77777777" w:rsidR="00EF7654" w:rsidRDefault="00EF7654">
            <w:r w:rsidRPr="0061122D">
              <w:t>http://www.istanbularkeoloji.gov.tr/</w:t>
            </w:r>
          </w:p>
        </w:tc>
      </w:tr>
      <w:tr w:rsidR="00EF7654" w14:paraId="17263D20" w14:textId="77777777" w:rsidTr="00E95D4C">
        <w:tc>
          <w:tcPr>
            <w:tcW w:w="500" w:type="dxa"/>
            <w:shd w:val="clear" w:color="auto" w:fill="BDD6EE"/>
          </w:tcPr>
          <w:p w14:paraId="1E52A9A5" w14:textId="77777777" w:rsidR="00EF7654" w:rsidRDefault="00EF7654">
            <w:r>
              <w:t>21</w:t>
            </w:r>
          </w:p>
        </w:tc>
        <w:tc>
          <w:tcPr>
            <w:tcW w:w="2000" w:type="dxa"/>
            <w:shd w:val="clear" w:color="auto" w:fill="BDD6EE"/>
          </w:tcPr>
          <w:p w14:paraId="6442F3D5" w14:textId="77777777" w:rsidR="00EF7654" w:rsidRDefault="00EF7654">
            <w:r>
              <w:t>Paragraph 2 heading</w:t>
            </w:r>
          </w:p>
        </w:tc>
        <w:tc>
          <w:tcPr>
            <w:tcW w:w="13300" w:type="dxa"/>
          </w:tcPr>
          <w:p w14:paraId="77912ADC" w14:textId="77777777" w:rsidR="00EF7654" w:rsidRDefault="00EF7654">
            <w:r>
              <w:t>Monuments religieux</w:t>
            </w:r>
          </w:p>
        </w:tc>
      </w:tr>
      <w:tr w:rsidR="00EF7654" w14:paraId="485A99DC" w14:textId="77777777" w:rsidTr="00E95D4C">
        <w:tc>
          <w:tcPr>
            <w:tcW w:w="500" w:type="dxa"/>
            <w:shd w:val="clear" w:color="auto" w:fill="BDD6EE"/>
          </w:tcPr>
          <w:p w14:paraId="3103AA33" w14:textId="77777777" w:rsidR="00EF7654" w:rsidRDefault="00EF7654">
            <w:r>
              <w:t>22</w:t>
            </w:r>
          </w:p>
        </w:tc>
        <w:tc>
          <w:tcPr>
            <w:tcW w:w="2000" w:type="dxa"/>
            <w:shd w:val="clear" w:color="auto" w:fill="BDD6EE"/>
          </w:tcPr>
          <w:p w14:paraId="74A53B7E" w14:textId="77777777" w:rsidR="00EF7654" w:rsidRDefault="00EF7654">
            <w:r>
              <w:t>Paragraph 2 intro</w:t>
            </w:r>
          </w:p>
        </w:tc>
        <w:tc>
          <w:tcPr>
            <w:tcW w:w="13300" w:type="dxa"/>
          </w:tcPr>
          <w:p w14:paraId="01E8503B" w14:textId="77777777" w:rsidR="00EF7654" w:rsidRDefault="00EF7654" w:rsidP="00C66D4B">
            <w:r>
              <w:t>Les lieux de cultes sont un élément important pour étudier l’histoire des différents peuples s’étant succédé dans la ville d’Istanbul. La diversité des monuments religieux en témoignent aujourd’hui : les dômes d’église</w:t>
            </w:r>
            <w:r w:rsidR="00F35F59">
              <w:t>s</w:t>
            </w:r>
            <w:r>
              <w:t xml:space="preserve"> se mêlent sur la rive aux mosquées pour ainsi créer une ville résolument multiculturelle. </w:t>
            </w:r>
          </w:p>
        </w:tc>
      </w:tr>
      <w:tr w:rsidR="00EF7654" w14:paraId="31E5BB30" w14:textId="77777777" w:rsidTr="006A5917">
        <w:tc>
          <w:tcPr>
            <w:tcW w:w="500" w:type="dxa"/>
            <w:shd w:val="clear" w:color="auto" w:fill="BDD6EE"/>
          </w:tcPr>
          <w:p w14:paraId="56CD7021" w14:textId="77777777" w:rsidR="00EF7654" w:rsidRDefault="00EF7654">
            <w:r>
              <w:t>23</w:t>
            </w:r>
          </w:p>
        </w:tc>
        <w:tc>
          <w:tcPr>
            <w:tcW w:w="2000" w:type="dxa"/>
            <w:shd w:val="clear" w:color="auto" w:fill="BDD6EE"/>
          </w:tcPr>
          <w:p w14:paraId="22537F5A" w14:textId="77777777" w:rsidR="00EF7654" w:rsidRDefault="00EF7654">
            <w:r>
              <w:t>Paragraph 2 venue 1 name</w:t>
            </w:r>
          </w:p>
        </w:tc>
        <w:tc>
          <w:tcPr>
            <w:tcW w:w="13300" w:type="dxa"/>
            <w:tcBorders>
              <w:bottom w:val="single" w:sz="6" w:space="0" w:color="006699"/>
            </w:tcBorders>
          </w:tcPr>
          <w:p w14:paraId="78495F9B" w14:textId="77777777" w:rsidR="00EF7654" w:rsidRDefault="00EF7654" w:rsidP="00E338CA">
            <w:r>
              <w:t>Musée Sainte-Sophie (Hagia Sophia)</w:t>
            </w:r>
          </w:p>
        </w:tc>
      </w:tr>
      <w:tr w:rsidR="00EF7654" w14:paraId="3889A735" w14:textId="77777777" w:rsidTr="006A5917">
        <w:tc>
          <w:tcPr>
            <w:tcW w:w="500" w:type="dxa"/>
            <w:shd w:val="clear" w:color="auto" w:fill="BDD6EE"/>
          </w:tcPr>
          <w:p w14:paraId="554B0045" w14:textId="77777777" w:rsidR="00EF7654" w:rsidRDefault="00EF7654">
            <w:r>
              <w:lastRenderedPageBreak/>
              <w:t>24</w:t>
            </w:r>
          </w:p>
        </w:tc>
        <w:tc>
          <w:tcPr>
            <w:tcW w:w="2000" w:type="dxa"/>
            <w:shd w:val="clear" w:color="auto" w:fill="BDD6EE"/>
          </w:tcPr>
          <w:p w14:paraId="39563D1F" w14:textId="77777777" w:rsidR="00EF7654" w:rsidRDefault="00EF7654">
            <w:r>
              <w:t>Paragraph 2 venue 1 description</w:t>
            </w:r>
          </w:p>
        </w:tc>
        <w:tc>
          <w:tcPr>
            <w:tcW w:w="13300" w:type="dxa"/>
            <w:shd w:val="clear" w:color="auto" w:fill="auto"/>
          </w:tcPr>
          <w:p w14:paraId="3C7390E0" w14:textId="77777777" w:rsidR="00EF7654" w:rsidRDefault="00EF7654">
            <w:r>
              <w:t>Ancienne église chrétienne devenue une mosquée au XVe siècle, Sainte Sophie est devenu</w:t>
            </w:r>
            <w:r w:rsidR="00F35F59">
              <w:t>e</w:t>
            </w:r>
            <w:r>
              <w:t xml:space="preserve"> un musée en 1934. Haute en couleurs, son histoire émerveillera petits et grands.  </w:t>
            </w:r>
          </w:p>
        </w:tc>
      </w:tr>
      <w:tr w:rsidR="00EF7654" w14:paraId="0E14E2E8" w14:textId="77777777" w:rsidTr="00E95D4C">
        <w:tc>
          <w:tcPr>
            <w:tcW w:w="500" w:type="dxa"/>
            <w:shd w:val="clear" w:color="auto" w:fill="BDD6EE"/>
          </w:tcPr>
          <w:p w14:paraId="13E0812F" w14:textId="77777777" w:rsidR="00EF7654" w:rsidRDefault="00EF7654">
            <w:r>
              <w:t>25</w:t>
            </w:r>
          </w:p>
        </w:tc>
        <w:tc>
          <w:tcPr>
            <w:tcW w:w="2000" w:type="dxa"/>
            <w:shd w:val="clear" w:color="auto" w:fill="BDD6EE"/>
          </w:tcPr>
          <w:p w14:paraId="26C8B541" w14:textId="77777777" w:rsidR="00EF7654" w:rsidRDefault="00EF7654">
            <w:r>
              <w:t>Paragraph 2 venue 1 address Line 1</w:t>
            </w:r>
          </w:p>
        </w:tc>
        <w:tc>
          <w:tcPr>
            <w:tcW w:w="13300" w:type="dxa"/>
          </w:tcPr>
          <w:p w14:paraId="7CDE3588" w14:textId="77777777" w:rsidR="00EF7654" w:rsidRPr="00E95D4C" w:rsidRDefault="00EF7654">
            <w:pPr>
              <w:rPr>
                <w:shd w:val="clear" w:color="auto" w:fill="FFFFFF"/>
              </w:rPr>
            </w:pPr>
            <w:r w:rsidRPr="00E95D4C">
              <w:rPr>
                <w:shd w:val="clear" w:color="auto" w:fill="FFFFFF"/>
              </w:rPr>
              <w:t>Sultanahmet Mh., Ayasofya Meydanı</w:t>
            </w:r>
          </w:p>
          <w:p w14:paraId="73B8A813" w14:textId="77777777" w:rsidR="00EF7654" w:rsidRDefault="00EF7654">
            <w:r w:rsidRPr="00E95D4C">
              <w:rPr>
                <w:shd w:val="clear" w:color="auto" w:fill="FFFFFF"/>
              </w:rPr>
              <w:t>34122 Istanbul</w:t>
            </w:r>
          </w:p>
        </w:tc>
      </w:tr>
      <w:tr w:rsidR="00EF7654" w14:paraId="613273CC" w14:textId="77777777" w:rsidTr="00E95D4C">
        <w:tc>
          <w:tcPr>
            <w:tcW w:w="500" w:type="dxa"/>
            <w:shd w:val="clear" w:color="auto" w:fill="BDD6EE"/>
          </w:tcPr>
          <w:p w14:paraId="52519773" w14:textId="77777777" w:rsidR="00EF7654" w:rsidRDefault="00EF7654">
            <w:r>
              <w:t>26</w:t>
            </w:r>
          </w:p>
        </w:tc>
        <w:tc>
          <w:tcPr>
            <w:tcW w:w="2000" w:type="dxa"/>
            <w:shd w:val="clear" w:color="auto" w:fill="BDD6EE"/>
          </w:tcPr>
          <w:p w14:paraId="1F2C0752" w14:textId="77777777" w:rsidR="00EF7654" w:rsidRDefault="00EF7654">
            <w:r>
              <w:t>Paragraph 2 venue 1 contact number</w:t>
            </w:r>
          </w:p>
        </w:tc>
        <w:tc>
          <w:tcPr>
            <w:tcW w:w="13300" w:type="dxa"/>
          </w:tcPr>
          <w:p w14:paraId="7721A7E2" w14:textId="77777777" w:rsidR="00EF7654" w:rsidRDefault="00EF7654">
            <w:r>
              <w:t>+90 212 522 1750</w:t>
            </w:r>
          </w:p>
        </w:tc>
      </w:tr>
      <w:tr w:rsidR="00EF7654" w14:paraId="0243567B" w14:textId="77777777" w:rsidTr="00E95D4C">
        <w:tc>
          <w:tcPr>
            <w:tcW w:w="500" w:type="dxa"/>
            <w:shd w:val="clear" w:color="auto" w:fill="BDD6EE"/>
          </w:tcPr>
          <w:p w14:paraId="67914C1F" w14:textId="77777777" w:rsidR="00EF7654" w:rsidRDefault="00EF7654">
            <w:r>
              <w:t>27</w:t>
            </w:r>
          </w:p>
        </w:tc>
        <w:tc>
          <w:tcPr>
            <w:tcW w:w="2000" w:type="dxa"/>
            <w:shd w:val="clear" w:color="auto" w:fill="BDD6EE"/>
          </w:tcPr>
          <w:p w14:paraId="4C223A7F" w14:textId="77777777" w:rsidR="00EF7654" w:rsidRDefault="00EF7654">
            <w:r>
              <w:t>Paragraph 2 venue 1 URL</w:t>
            </w:r>
          </w:p>
        </w:tc>
        <w:tc>
          <w:tcPr>
            <w:tcW w:w="13300" w:type="dxa"/>
          </w:tcPr>
          <w:p w14:paraId="582AEFEE" w14:textId="77777777" w:rsidR="00EF7654" w:rsidRDefault="00EF7654">
            <w:r w:rsidRPr="002E1752">
              <w:t>http://ayasofyamuzesi.gov.tr/</w:t>
            </w:r>
          </w:p>
        </w:tc>
      </w:tr>
      <w:tr w:rsidR="00EF7654" w14:paraId="141AA6AC" w14:textId="77777777" w:rsidTr="00E95D4C">
        <w:tc>
          <w:tcPr>
            <w:tcW w:w="500" w:type="dxa"/>
            <w:shd w:val="clear" w:color="auto" w:fill="BDD6EE"/>
          </w:tcPr>
          <w:p w14:paraId="6C595811" w14:textId="77777777" w:rsidR="00EF7654" w:rsidRDefault="00EF7654">
            <w:r>
              <w:t>28</w:t>
            </w:r>
          </w:p>
        </w:tc>
        <w:tc>
          <w:tcPr>
            <w:tcW w:w="2000" w:type="dxa"/>
            <w:shd w:val="clear" w:color="auto" w:fill="BDD6EE"/>
          </w:tcPr>
          <w:p w14:paraId="3A946489" w14:textId="77777777" w:rsidR="00EF7654" w:rsidRDefault="00EF7654">
            <w:r>
              <w:t>Paragraph 2 venue 2 name</w:t>
            </w:r>
          </w:p>
        </w:tc>
        <w:tc>
          <w:tcPr>
            <w:tcW w:w="13300" w:type="dxa"/>
          </w:tcPr>
          <w:p w14:paraId="69E1BCF3" w14:textId="77777777" w:rsidR="00EF7654" w:rsidRDefault="00EF7654">
            <w:r>
              <w:t>La Mosquée Bleue</w:t>
            </w:r>
          </w:p>
        </w:tc>
      </w:tr>
      <w:tr w:rsidR="00EF7654" w14:paraId="67DD4342" w14:textId="77777777" w:rsidTr="00E95D4C">
        <w:tc>
          <w:tcPr>
            <w:tcW w:w="500" w:type="dxa"/>
            <w:shd w:val="clear" w:color="auto" w:fill="BDD6EE"/>
          </w:tcPr>
          <w:p w14:paraId="5D78D9A4" w14:textId="77777777" w:rsidR="00EF7654" w:rsidRDefault="00EF7654">
            <w:r>
              <w:t>29</w:t>
            </w:r>
          </w:p>
        </w:tc>
        <w:tc>
          <w:tcPr>
            <w:tcW w:w="2000" w:type="dxa"/>
            <w:shd w:val="clear" w:color="auto" w:fill="BDD6EE"/>
          </w:tcPr>
          <w:p w14:paraId="00425B86" w14:textId="77777777" w:rsidR="00EF7654" w:rsidRDefault="00EF7654">
            <w:r>
              <w:t>Paragraph 2 venue 2 description</w:t>
            </w:r>
          </w:p>
        </w:tc>
        <w:tc>
          <w:tcPr>
            <w:tcW w:w="13300" w:type="dxa"/>
          </w:tcPr>
          <w:p w14:paraId="0CBDC939" w14:textId="77777777" w:rsidR="00EF7654" w:rsidRDefault="00EF7654">
            <w:r>
              <w:t>La Mosquée Bleue, datant de 1616, est une des mosquées les plus grandioses du monde : elle compte six minarets et est le point de départ du pèlerinage de la Mecque.</w:t>
            </w:r>
          </w:p>
        </w:tc>
      </w:tr>
      <w:tr w:rsidR="00EF7654" w14:paraId="0A72BC47" w14:textId="77777777" w:rsidTr="00E95D4C">
        <w:tc>
          <w:tcPr>
            <w:tcW w:w="500" w:type="dxa"/>
            <w:shd w:val="clear" w:color="auto" w:fill="BDD6EE"/>
          </w:tcPr>
          <w:p w14:paraId="2E6A21FF" w14:textId="77777777" w:rsidR="00EF7654" w:rsidRDefault="00EF7654">
            <w:r>
              <w:t>30</w:t>
            </w:r>
          </w:p>
        </w:tc>
        <w:tc>
          <w:tcPr>
            <w:tcW w:w="2000" w:type="dxa"/>
            <w:shd w:val="clear" w:color="auto" w:fill="BDD6EE"/>
          </w:tcPr>
          <w:p w14:paraId="38A6F4D3" w14:textId="77777777" w:rsidR="00EF7654" w:rsidRDefault="00EF7654">
            <w:r>
              <w:t>Paragraph 2 venue 2 address Line 1</w:t>
            </w:r>
          </w:p>
        </w:tc>
        <w:tc>
          <w:tcPr>
            <w:tcW w:w="13300" w:type="dxa"/>
          </w:tcPr>
          <w:p w14:paraId="780B1D8A" w14:textId="77777777" w:rsidR="00EF7654" w:rsidRPr="00E95D4C" w:rsidRDefault="00EF7654">
            <w:pPr>
              <w:rPr>
                <w:shd w:val="clear" w:color="auto" w:fill="FFFFFF"/>
              </w:rPr>
            </w:pPr>
            <w:r w:rsidRPr="00E95D4C">
              <w:rPr>
                <w:shd w:val="clear" w:color="auto" w:fill="FFFFFF"/>
              </w:rPr>
              <w:t>At Meydanı No:7</w:t>
            </w:r>
          </w:p>
          <w:p w14:paraId="5D791DA2" w14:textId="77777777" w:rsidR="00EF7654" w:rsidRDefault="00EF7654">
            <w:r w:rsidRPr="00E95D4C">
              <w:rPr>
                <w:shd w:val="clear" w:color="auto" w:fill="FFFFFF"/>
              </w:rPr>
              <w:t>34122 Istanbul</w:t>
            </w:r>
          </w:p>
        </w:tc>
      </w:tr>
      <w:tr w:rsidR="00EF7654" w14:paraId="5CAA9295" w14:textId="77777777" w:rsidTr="00E95D4C">
        <w:tc>
          <w:tcPr>
            <w:tcW w:w="500" w:type="dxa"/>
            <w:shd w:val="clear" w:color="auto" w:fill="BDD6EE"/>
          </w:tcPr>
          <w:p w14:paraId="6EAD9CE6" w14:textId="77777777" w:rsidR="00EF7654" w:rsidRDefault="00EF7654">
            <w:r>
              <w:t>31</w:t>
            </w:r>
          </w:p>
        </w:tc>
        <w:tc>
          <w:tcPr>
            <w:tcW w:w="2000" w:type="dxa"/>
            <w:shd w:val="clear" w:color="auto" w:fill="BDD6EE"/>
          </w:tcPr>
          <w:p w14:paraId="15690ABC" w14:textId="77777777" w:rsidR="00EF7654" w:rsidRDefault="00EF7654">
            <w:r>
              <w:t>Paragraph 2 venue 2 contact number</w:t>
            </w:r>
          </w:p>
        </w:tc>
        <w:tc>
          <w:tcPr>
            <w:tcW w:w="13300" w:type="dxa"/>
          </w:tcPr>
          <w:p w14:paraId="79CD866A" w14:textId="77777777" w:rsidR="00EF7654" w:rsidRDefault="00EF7654">
            <w:r>
              <w:t>+90 212 458 4468</w:t>
            </w:r>
          </w:p>
        </w:tc>
      </w:tr>
      <w:tr w:rsidR="00EF7654" w14:paraId="0F42B583" w14:textId="77777777" w:rsidTr="00E95D4C">
        <w:tc>
          <w:tcPr>
            <w:tcW w:w="500" w:type="dxa"/>
            <w:shd w:val="clear" w:color="auto" w:fill="BDD6EE"/>
          </w:tcPr>
          <w:p w14:paraId="16C6448F" w14:textId="77777777" w:rsidR="00EF7654" w:rsidRDefault="00EF7654">
            <w:r>
              <w:t>32</w:t>
            </w:r>
          </w:p>
        </w:tc>
        <w:tc>
          <w:tcPr>
            <w:tcW w:w="2000" w:type="dxa"/>
            <w:shd w:val="clear" w:color="auto" w:fill="BDD6EE"/>
          </w:tcPr>
          <w:p w14:paraId="4F40E10A" w14:textId="77777777" w:rsidR="00EF7654" w:rsidRDefault="00EF7654">
            <w:r>
              <w:t>Paragraph 2 venue 2 URL</w:t>
            </w:r>
          </w:p>
        </w:tc>
        <w:tc>
          <w:tcPr>
            <w:tcW w:w="13300" w:type="dxa"/>
          </w:tcPr>
          <w:p w14:paraId="0706143A" w14:textId="77777777" w:rsidR="00EF7654" w:rsidRDefault="00EF7654">
            <w:r w:rsidRPr="00E338CA">
              <w:t>http://www.sultanahmetcami.org/</w:t>
            </w:r>
          </w:p>
        </w:tc>
      </w:tr>
      <w:tr w:rsidR="00EF7654" w14:paraId="59C1C7D4" w14:textId="77777777" w:rsidTr="00E95D4C">
        <w:tc>
          <w:tcPr>
            <w:tcW w:w="500" w:type="dxa"/>
            <w:shd w:val="clear" w:color="auto" w:fill="B4BAC3"/>
          </w:tcPr>
          <w:p w14:paraId="0D3A1E29" w14:textId="77777777" w:rsidR="00EF7654" w:rsidRDefault="00EF7654">
            <w:r>
              <w:t>33</w:t>
            </w:r>
          </w:p>
        </w:tc>
        <w:tc>
          <w:tcPr>
            <w:tcW w:w="2000" w:type="dxa"/>
            <w:shd w:val="clear" w:color="auto" w:fill="B4BAC3"/>
          </w:tcPr>
          <w:p w14:paraId="09A3CDE2" w14:textId="77777777" w:rsidR="00EF7654" w:rsidRDefault="00EF7654">
            <w:r>
              <w:t>Paragraph 3 heading</w:t>
            </w:r>
          </w:p>
        </w:tc>
        <w:tc>
          <w:tcPr>
            <w:tcW w:w="13300" w:type="dxa"/>
          </w:tcPr>
          <w:p w14:paraId="6C1E1969" w14:textId="77777777" w:rsidR="00EF7654" w:rsidRDefault="00EF7654">
            <w:r>
              <w:t>Vestiges</w:t>
            </w:r>
          </w:p>
        </w:tc>
      </w:tr>
      <w:tr w:rsidR="00EF7654" w14:paraId="48A5EF3D" w14:textId="77777777" w:rsidTr="00E95D4C">
        <w:tc>
          <w:tcPr>
            <w:tcW w:w="500" w:type="dxa"/>
            <w:shd w:val="clear" w:color="auto" w:fill="B4BAC3"/>
          </w:tcPr>
          <w:p w14:paraId="7A1C056D" w14:textId="77777777" w:rsidR="00EF7654" w:rsidRDefault="00EF7654">
            <w:r>
              <w:t>34</w:t>
            </w:r>
          </w:p>
        </w:tc>
        <w:tc>
          <w:tcPr>
            <w:tcW w:w="2000" w:type="dxa"/>
            <w:shd w:val="clear" w:color="auto" w:fill="B4BAC3"/>
          </w:tcPr>
          <w:p w14:paraId="200918A4" w14:textId="77777777" w:rsidR="00EF7654" w:rsidRDefault="00EF7654">
            <w:r>
              <w:t>Paragraph 3 intro</w:t>
            </w:r>
          </w:p>
        </w:tc>
        <w:tc>
          <w:tcPr>
            <w:tcW w:w="13300" w:type="dxa"/>
          </w:tcPr>
          <w:p w14:paraId="180310BD" w14:textId="77777777" w:rsidR="00EF7654" w:rsidRDefault="00EF7654">
            <w:r>
              <w:t xml:space="preserve">Témoins du passé glorieux d’Istanbul, les vestiges présents dans la ville vous couperont le souffle. </w:t>
            </w:r>
            <w:r w:rsidR="00BB3957">
              <w:t>É</w:t>
            </w:r>
            <w:r>
              <w:t xml:space="preserve">rigés pour certains à l’époque byzantine, d’autres à l’époque romaine, ils vous feront découvrir l’histoire de la ville à travers d’étonnantes histoires. Pour la plupart des sites, les visites sont gratuites.  </w:t>
            </w:r>
          </w:p>
        </w:tc>
      </w:tr>
      <w:tr w:rsidR="00EF7654" w14:paraId="733A0AE2" w14:textId="77777777" w:rsidTr="00E95D4C">
        <w:tc>
          <w:tcPr>
            <w:tcW w:w="500" w:type="dxa"/>
            <w:shd w:val="clear" w:color="auto" w:fill="B4BAC3"/>
          </w:tcPr>
          <w:p w14:paraId="20D7C311" w14:textId="77777777" w:rsidR="00EF7654" w:rsidRDefault="00EF7654">
            <w:r>
              <w:lastRenderedPageBreak/>
              <w:t>35</w:t>
            </w:r>
          </w:p>
        </w:tc>
        <w:tc>
          <w:tcPr>
            <w:tcW w:w="2000" w:type="dxa"/>
            <w:shd w:val="clear" w:color="auto" w:fill="B4BAC3"/>
          </w:tcPr>
          <w:p w14:paraId="106316BB" w14:textId="77777777" w:rsidR="00EF7654" w:rsidRDefault="00EF7654">
            <w:r>
              <w:t>Paragraph 3 venue 1 name</w:t>
            </w:r>
          </w:p>
        </w:tc>
        <w:tc>
          <w:tcPr>
            <w:tcW w:w="13300" w:type="dxa"/>
          </w:tcPr>
          <w:p w14:paraId="446BB636" w14:textId="77777777" w:rsidR="00EF7654" w:rsidRDefault="00EF7654">
            <w:r>
              <w:t>Remparts de Théodose 2</w:t>
            </w:r>
          </w:p>
        </w:tc>
      </w:tr>
      <w:tr w:rsidR="00EF7654" w14:paraId="0A06189A" w14:textId="77777777" w:rsidTr="00E95D4C">
        <w:tc>
          <w:tcPr>
            <w:tcW w:w="500" w:type="dxa"/>
            <w:shd w:val="clear" w:color="auto" w:fill="B4BAC3"/>
          </w:tcPr>
          <w:p w14:paraId="14C07511" w14:textId="77777777" w:rsidR="00EF7654" w:rsidRDefault="00EF7654">
            <w:r>
              <w:t>36</w:t>
            </w:r>
          </w:p>
        </w:tc>
        <w:tc>
          <w:tcPr>
            <w:tcW w:w="2000" w:type="dxa"/>
            <w:shd w:val="clear" w:color="auto" w:fill="B4BAC3"/>
          </w:tcPr>
          <w:p w14:paraId="3657D57C" w14:textId="77777777" w:rsidR="00EF7654" w:rsidRDefault="00EF7654">
            <w:r>
              <w:t>Paragraph 3 venue 1 description</w:t>
            </w:r>
          </w:p>
        </w:tc>
        <w:tc>
          <w:tcPr>
            <w:tcW w:w="13300" w:type="dxa"/>
          </w:tcPr>
          <w:p w14:paraId="62A5B463" w14:textId="77777777" w:rsidR="00EF7654" w:rsidRDefault="00EF7654" w:rsidP="00C522C3">
            <w:r>
              <w:t xml:space="preserve">Admirez les 9 portes restantes, rénovées par la municipalité, de la majestueuse muraille érigée autour de Constantinople (ancienne Istanbul) par Constantin 1er à l’époque byzantine. Contactez l’office de tourisme qui vous fournira un plan de la ville.  </w:t>
            </w:r>
          </w:p>
        </w:tc>
      </w:tr>
      <w:tr w:rsidR="00EF7654" w14:paraId="791C4CBA" w14:textId="77777777" w:rsidTr="00E95D4C">
        <w:tc>
          <w:tcPr>
            <w:tcW w:w="500" w:type="dxa"/>
            <w:shd w:val="clear" w:color="auto" w:fill="B4BAC3"/>
          </w:tcPr>
          <w:p w14:paraId="26EA8F3C" w14:textId="77777777" w:rsidR="00EF7654" w:rsidRDefault="00EF7654">
            <w:r>
              <w:t>37</w:t>
            </w:r>
          </w:p>
        </w:tc>
        <w:tc>
          <w:tcPr>
            <w:tcW w:w="2000" w:type="dxa"/>
            <w:shd w:val="clear" w:color="auto" w:fill="B4BAC3"/>
          </w:tcPr>
          <w:p w14:paraId="0F85A89F" w14:textId="77777777" w:rsidR="00EF7654" w:rsidRDefault="00EF7654">
            <w:r>
              <w:t>Paragraph 3 venue 1 address Line 1</w:t>
            </w:r>
          </w:p>
        </w:tc>
        <w:tc>
          <w:tcPr>
            <w:tcW w:w="13300" w:type="dxa"/>
          </w:tcPr>
          <w:p w14:paraId="15A29B9B" w14:textId="77777777" w:rsidR="00EF7654" w:rsidRPr="00E95D4C" w:rsidRDefault="00EF7654">
            <w:pPr>
              <w:rPr>
                <w:rStyle w:val="Emphasis"/>
                <w:rFonts w:cs="Arial"/>
                <w:bCs/>
                <w:i w:val="0"/>
                <w:shd w:val="clear" w:color="auto" w:fill="FFFFFF"/>
              </w:rPr>
            </w:pPr>
            <w:r w:rsidRPr="00E95D4C">
              <w:rPr>
                <w:rStyle w:val="Emphasis"/>
                <w:rFonts w:cs="Arial"/>
                <w:bCs/>
                <w:i w:val="0"/>
                <w:shd w:val="clear" w:color="auto" w:fill="FFFFFF"/>
              </w:rPr>
              <w:t>3 Divan Yolu Caddesi</w:t>
            </w:r>
          </w:p>
          <w:p w14:paraId="1A38337F" w14:textId="77777777" w:rsidR="00EF7654" w:rsidRDefault="00EF7654">
            <w:r w:rsidRPr="00E95D4C">
              <w:rPr>
                <w:rStyle w:val="Emphasis"/>
                <w:rFonts w:cs="Arial"/>
                <w:bCs/>
                <w:i w:val="0"/>
                <w:shd w:val="clear" w:color="auto" w:fill="FFFFFF"/>
              </w:rPr>
              <w:t>34122 Istanbul</w:t>
            </w:r>
          </w:p>
        </w:tc>
      </w:tr>
      <w:tr w:rsidR="00EF7654" w14:paraId="266BD895" w14:textId="77777777" w:rsidTr="00E95D4C">
        <w:tc>
          <w:tcPr>
            <w:tcW w:w="500" w:type="dxa"/>
            <w:shd w:val="clear" w:color="auto" w:fill="B4BAC3"/>
          </w:tcPr>
          <w:p w14:paraId="4DB8613F" w14:textId="77777777" w:rsidR="00EF7654" w:rsidRDefault="00EF7654">
            <w:r>
              <w:t>38</w:t>
            </w:r>
          </w:p>
        </w:tc>
        <w:tc>
          <w:tcPr>
            <w:tcW w:w="2000" w:type="dxa"/>
            <w:shd w:val="clear" w:color="auto" w:fill="B4BAC3"/>
          </w:tcPr>
          <w:p w14:paraId="35779A75" w14:textId="77777777" w:rsidR="00EF7654" w:rsidRDefault="00EF7654">
            <w:r>
              <w:t>Paragraph 3 venue 1 contact number</w:t>
            </w:r>
          </w:p>
        </w:tc>
        <w:tc>
          <w:tcPr>
            <w:tcW w:w="13300" w:type="dxa"/>
          </w:tcPr>
          <w:p w14:paraId="486D5BE9" w14:textId="77777777" w:rsidR="00EF7654" w:rsidRDefault="00EF7654">
            <w:r>
              <w:t xml:space="preserve">+90 212 518 87 54 </w:t>
            </w:r>
          </w:p>
        </w:tc>
      </w:tr>
      <w:tr w:rsidR="00EF7654" w14:paraId="70AC1005" w14:textId="77777777" w:rsidTr="00E95D4C">
        <w:tc>
          <w:tcPr>
            <w:tcW w:w="500" w:type="dxa"/>
            <w:shd w:val="clear" w:color="auto" w:fill="B4BAC3"/>
          </w:tcPr>
          <w:p w14:paraId="126084ED" w14:textId="77777777" w:rsidR="00EF7654" w:rsidRDefault="00EF7654">
            <w:r>
              <w:t>39</w:t>
            </w:r>
          </w:p>
        </w:tc>
        <w:tc>
          <w:tcPr>
            <w:tcW w:w="2000" w:type="dxa"/>
            <w:shd w:val="clear" w:color="auto" w:fill="B4BAC3"/>
          </w:tcPr>
          <w:p w14:paraId="1BD845CD" w14:textId="77777777" w:rsidR="00EF7654" w:rsidRDefault="00EF7654">
            <w:r>
              <w:t>Paragraph 3 venue 1 URL</w:t>
            </w:r>
          </w:p>
        </w:tc>
        <w:tc>
          <w:tcPr>
            <w:tcW w:w="13300" w:type="dxa"/>
          </w:tcPr>
          <w:p w14:paraId="52FA8ACF" w14:textId="77777777" w:rsidR="00EF7654" w:rsidRDefault="00EF7654">
            <w:r w:rsidRPr="00086ED0">
              <w:t>http://www.istanbul-info.fr/monuments.htm</w:t>
            </w:r>
          </w:p>
        </w:tc>
      </w:tr>
      <w:tr w:rsidR="00EF7654" w14:paraId="71A14371" w14:textId="77777777" w:rsidTr="00E95D4C">
        <w:tc>
          <w:tcPr>
            <w:tcW w:w="500" w:type="dxa"/>
            <w:shd w:val="clear" w:color="auto" w:fill="B4BAC3"/>
          </w:tcPr>
          <w:p w14:paraId="13EF9471" w14:textId="77777777" w:rsidR="00EF7654" w:rsidRDefault="00EF7654">
            <w:r>
              <w:t>40</w:t>
            </w:r>
          </w:p>
        </w:tc>
        <w:tc>
          <w:tcPr>
            <w:tcW w:w="2000" w:type="dxa"/>
            <w:shd w:val="clear" w:color="auto" w:fill="B4BAC3"/>
          </w:tcPr>
          <w:p w14:paraId="691E7A01" w14:textId="77777777" w:rsidR="00EF7654" w:rsidRDefault="00EF7654">
            <w:r>
              <w:t>Paragraph 3 venue 2 name</w:t>
            </w:r>
          </w:p>
        </w:tc>
        <w:tc>
          <w:tcPr>
            <w:tcW w:w="13300" w:type="dxa"/>
          </w:tcPr>
          <w:p w14:paraId="513B7917" w14:textId="77777777" w:rsidR="00EF7654" w:rsidRDefault="006A5917">
            <w:r>
              <w:t>É</w:t>
            </w:r>
            <w:r w:rsidR="00EF7654">
              <w:t>glise Saint-Polyeucte</w:t>
            </w:r>
          </w:p>
        </w:tc>
      </w:tr>
      <w:tr w:rsidR="00EF7654" w14:paraId="7C4EE396" w14:textId="77777777" w:rsidTr="006A5917">
        <w:tc>
          <w:tcPr>
            <w:tcW w:w="500" w:type="dxa"/>
            <w:shd w:val="clear" w:color="auto" w:fill="B4BAC3"/>
          </w:tcPr>
          <w:p w14:paraId="52A528F5" w14:textId="77777777" w:rsidR="00EF7654" w:rsidRDefault="00EF7654">
            <w:r>
              <w:t>41</w:t>
            </w:r>
          </w:p>
        </w:tc>
        <w:tc>
          <w:tcPr>
            <w:tcW w:w="2000" w:type="dxa"/>
            <w:shd w:val="clear" w:color="auto" w:fill="B4BAC3"/>
          </w:tcPr>
          <w:p w14:paraId="25210FDA" w14:textId="77777777" w:rsidR="00EF7654" w:rsidRDefault="00EF7654">
            <w:r>
              <w:t>Paragraph 3 venue 2 description</w:t>
            </w:r>
          </w:p>
        </w:tc>
        <w:tc>
          <w:tcPr>
            <w:tcW w:w="13300" w:type="dxa"/>
            <w:tcBorders>
              <w:bottom w:val="single" w:sz="6" w:space="0" w:color="006699"/>
            </w:tcBorders>
          </w:tcPr>
          <w:p w14:paraId="0069F7AA" w14:textId="77777777" w:rsidR="00EF7654" w:rsidRDefault="00EF7654">
            <w:r>
              <w:t>Cette église présente des traces d’art byzantin</w:t>
            </w:r>
            <w:r w:rsidR="006A5917">
              <w:t>,</w:t>
            </w:r>
            <w:r>
              <w:t xml:space="preserve"> mais également d’art perse</w:t>
            </w:r>
            <w:r w:rsidR="006A5917">
              <w:t xml:space="preserve"> et</w:t>
            </w:r>
            <w:r>
              <w:t xml:space="preserve">, </w:t>
            </w:r>
            <w:r w:rsidR="006A5917">
              <w:t xml:space="preserve">assurément, </w:t>
            </w:r>
            <w:r>
              <w:t xml:space="preserve">une grande influence romaine. C’est l’un des monuments emblématiques du cosmopolitisme stambouliote. </w:t>
            </w:r>
          </w:p>
        </w:tc>
      </w:tr>
      <w:tr w:rsidR="00EF7654" w14:paraId="587E410B" w14:textId="77777777" w:rsidTr="006A5917">
        <w:tc>
          <w:tcPr>
            <w:tcW w:w="500" w:type="dxa"/>
            <w:shd w:val="clear" w:color="auto" w:fill="B4BAC3"/>
          </w:tcPr>
          <w:p w14:paraId="797DDF7C" w14:textId="77777777" w:rsidR="00EF7654" w:rsidRDefault="00EF7654">
            <w:r>
              <w:t>42</w:t>
            </w:r>
          </w:p>
        </w:tc>
        <w:tc>
          <w:tcPr>
            <w:tcW w:w="2000" w:type="dxa"/>
            <w:shd w:val="clear" w:color="auto" w:fill="B4BAC3"/>
          </w:tcPr>
          <w:p w14:paraId="6CF39925" w14:textId="77777777" w:rsidR="00EF7654" w:rsidRDefault="00EF7654">
            <w:r>
              <w:t>Paragraph 3 venue 2 address Line 1</w:t>
            </w:r>
          </w:p>
        </w:tc>
        <w:tc>
          <w:tcPr>
            <w:tcW w:w="13300" w:type="dxa"/>
            <w:shd w:val="clear" w:color="auto" w:fill="auto"/>
          </w:tcPr>
          <w:p w14:paraId="58471F72" w14:textId="77777777" w:rsidR="00EF7654" w:rsidRDefault="00EF7654">
            <w:r>
              <w:t xml:space="preserve">Saraçhane </w:t>
            </w:r>
          </w:p>
          <w:p w14:paraId="3B8E2DC2" w14:textId="77777777" w:rsidR="00EF7654" w:rsidRDefault="00EF7654" w:rsidP="006A5917">
            <w:pPr>
              <w:tabs>
                <w:tab w:val="left" w:pos="3680"/>
              </w:tabs>
            </w:pPr>
            <w:r>
              <w:t>34122 Istanbul</w:t>
            </w:r>
          </w:p>
        </w:tc>
      </w:tr>
      <w:tr w:rsidR="00EF7654" w14:paraId="1E1E88CC" w14:textId="77777777" w:rsidTr="00251D3C">
        <w:tc>
          <w:tcPr>
            <w:tcW w:w="500" w:type="dxa"/>
            <w:shd w:val="clear" w:color="auto" w:fill="B4BAC3"/>
          </w:tcPr>
          <w:p w14:paraId="7E922D77" w14:textId="77777777" w:rsidR="00EF7654" w:rsidRDefault="00EF7654">
            <w:r>
              <w:t>43</w:t>
            </w:r>
          </w:p>
        </w:tc>
        <w:tc>
          <w:tcPr>
            <w:tcW w:w="2000" w:type="dxa"/>
            <w:shd w:val="clear" w:color="auto" w:fill="B4BAC3"/>
          </w:tcPr>
          <w:p w14:paraId="48E732B4" w14:textId="77777777" w:rsidR="00EF7654" w:rsidRDefault="00EF7654">
            <w:r>
              <w:t>Paragraph 3 venue 2 contact number</w:t>
            </w:r>
          </w:p>
        </w:tc>
        <w:tc>
          <w:tcPr>
            <w:tcW w:w="13300" w:type="dxa"/>
          </w:tcPr>
          <w:p w14:paraId="6891029F" w14:textId="77777777" w:rsidR="00EF7654" w:rsidRDefault="00EF7654"/>
        </w:tc>
      </w:tr>
      <w:tr w:rsidR="00EF7654" w14:paraId="1B6A89E4" w14:textId="77777777" w:rsidTr="00251D3C">
        <w:tc>
          <w:tcPr>
            <w:tcW w:w="500" w:type="dxa"/>
            <w:shd w:val="clear" w:color="auto" w:fill="B4BAC3"/>
          </w:tcPr>
          <w:p w14:paraId="1472B754" w14:textId="77777777" w:rsidR="00EF7654" w:rsidRDefault="00EF7654">
            <w:r>
              <w:t>44</w:t>
            </w:r>
          </w:p>
        </w:tc>
        <w:tc>
          <w:tcPr>
            <w:tcW w:w="2000" w:type="dxa"/>
            <w:shd w:val="clear" w:color="auto" w:fill="B4BAC3"/>
          </w:tcPr>
          <w:p w14:paraId="0FEFD45B" w14:textId="77777777" w:rsidR="00EF7654" w:rsidRDefault="00EF7654">
            <w:r>
              <w:t>Paragraph 3 venue 2 URL</w:t>
            </w:r>
          </w:p>
        </w:tc>
        <w:tc>
          <w:tcPr>
            <w:tcW w:w="13300" w:type="dxa"/>
          </w:tcPr>
          <w:p w14:paraId="7EB25B6E" w14:textId="77777777" w:rsidR="00EF7654" w:rsidRDefault="00EF7654"/>
        </w:tc>
      </w:tr>
      <w:tr w:rsidR="00EF7654" w14:paraId="6078251E" w14:textId="77777777" w:rsidTr="00E95D4C">
        <w:tc>
          <w:tcPr>
            <w:tcW w:w="500" w:type="dxa"/>
            <w:shd w:val="clear" w:color="auto" w:fill="8E98A5"/>
          </w:tcPr>
          <w:p w14:paraId="6138BE47" w14:textId="77777777" w:rsidR="00EF7654" w:rsidRDefault="00EF7654">
            <w:r>
              <w:t>45</w:t>
            </w:r>
          </w:p>
        </w:tc>
        <w:tc>
          <w:tcPr>
            <w:tcW w:w="2000" w:type="dxa"/>
            <w:shd w:val="clear" w:color="auto" w:fill="8E98A5"/>
          </w:tcPr>
          <w:p w14:paraId="58E88A73" w14:textId="77777777" w:rsidR="00EF7654" w:rsidRDefault="00EF7654">
            <w:r>
              <w:t>Paragraph 4 heading</w:t>
            </w:r>
          </w:p>
        </w:tc>
        <w:tc>
          <w:tcPr>
            <w:tcW w:w="13300" w:type="dxa"/>
          </w:tcPr>
          <w:p w14:paraId="6C1443C1" w14:textId="77777777" w:rsidR="00EF7654" w:rsidRDefault="00EF7654">
            <w:r>
              <w:t>Théâtres</w:t>
            </w:r>
          </w:p>
        </w:tc>
      </w:tr>
      <w:tr w:rsidR="00EF7654" w14:paraId="010B90DE" w14:textId="77777777" w:rsidTr="00E95D4C">
        <w:tc>
          <w:tcPr>
            <w:tcW w:w="500" w:type="dxa"/>
            <w:shd w:val="clear" w:color="auto" w:fill="8E98A5"/>
          </w:tcPr>
          <w:p w14:paraId="7C34E036" w14:textId="77777777" w:rsidR="00EF7654" w:rsidRDefault="00EF7654">
            <w:r>
              <w:lastRenderedPageBreak/>
              <w:t>46</w:t>
            </w:r>
          </w:p>
        </w:tc>
        <w:tc>
          <w:tcPr>
            <w:tcW w:w="2000" w:type="dxa"/>
            <w:shd w:val="clear" w:color="auto" w:fill="8E98A5"/>
          </w:tcPr>
          <w:p w14:paraId="138A828A" w14:textId="77777777" w:rsidR="00EF7654" w:rsidRDefault="00EF7654">
            <w:r>
              <w:t>Paragraph 4 intro</w:t>
            </w:r>
          </w:p>
        </w:tc>
        <w:tc>
          <w:tcPr>
            <w:tcW w:w="13300" w:type="dxa"/>
          </w:tcPr>
          <w:p w14:paraId="43BE929E" w14:textId="77777777" w:rsidR="00EF7654" w:rsidRDefault="00EF7654">
            <w:r>
              <w:t xml:space="preserve">Profiter d’une pièce de théâtre, un spectacle de danse ou d’opéra fait partie des plaisirs essentiels lorsque l’on est en vacances. Le centre culturel Hodjapasha est une des salles de la ville les plus chargées d’histoire : chaleureuse et conviviale, elle vous accueillera pour des représentations diverses. </w:t>
            </w:r>
          </w:p>
        </w:tc>
      </w:tr>
      <w:tr w:rsidR="00EF7654" w14:paraId="00EA73CE" w14:textId="77777777" w:rsidTr="00E95D4C">
        <w:tc>
          <w:tcPr>
            <w:tcW w:w="500" w:type="dxa"/>
            <w:shd w:val="clear" w:color="auto" w:fill="8E98A5"/>
          </w:tcPr>
          <w:p w14:paraId="33C1437B" w14:textId="77777777" w:rsidR="00EF7654" w:rsidRDefault="00EF7654">
            <w:r>
              <w:t>47</w:t>
            </w:r>
          </w:p>
        </w:tc>
        <w:tc>
          <w:tcPr>
            <w:tcW w:w="2000" w:type="dxa"/>
            <w:shd w:val="clear" w:color="auto" w:fill="8E98A5"/>
          </w:tcPr>
          <w:p w14:paraId="18468D52" w14:textId="77777777" w:rsidR="00EF7654" w:rsidRDefault="00EF7654">
            <w:r>
              <w:t>Paragraph 4 venue 1 name</w:t>
            </w:r>
          </w:p>
        </w:tc>
        <w:tc>
          <w:tcPr>
            <w:tcW w:w="13300" w:type="dxa"/>
          </w:tcPr>
          <w:p w14:paraId="65A83447" w14:textId="77777777" w:rsidR="00EF7654" w:rsidRDefault="00EF7654">
            <w:r>
              <w:t>Centre culturel Hodjapasha</w:t>
            </w:r>
          </w:p>
        </w:tc>
      </w:tr>
      <w:tr w:rsidR="00EF7654" w14:paraId="69A3D90C" w14:textId="77777777" w:rsidTr="00E95D4C">
        <w:tc>
          <w:tcPr>
            <w:tcW w:w="500" w:type="dxa"/>
            <w:shd w:val="clear" w:color="auto" w:fill="8E98A5"/>
          </w:tcPr>
          <w:p w14:paraId="3D696620" w14:textId="77777777" w:rsidR="00EF7654" w:rsidRDefault="00EF7654">
            <w:r>
              <w:t>48</w:t>
            </w:r>
          </w:p>
        </w:tc>
        <w:tc>
          <w:tcPr>
            <w:tcW w:w="2000" w:type="dxa"/>
            <w:shd w:val="clear" w:color="auto" w:fill="8E98A5"/>
          </w:tcPr>
          <w:p w14:paraId="0F7FADA0" w14:textId="77777777" w:rsidR="00EF7654" w:rsidRDefault="00EF7654">
            <w:r>
              <w:t>Paragraph 4 venue 1 description</w:t>
            </w:r>
          </w:p>
        </w:tc>
        <w:tc>
          <w:tcPr>
            <w:tcW w:w="13300" w:type="dxa"/>
          </w:tcPr>
          <w:p w14:paraId="30348374" w14:textId="77777777" w:rsidR="00EF7654" w:rsidRDefault="00EF7654" w:rsidP="00C63ACB">
            <w:r>
              <w:t>Ce centre a été construit en 2008 à partir des restes d’un bain turc nommé Hocapasa Hamami. C’est le lieu parfait pour profiter d’une pièce de théâtre : il contient 220 places disposées de façon circulaire.</w:t>
            </w:r>
          </w:p>
        </w:tc>
      </w:tr>
      <w:tr w:rsidR="00EF7654" w14:paraId="02EEA6AC" w14:textId="77777777" w:rsidTr="00E95D4C">
        <w:tc>
          <w:tcPr>
            <w:tcW w:w="500" w:type="dxa"/>
            <w:shd w:val="clear" w:color="auto" w:fill="8E98A5"/>
          </w:tcPr>
          <w:p w14:paraId="4DCA8E61" w14:textId="77777777" w:rsidR="00EF7654" w:rsidRDefault="00EF7654">
            <w:r>
              <w:t>49</w:t>
            </w:r>
          </w:p>
        </w:tc>
        <w:tc>
          <w:tcPr>
            <w:tcW w:w="2000" w:type="dxa"/>
            <w:shd w:val="clear" w:color="auto" w:fill="8E98A5"/>
          </w:tcPr>
          <w:p w14:paraId="6EC50417" w14:textId="77777777" w:rsidR="00EF7654" w:rsidRDefault="00EF7654">
            <w:r>
              <w:t>Paragraph 4 venue 1 address Line 1</w:t>
            </w:r>
          </w:p>
        </w:tc>
        <w:tc>
          <w:tcPr>
            <w:tcW w:w="13300" w:type="dxa"/>
          </w:tcPr>
          <w:p w14:paraId="173AD2EE" w14:textId="77777777" w:rsidR="00EF7654" w:rsidRPr="00E95D4C" w:rsidRDefault="00EF7654">
            <w:pPr>
              <w:rPr>
                <w:shd w:val="clear" w:color="auto" w:fill="FFFFFF"/>
              </w:rPr>
            </w:pPr>
            <w:r w:rsidRPr="00E95D4C">
              <w:rPr>
                <w:lang w:val="es-ES_tradnl"/>
              </w:rPr>
              <w:t>H</w:t>
            </w:r>
            <w:r w:rsidRPr="00E95D4C">
              <w:rPr>
                <w:shd w:val="clear" w:color="auto" w:fill="FFFFFF"/>
                <w:lang w:val="es-ES_tradnl"/>
              </w:rPr>
              <w:t xml:space="preserve">oca Paşa, Hocapaşa Hamamı Sk. </w:t>
            </w:r>
            <w:r w:rsidRPr="00E95D4C">
              <w:rPr>
                <w:shd w:val="clear" w:color="auto" w:fill="FFFFFF"/>
              </w:rPr>
              <w:t>No:3</w:t>
            </w:r>
          </w:p>
          <w:p w14:paraId="46BAAF94" w14:textId="77777777" w:rsidR="00EF7654" w:rsidRDefault="00EF7654">
            <w:r w:rsidRPr="00E95D4C">
              <w:rPr>
                <w:shd w:val="clear" w:color="auto" w:fill="FFFFFF"/>
              </w:rPr>
              <w:t>34122 Istanbul</w:t>
            </w:r>
          </w:p>
        </w:tc>
      </w:tr>
      <w:tr w:rsidR="00EF7654" w14:paraId="5CCECEF2" w14:textId="77777777" w:rsidTr="00E95D4C">
        <w:tc>
          <w:tcPr>
            <w:tcW w:w="500" w:type="dxa"/>
            <w:shd w:val="clear" w:color="auto" w:fill="8E98A5"/>
          </w:tcPr>
          <w:p w14:paraId="187CC929" w14:textId="77777777" w:rsidR="00EF7654" w:rsidRDefault="00EF7654">
            <w:r>
              <w:t>50</w:t>
            </w:r>
          </w:p>
        </w:tc>
        <w:tc>
          <w:tcPr>
            <w:tcW w:w="2000" w:type="dxa"/>
            <w:shd w:val="clear" w:color="auto" w:fill="8E98A5"/>
          </w:tcPr>
          <w:p w14:paraId="063DF7FA" w14:textId="77777777" w:rsidR="00EF7654" w:rsidRDefault="00EF7654">
            <w:r>
              <w:t>Paragraph 4 venue 1 contact number</w:t>
            </w:r>
          </w:p>
        </w:tc>
        <w:tc>
          <w:tcPr>
            <w:tcW w:w="13300" w:type="dxa"/>
          </w:tcPr>
          <w:p w14:paraId="125EE047" w14:textId="77777777" w:rsidR="00EF7654" w:rsidRDefault="00EF7654">
            <w:r>
              <w:t>+90 212 511 4626</w:t>
            </w:r>
          </w:p>
        </w:tc>
      </w:tr>
      <w:tr w:rsidR="00EF7654" w14:paraId="427E89A2" w14:textId="77777777" w:rsidTr="00E95D4C">
        <w:tc>
          <w:tcPr>
            <w:tcW w:w="500" w:type="dxa"/>
            <w:shd w:val="clear" w:color="auto" w:fill="8E98A5"/>
          </w:tcPr>
          <w:p w14:paraId="04E5FAE0" w14:textId="77777777" w:rsidR="00EF7654" w:rsidRDefault="00EF7654">
            <w:r>
              <w:t>51</w:t>
            </w:r>
          </w:p>
        </w:tc>
        <w:tc>
          <w:tcPr>
            <w:tcW w:w="2000" w:type="dxa"/>
            <w:shd w:val="clear" w:color="auto" w:fill="8E98A5"/>
          </w:tcPr>
          <w:p w14:paraId="05D61881" w14:textId="77777777" w:rsidR="00EF7654" w:rsidRDefault="00EF7654">
            <w:r>
              <w:t>Paragraph 4 venue 1 URL</w:t>
            </w:r>
          </w:p>
        </w:tc>
        <w:tc>
          <w:tcPr>
            <w:tcW w:w="13300" w:type="dxa"/>
          </w:tcPr>
          <w:p w14:paraId="0176B807" w14:textId="77777777" w:rsidR="00EF7654" w:rsidRDefault="00EF7654">
            <w:r w:rsidRPr="0056611B">
              <w:t>https://www.hodjapasha.com/en/</w:t>
            </w:r>
          </w:p>
        </w:tc>
      </w:tr>
      <w:tr w:rsidR="00EF7654" w14:paraId="436C3034" w14:textId="77777777" w:rsidTr="00E95D4C">
        <w:tc>
          <w:tcPr>
            <w:tcW w:w="500" w:type="dxa"/>
            <w:shd w:val="clear" w:color="auto" w:fill="8E98A5"/>
          </w:tcPr>
          <w:p w14:paraId="0B72E253" w14:textId="77777777" w:rsidR="00EF7654" w:rsidRDefault="00EF7654">
            <w:r>
              <w:t>52</w:t>
            </w:r>
          </w:p>
        </w:tc>
        <w:tc>
          <w:tcPr>
            <w:tcW w:w="2000" w:type="dxa"/>
            <w:shd w:val="clear" w:color="auto" w:fill="8E98A5"/>
          </w:tcPr>
          <w:p w14:paraId="51613A41" w14:textId="77777777" w:rsidR="00EF7654" w:rsidRDefault="00EF7654">
            <w:r>
              <w:t>Paragraph 4 venue 2 name</w:t>
            </w:r>
          </w:p>
        </w:tc>
        <w:tc>
          <w:tcPr>
            <w:tcW w:w="13300" w:type="dxa"/>
          </w:tcPr>
          <w:p w14:paraId="1A04C0FC" w14:textId="77777777" w:rsidR="00EF7654" w:rsidRDefault="00EF7654">
            <w:r>
              <w:t>Sureyya Opera House</w:t>
            </w:r>
          </w:p>
        </w:tc>
      </w:tr>
      <w:tr w:rsidR="00EF7654" w14:paraId="4E641604" w14:textId="77777777" w:rsidTr="00E95D4C">
        <w:tc>
          <w:tcPr>
            <w:tcW w:w="500" w:type="dxa"/>
            <w:shd w:val="clear" w:color="auto" w:fill="8E98A5"/>
          </w:tcPr>
          <w:p w14:paraId="28821E9F" w14:textId="77777777" w:rsidR="00EF7654" w:rsidRDefault="00EF7654">
            <w:r>
              <w:t>53</w:t>
            </w:r>
          </w:p>
        </w:tc>
        <w:tc>
          <w:tcPr>
            <w:tcW w:w="2000" w:type="dxa"/>
            <w:shd w:val="clear" w:color="auto" w:fill="8E98A5"/>
          </w:tcPr>
          <w:p w14:paraId="22DD8A89" w14:textId="77777777" w:rsidR="00EF7654" w:rsidRDefault="00EF7654">
            <w:r>
              <w:t>Paragraph 4 venue 2 description</w:t>
            </w:r>
          </w:p>
        </w:tc>
        <w:tc>
          <w:tcPr>
            <w:tcW w:w="13300" w:type="dxa"/>
          </w:tcPr>
          <w:p w14:paraId="28187C44" w14:textId="77777777" w:rsidR="00EF7654" w:rsidRDefault="00EF7654">
            <w:r>
              <w:t xml:space="preserve">Rouvert en 2007, l’opéra Sureyya est situé dans le quartier de </w:t>
            </w:r>
            <w:hyperlink r:id="rId7" w:tooltip="Kadıköy" w:history="1">
              <w:r w:rsidRPr="005B1C6A">
                <w:rPr>
                  <w:rStyle w:val="Hyperlink"/>
                  <w:rFonts w:cs="Arial"/>
                  <w:color w:val="auto"/>
                  <w:u w:val="none"/>
                  <w:shd w:val="clear" w:color="auto" w:fill="FFFFFF"/>
                </w:rPr>
                <w:t>Kadıköy</w:t>
              </w:r>
            </w:hyperlink>
            <w:r>
              <w:t xml:space="preserve">. Des pièces de théâtre et des ballets y sont représentés. </w:t>
            </w:r>
          </w:p>
        </w:tc>
      </w:tr>
      <w:tr w:rsidR="00EF7654" w:rsidRPr="005B1C6A" w14:paraId="6FCDE71F" w14:textId="77777777" w:rsidTr="00E95D4C">
        <w:tc>
          <w:tcPr>
            <w:tcW w:w="500" w:type="dxa"/>
            <w:shd w:val="clear" w:color="auto" w:fill="8E98A5"/>
          </w:tcPr>
          <w:p w14:paraId="70AD8512" w14:textId="77777777" w:rsidR="00EF7654" w:rsidRDefault="00EF7654">
            <w:r>
              <w:t>54</w:t>
            </w:r>
          </w:p>
        </w:tc>
        <w:tc>
          <w:tcPr>
            <w:tcW w:w="2000" w:type="dxa"/>
            <w:shd w:val="clear" w:color="auto" w:fill="8E98A5"/>
          </w:tcPr>
          <w:p w14:paraId="4BD6F9C7" w14:textId="77777777" w:rsidR="00EF7654" w:rsidRDefault="00EF7654">
            <w:r>
              <w:t>Paragraph 4 venue 2 address Line 1</w:t>
            </w:r>
          </w:p>
        </w:tc>
        <w:tc>
          <w:tcPr>
            <w:tcW w:w="13300" w:type="dxa"/>
          </w:tcPr>
          <w:p w14:paraId="1139130C" w14:textId="77777777" w:rsidR="00EF7654" w:rsidRPr="005B1C6A" w:rsidRDefault="00EF7654">
            <w:pPr>
              <w:rPr>
                <w:rStyle w:val="apple-converted-space"/>
                <w:rFonts w:cs="Arial"/>
                <w:shd w:val="clear" w:color="auto" w:fill="FFFFFF"/>
              </w:rPr>
            </w:pPr>
            <w:r w:rsidRPr="0039406D">
              <w:rPr>
                <w:shd w:val="clear" w:color="auto" w:fill="FFFFFF"/>
                <w:lang w:val="en-GB"/>
              </w:rPr>
              <w:t xml:space="preserve">Cafer Aga Mah. Bahariye Cad. </w:t>
            </w:r>
            <w:r w:rsidRPr="005B1C6A">
              <w:rPr>
                <w:shd w:val="clear" w:color="auto" w:fill="FFFFFF"/>
              </w:rPr>
              <w:t>No:29</w:t>
            </w:r>
            <w:r w:rsidRPr="005B1C6A">
              <w:rPr>
                <w:rStyle w:val="apple-converted-space"/>
                <w:rFonts w:cs="Arial"/>
                <w:shd w:val="clear" w:color="auto" w:fill="FFFFFF"/>
              </w:rPr>
              <w:t> </w:t>
            </w:r>
          </w:p>
          <w:p w14:paraId="559C7F56" w14:textId="77777777" w:rsidR="00EF7654" w:rsidRPr="005B1C6A" w:rsidRDefault="00EF7654">
            <w:r w:rsidRPr="00483FFD">
              <w:rPr>
                <w:rStyle w:val="street-address"/>
                <w:rFonts w:cs="Arial"/>
                <w:shd w:val="clear" w:color="auto" w:fill="FFFFFF"/>
              </w:rPr>
              <w:t>Caferaga, Kadikoy</w:t>
            </w:r>
            <w:r w:rsidRPr="00483FFD">
              <w:rPr>
                <w:shd w:val="clear" w:color="auto" w:fill="FFFFFF"/>
              </w:rPr>
              <w:t>,</w:t>
            </w:r>
            <w:r w:rsidRPr="00483FFD">
              <w:rPr>
                <w:rStyle w:val="apple-converted-space"/>
                <w:rFonts w:cs="Arial"/>
                <w:shd w:val="clear" w:color="auto" w:fill="FFFFFF"/>
              </w:rPr>
              <w:t> </w:t>
            </w:r>
            <w:r w:rsidRPr="00483FFD">
              <w:rPr>
                <w:rStyle w:val="locality"/>
                <w:rFonts w:cs="Arial"/>
                <w:shd w:val="clear" w:color="auto" w:fill="FFFFFF"/>
              </w:rPr>
              <w:t>Istanbul</w:t>
            </w:r>
          </w:p>
        </w:tc>
      </w:tr>
      <w:tr w:rsidR="00EF7654" w14:paraId="30BFC787" w14:textId="77777777" w:rsidTr="00E95D4C">
        <w:tc>
          <w:tcPr>
            <w:tcW w:w="500" w:type="dxa"/>
            <w:shd w:val="clear" w:color="auto" w:fill="8E98A5"/>
          </w:tcPr>
          <w:p w14:paraId="49288B25" w14:textId="77777777" w:rsidR="00EF7654" w:rsidRDefault="00EF7654">
            <w:r>
              <w:t>55</w:t>
            </w:r>
          </w:p>
        </w:tc>
        <w:tc>
          <w:tcPr>
            <w:tcW w:w="2000" w:type="dxa"/>
            <w:shd w:val="clear" w:color="auto" w:fill="8E98A5"/>
          </w:tcPr>
          <w:p w14:paraId="336EE016" w14:textId="77777777" w:rsidR="00EF7654" w:rsidRDefault="00EF7654">
            <w:r>
              <w:t>Paragraph 4 venue 2 contact number</w:t>
            </w:r>
          </w:p>
        </w:tc>
        <w:tc>
          <w:tcPr>
            <w:tcW w:w="13300" w:type="dxa"/>
          </w:tcPr>
          <w:p w14:paraId="3F977712" w14:textId="77777777" w:rsidR="00EF7654" w:rsidRDefault="00EF7654">
            <w:r>
              <w:t>+90 216 346 1531</w:t>
            </w:r>
          </w:p>
        </w:tc>
      </w:tr>
      <w:tr w:rsidR="00EF7654" w14:paraId="57FFCAA0" w14:textId="77777777" w:rsidTr="00E95D4C">
        <w:tc>
          <w:tcPr>
            <w:tcW w:w="500" w:type="dxa"/>
            <w:shd w:val="clear" w:color="auto" w:fill="8E98A5"/>
          </w:tcPr>
          <w:p w14:paraId="485665A7" w14:textId="77777777" w:rsidR="00EF7654" w:rsidRDefault="00EF7654">
            <w:r>
              <w:t>56</w:t>
            </w:r>
          </w:p>
        </w:tc>
        <w:tc>
          <w:tcPr>
            <w:tcW w:w="2000" w:type="dxa"/>
            <w:shd w:val="clear" w:color="auto" w:fill="8E98A5"/>
          </w:tcPr>
          <w:p w14:paraId="358688D1" w14:textId="77777777" w:rsidR="00EF7654" w:rsidRDefault="00EF7654">
            <w:r>
              <w:t>Paragraph 4 venue 2 URL</w:t>
            </w:r>
          </w:p>
        </w:tc>
        <w:tc>
          <w:tcPr>
            <w:tcW w:w="13300" w:type="dxa"/>
          </w:tcPr>
          <w:p w14:paraId="053B88E7" w14:textId="77777777" w:rsidR="00EF7654" w:rsidRDefault="00EF7654">
            <w:r w:rsidRPr="00483FFD">
              <w:t>http://kultursanat.kadikoy.bel.tr/tr/kultur-merkezleri/sureyya-operasi/</w:t>
            </w:r>
          </w:p>
        </w:tc>
      </w:tr>
      <w:tr w:rsidR="00EF7654" w14:paraId="2753CC07" w14:textId="77777777" w:rsidTr="00E95D4C">
        <w:tc>
          <w:tcPr>
            <w:tcW w:w="500" w:type="dxa"/>
            <w:shd w:val="clear" w:color="auto" w:fill="0070C0"/>
          </w:tcPr>
          <w:p w14:paraId="0B0D4B9F" w14:textId="77777777" w:rsidR="00EF7654" w:rsidRDefault="00EF7654">
            <w:r>
              <w:lastRenderedPageBreak/>
              <w:t>57</w:t>
            </w:r>
          </w:p>
        </w:tc>
        <w:tc>
          <w:tcPr>
            <w:tcW w:w="2000" w:type="dxa"/>
            <w:shd w:val="clear" w:color="auto" w:fill="0070C0"/>
          </w:tcPr>
          <w:p w14:paraId="181AD108" w14:textId="77777777" w:rsidR="00EF7654" w:rsidRDefault="00EF7654">
            <w:r>
              <w:t>Paragraph 5 heading</w:t>
            </w:r>
          </w:p>
        </w:tc>
        <w:tc>
          <w:tcPr>
            <w:tcW w:w="13300" w:type="dxa"/>
          </w:tcPr>
          <w:p w14:paraId="57D1D135" w14:textId="77777777" w:rsidR="00EF7654" w:rsidRDefault="00EF7654">
            <w:r>
              <w:t xml:space="preserve">Galeries d’art </w:t>
            </w:r>
            <w:bookmarkStart w:id="0" w:name="_GoBack"/>
            <w:bookmarkEnd w:id="0"/>
          </w:p>
        </w:tc>
      </w:tr>
      <w:tr w:rsidR="00EF7654" w14:paraId="1CDF0A99" w14:textId="77777777" w:rsidTr="00E95D4C">
        <w:tc>
          <w:tcPr>
            <w:tcW w:w="500" w:type="dxa"/>
            <w:shd w:val="clear" w:color="auto" w:fill="0070C0"/>
          </w:tcPr>
          <w:p w14:paraId="54C6DFFD" w14:textId="77777777" w:rsidR="00EF7654" w:rsidRDefault="00EF7654">
            <w:r>
              <w:t>58</w:t>
            </w:r>
          </w:p>
        </w:tc>
        <w:tc>
          <w:tcPr>
            <w:tcW w:w="2000" w:type="dxa"/>
            <w:shd w:val="clear" w:color="auto" w:fill="0070C0"/>
          </w:tcPr>
          <w:p w14:paraId="6C8BD6A2" w14:textId="77777777" w:rsidR="00EF7654" w:rsidRDefault="00EF7654">
            <w:r>
              <w:t>Paragraph 5 intro</w:t>
            </w:r>
          </w:p>
        </w:tc>
        <w:tc>
          <w:tcPr>
            <w:tcW w:w="13300" w:type="dxa"/>
          </w:tcPr>
          <w:p w14:paraId="4BB5EA01" w14:textId="77777777" w:rsidR="00EF7654" w:rsidRDefault="00EF7654">
            <w:r>
              <w:t>Les galeries d’art sont le lieu des expositions temporaires et surtout, le lieu d’expression des artistes, locaux ou non. La ville d’Istanbul compte bon nombre de galeries d’art de styles différents. C’est l’occasion pour vous de pénétrer, en famille, en couple ou entre amis, dans l’univers des artistes stambouliotes.</w:t>
            </w:r>
          </w:p>
        </w:tc>
      </w:tr>
      <w:tr w:rsidR="00EF7654" w14:paraId="1326407B" w14:textId="77777777" w:rsidTr="00E95D4C">
        <w:tc>
          <w:tcPr>
            <w:tcW w:w="500" w:type="dxa"/>
            <w:shd w:val="clear" w:color="auto" w:fill="0070C0"/>
          </w:tcPr>
          <w:p w14:paraId="33A64814" w14:textId="77777777" w:rsidR="00EF7654" w:rsidRDefault="00EF7654">
            <w:r>
              <w:t>59</w:t>
            </w:r>
          </w:p>
        </w:tc>
        <w:tc>
          <w:tcPr>
            <w:tcW w:w="2000" w:type="dxa"/>
            <w:shd w:val="clear" w:color="auto" w:fill="0070C0"/>
          </w:tcPr>
          <w:p w14:paraId="0D27FF76" w14:textId="77777777" w:rsidR="00EF7654" w:rsidRDefault="00EF7654">
            <w:r>
              <w:t>Paragraph 5 venue 1 name</w:t>
            </w:r>
          </w:p>
        </w:tc>
        <w:tc>
          <w:tcPr>
            <w:tcW w:w="13300" w:type="dxa"/>
          </w:tcPr>
          <w:p w14:paraId="527FFD53" w14:textId="77777777" w:rsidR="00EF7654" w:rsidRDefault="00EF7654">
            <w:r>
              <w:t xml:space="preserve">Garaj </w:t>
            </w:r>
          </w:p>
        </w:tc>
      </w:tr>
      <w:tr w:rsidR="00EF7654" w14:paraId="78DF907B" w14:textId="77777777" w:rsidTr="00E95D4C">
        <w:tc>
          <w:tcPr>
            <w:tcW w:w="500" w:type="dxa"/>
            <w:shd w:val="clear" w:color="auto" w:fill="0070C0"/>
          </w:tcPr>
          <w:p w14:paraId="3D8474AB" w14:textId="77777777" w:rsidR="00EF7654" w:rsidRDefault="00EF7654">
            <w:r>
              <w:t>60</w:t>
            </w:r>
          </w:p>
        </w:tc>
        <w:tc>
          <w:tcPr>
            <w:tcW w:w="2000" w:type="dxa"/>
            <w:shd w:val="clear" w:color="auto" w:fill="0070C0"/>
          </w:tcPr>
          <w:p w14:paraId="1D7C90A0" w14:textId="77777777" w:rsidR="00EF7654" w:rsidRDefault="00EF7654">
            <w:r>
              <w:t>Paragraph 5 venue 1 description</w:t>
            </w:r>
          </w:p>
        </w:tc>
        <w:tc>
          <w:tcPr>
            <w:tcW w:w="13300" w:type="dxa"/>
          </w:tcPr>
          <w:p w14:paraId="4EC50F0F" w14:textId="77777777" w:rsidR="00EF7654" w:rsidRDefault="00EF7654">
            <w:r>
              <w:t xml:space="preserve">Situé dans le quartier de Beyoglu, à côté d’innombrables bars, le Garaj est une organisation non lucrative proposant des expositions souvent alternatives. Les prix varient selon les expositions. </w:t>
            </w:r>
          </w:p>
        </w:tc>
      </w:tr>
      <w:tr w:rsidR="00EF7654" w:rsidRPr="0039406D" w14:paraId="709A70AD" w14:textId="77777777" w:rsidTr="00E95D4C">
        <w:tc>
          <w:tcPr>
            <w:tcW w:w="500" w:type="dxa"/>
            <w:shd w:val="clear" w:color="auto" w:fill="0070C0"/>
          </w:tcPr>
          <w:p w14:paraId="33B6BD50" w14:textId="77777777" w:rsidR="00EF7654" w:rsidRDefault="00EF7654">
            <w:r>
              <w:t>61</w:t>
            </w:r>
          </w:p>
        </w:tc>
        <w:tc>
          <w:tcPr>
            <w:tcW w:w="2000" w:type="dxa"/>
            <w:shd w:val="clear" w:color="auto" w:fill="0070C0"/>
          </w:tcPr>
          <w:p w14:paraId="04897F02" w14:textId="77777777" w:rsidR="00EF7654" w:rsidRDefault="00EF7654">
            <w:r>
              <w:t>Paragraph 5 venue 1 address Line 1</w:t>
            </w:r>
          </w:p>
        </w:tc>
        <w:tc>
          <w:tcPr>
            <w:tcW w:w="13300" w:type="dxa"/>
          </w:tcPr>
          <w:p w14:paraId="29DA1425" w14:textId="77777777" w:rsidR="00EF7654" w:rsidRPr="001104CA" w:rsidRDefault="00EF7654">
            <w:pPr>
              <w:rPr>
                <w:rStyle w:val="Emphasis"/>
                <w:rFonts w:cs="Arial"/>
                <w:i w:val="0"/>
                <w:iCs/>
                <w:shd w:val="clear" w:color="auto" w:fill="FFFFFF"/>
                <w:lang w:val="en-US"/>
              </w:rPr>
            </w:pPr>
            <w:r w:rsidRPr="001104CA">
              <w:rPr>
                <w:rStyle w:val="Emphasis"/>
                <w:rFonts w:cs="Arial"/>
                <w:i w:val="0"/>
                <w:iCs/>
                <w:shd w:val="clear" w:color="auto" w:fill="FFFFFF"/>
                <w:lang w:val="en-US"/>
              </w:rPr>
              <w:t>Kaymakam Reşat Bey Sokak 11</w:t>
            </w:r>
          </w:p>
          <w:p w14:paraId="2E438D8F" w14:textId="77777777" w:rsidR="00EF7654" w:rsidRPr="001104CA" w:rsidRDefault="00EF7654">
            <w:pPr>
              <w:rPr>
                <w:lang w:val="en-US"/>
              </w:rPr>
            </w:pPr>
            <w:r w:rsidRPr="001104CA">
              <w:rPr>
                <w:rStyle w:val="Emphasis"/>
                <w:rFonts w:cs="Arial"/>
                <w:i w:val="0"/>
                <w:iCs/>
                <w:shd w:val="clear" w:color="auto" w:fill="FFFFFF"/>
                <w:lang w:val="en-US"/>
              </w:rPr>
              <w:t>Beyoglu, Istanbul</w:t>
            </w:r>
          </w:p>
        </w:tc>
      </w:tr>
      <w:tr w:rsidR="00EF7654" w14:paraId="03BD230B" w14:textId="77777777" w:rsidTr="00E95D4C">
        <w:tc>
          <w:tcPr>
            <w:tcW w:w="500" w:type="dxa"/>
            <w:shd w:val="clear" w:color="auto" w:fill="0070C0"/>
          </w:tcPr>
          <w:p w14:paraId="6FE192DB" w14:textId="77777777" w:rsidR="00EF7654" w:rsidRDefault="00EF7654">
            <w:r>
              <w:t>62</w:t>
            </w:r>
          </w:p>
        </w:tc>
        <w:tc>
          <w:tcPr>
            <w:tcW w:w="2000" w:type="dxa"/>
            <w:shd w:val="clear" w:color="auto" w:fill="0070C0"/>
          </w:tcPr>
          <w:p w14:paraId="3BCBDF0F" w14:textId="77777777" w:rsidR="00EF7654" w:rsidRDefault="00EF7654">
            <w:r>
              <w:t>Paragraph 5 venue 1 contact number</w:t>
            </w:r>
          </w:p>
        </w:tc>
        <w:tc>
          <w:tcPr>
            <w:tcW w:w="13300" w:type="dxa"/>
          </w:tcPr>
          <w:p w14:paraId="173913E6" w14:textId="77777777" w:rsidR="00EF7654" w:rsidRDefault="00EF7654">
            <w:r>
              <w:t>+90 212 244 4499</w:t>
            </w:r>
          </w:p>
        </w:tc>
      </w:tr>
      <w:tr w:rsidR="00EF7654" w14:paraId="259037FE" w14:textId="77777777" w:rsidTr="00E95D4C">
        <w:tc>
          <w:tcPr>
            <w:tcW w:w="500" w:type="dxa"/>
            <w:shd w:val="clear" w:color="auto" w:fill="0070C0"/>
          </w:tcPr>
          <w:p w14:paraId="09F6113A" w14:textId="77777777" w:rsidR="00EF7654" w:rsidRDefault="00EF7654">
            <w:r>
              <w:t>63</w:t>
            </w:r>
          </w:p>
        </w:tc>
        <w:tc>
          <w:tcPr>
            <w:tcW w:w="2000" w:type="dxa"/>
            <w:shd w:val="clear" w:color="auto" w:fill="0070C0"/>
          </w:tcPr>
          <w:p w14:paraId="3FFF8256" w14:textId="77777777" w:rsidR="00EF7654" w:rsidRDefault="00EF7654">
            <w:r>
              <w:t>Paragraph 5 venue 1 URL</w:t>
            </w:r>
          </w:p>
        </w:tc>
        <w:tc>
          <w:tcPr>
            <w:tcW w:w="13300" w:type="dxa"/>
          </w:tcPr>
          <w:p w14:paraId="4837F3C9" w14:textId="77777777" w:rsidR="00EF7654" w:rsidRPr="00CB41C8" w:rsidRDefault="00F35F59">
            <w:hyperlink r:id="rId8" w:history="1">
              <w:r w:rsidR="00EF7654" w:rsidRPr="00CB41C8">
                <w:rPr>
                  <w:rStyle w:val="Hyperlink"/>
                  <w:rFonts w:cs="Arial"/>
                  <w:color w:val="auto"/>
                  <w:u w:val="none"/>
                </w:rPr>
                <w:t>http://www.garajistanbul.org</w:t>
              </w:r>
            </w:hyperlink>
          </w:p>
        </w:tc>
      </w:tr>
      <w:tr w:rsidR="00EF7654" w14:paraId="26519F91" w14:textId="77777777" w:rsidTr="00E95D4C">
        <w:tc>
          <w:tcPr>
            <w:tcW w:w="500" w:type="dxa"/>
            <w:shd w:val="clear" w:color="auto" w:fill="0070C0"/>
          </w:tcPr>
          <w:p w14:paraId="28C0DA2D" w14:textId="77777777" w:rsidR="00EF7654" w:rsidRDefault="00EF7654">
            <w:r>
              <w:t>64</w:t>
            </w:r>
          </w:p>
        </w:tc>
        <w:tc>
          <w:tcPr>
            <w:tcW w:w="2000" w:type="dxa"/>
            <w:shd w:val="clear" w:color="auto" w:fill="0070C0"/>
          </w:tcPr>
          <w:p w14:paraId="097EAE18" w14:textId="77777777" w:rsidR="00EF7654" w:rsidRDefault="00EF7654">
            <w:r>
              <w:t>Paragraph 5 venue 2 name</w:t>
            </w:r>
          </w:p>
        </w:tc>
        <w:tc>
          <w:tcPr>
            <w:tcW w:w="13300" w:type="dxa"/>
          </w:tcPr>
          <w:p w14:paraId="5BE9759B" w14:textId="77777777" w:rsidR="00EF7654" w:rsidRDefault="00EF7654">
            <w:r>
              <w:t>Arter</w:t>
            </w:r>
          </w:p>
        </w:tc>
      </w:tr>
      <w:tr w:rsidR="00EF7654" w14:paraId="1D064D04" w14:textId="77777777" w:rsidTr="00E95D4C">
        <w:tc>
          <w:tcPr>
            <w:tcW w:w="500" w:type="dxa"/>
            <w:shd w:val="clear" w:color="auto" w:fill="0070C0"/>
          </w:tcPr>
          <w:p w14:paraId="24633281" w14:textId="77777777" w:rsidR="00EF7654" w:rsidRDefault="00EF7654">
            <w:r>
              <w:t>65</w:t>
            </w:r>
          </w:p>
        </w:tc>
        <w:tc>
          <w:tcPr>
            <w:tcW w:w="2000" w:type="dxa"/>
            <w:shd w:val="clear" w:color="auto" w:fill="0070C0"/>
          </w:tcPr>
          <w:p w14:paraId="0C953484" w14:textId="77777777" w:rsidR="00EF7654" w:rsidRDefault="00EF7654">
            <w:r>
              <w:t>Paragraph 5 venue 2 description</w:t>
            </w:r>
          </w:p>
        </w:tc>
        <w:tc>
          <w:tcPr>
            <w:tcW w:w="13300" w:type="dxa"/>
          </w:tcPr>
          <w:p w14:paraId="530C6187" w14:textId="77777777" w:rsidR="00EF7654" w:rsidRDefault="00EF7654">
            <w:r>
              <w:t xml:space="preserve">Située sur la grande rue commerçante d’Istanbul, l’Istiklal Caddesi, cette galerie propose toutes sortes d’expositions à thème. </w:t>
            </w:r>
          </w:p>
        </w:tc>
      </w:tr>
      <w:tr w:rsidR="00EF7654" w14:paraId="07FCBE51" w14:textId="77777777" w:rsidTr="00E95D4C">
        <w:tc>
          <w:tcPr>
            <w:tcW w:w="500" w:type="dxa"/>
            <w:shd w:val="clear" w:color="auto" w:fill="0070C0"/>
          </w:tcPr>
          <w:p w14:paraId="15C5452F" w14:textId="77777777" w:rsidR="00EF7654" w:rsidRDefault="00EF7654">
            <w:r>
              <w:t>66</w:t>
            </w:r>
          </w:p>
        </w:tc>
        <w:tc>
          <w:tcPr>
            <w:tcW w:w="2000" w:type="dxa"/>
            <w:shd w:val="clear" w:color="auto" w:fill="0070C0"/>
          </w:tcPr>
          <w:p w14:paraId="4BFBCE6D" w14:textId="77777777" w:rsidR="00EF7654" w:rsidRDefault="00EF7654">
            <w:r>
              <w:t>Paragraph 5 venue 2 address Line 1</w:t>
            </w:r>
          </w:p>
        </w:tc>
        <w:tc>
          <w:tcPr>
            <w:tcW w:w="13300" w:type="dxa"/>
          </w:tcPr>
          <w:p w14:paraId="162B07D6" w14:textId="77777777" w:rsidR="00EF7654" w:rsidRPr="007902C0" w:rsidRDefault="00EF7654">
            <w:pPr>
              <w:rPr>
                <w:rStyle w:val="Emphasis"/>
                <w:rFonts w:cs="Arial"/>
                <w:i w:val="0"/>
                <w:iCs/>
                <w:shd w:val="clear" w:color="auto" w:fill="FFFFFF"/>
              </w:rPr>
            </w:pPr>
            <w:r w:rsidRPr="007902C0">
              <w:rPr>
                <w:rStyle w:val="Emphasis"/>
                <w:rFonts w:cs="Arial"/>
                <w:i w:val="0"/>
                <w:iCs/>
                <w:shd w:val="clear" w:color="auto" w:fill="FFFFFF"/>
              </w:rPr>
              <w:t xml:space="preserve">Istiklal Caddesi, </w:t>
            </w:r>
          </w:p>
          <w:p w14:paraId="0BD86739" w14:textId="77777777" w:rsidR="00EF7654" w:rsidRDefault="00EF7654">
            <w:r w:rsidRPr="007902C0">
              <w:rPr>
                <w:rStyle w:val="Emphasis"/>
                <w:rFonts w:cs="Arial"/>
                <w:i w:val="0"/>
                <w:iCs/>
                <w:shd w:val="clear" w:color="auto" w:fill="FFFFFF"/>
              </w:rPr>
              <w:t>Beyoğlu, Istanbul</w:t>
            </w:r>
          </w:p>
        </w:tc>
      </w:tr>
      <w:tr w:rsidR="00EF7654" w14:paraId="40399520" w14:textId="77777777" w:rsidTr="00E95D4C">
        <w:tc>
          <w:tcPr>
            <w:tcW w:w="500" w:type="dxa"/>
            <w:shd w:val="clear" w:color="auto" w:fill="0070C0"/>
          </w:tcPr>
          <w:p w14:paraId="061DDD48" w14:textId="77777777" w:rsidR="00EF7654" w:rsidRDefault="00EF7654">
            <w:r>
              <w:t>67</w:t>
            </w:r>
          </w:p>
        </w:tc>
        <w:tc>
          <w:tcPr>
            <w:tcW w:w="2000" w:type="dxa"/>
            <w:shd w:val="clear" w:color="auto" w:fill="0070C0"/>
          </w:tcPr>
          <w:p w14:paraId="42BEBAF1" w14:textId="77777777" w:rsidR="00EF7654" w:rsidRDefault="00EF7654">
            <w:r>
              <w:t>Paragraph 5 venue 2 contact number</w:t>
            </w:r>
          </w:p>
        </w:tc>
        <w:tc>
          <w:tcPr>
            <w:tcW w:w="13300" w:type="dxa"/>
          </w:tcPr>
          <w:p w14:paraId="2A169AB3" w14:textId="77777777" w:rsidR="00EF7654" w:rsidRDefault="00EF7654">
            <w:r>
              <w:t>+90 212 243 3767</w:t>
            </w:r>
          </w:p>
        </w:tc>
      </w:tr>
      <w:tr w:rsidR="00EF7654" w14:paraId="7B5FD5D7" w14:textId="77777777" w:rsidTr="00E95D4C">
        <w:tc>
          <w:tcPr>
            <w:tcW w:w="500" w:type="dxa"/>
            <w:shd w:val="clear" w:color="auto" w:fill="0070C0"/>
          </w:tcPr>
          <w:p w14:paraId="7C1ACD21" w14:textId="77777777" w:rsidR="00EF7654" w:rsidRDefault="00EF7654">
            <w:r>
              <w:t>68</w:t>
            </w:r>
          </w:p>
        </w:tc>
        <w:tc>
          <w:tcPr>
            <w:tcW w:w="2000" w:type="dxa"/>
            <w:shd w:val="clear" w:color="auto" w:fill="0070C0"/>
          </w:tcPr>
          <w:p w14:paraId="2B3C6965" w14:textId="77777777" w:rsidR="00EF7654" w:rsidRDefault="00EF7654">
            <w:r>
              <w:t>Paragraph 5 venue 2 URL</w:t>
            </w:r>
          </w:p>
        </w:tc>
        <w:tc>
          <w:tcPr>
            <w:tcW w:w="13300" w:type="dxa"/>
          </w:tcPr>
          <w:p w14:paraId="47A40BA7" w14:textId="77777777" w:rsidR="00EF7654" w:rsidRDefault="00F35F59">
            <w:hyperlink r:id="rId9" w:history="1">
              <w:r w:rsidR="00EF7654" w:rsidRPr="00654549">
                <w:rPr>
                  <w:rStyle w:val="Hyperlink"/>
                  <w:rFonts w:cs="Arial"/>
                </w:rPr>
                <w:t>http://www.arter.org.tr</w:t>
              </w:r>
            </w:hyperlink>
          </w:p>
        </w:tc>
      </w:tr>
    </w:tbl>
    <w:p w14:paraId="269B8095" w14:textId="77777777" w:rsidR="00EF7654" w:rsidRDefault="00EF7654"/>
    <w:sectPr w:rsidR="00EF7654" w:rsidSect="001E2DE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2DE3"/>
    <w:rsid w:val="000009D3"/>
    <w:rsid w:val="0005380F"/>
    <w:rsid w:val="00086ED0"/>
    <w:rsid w:val="00096B68"/>
    <w:rsid w:val="001104CA"/>
    <w:rsid w:val="00160358"/>
    <w:rsid w:val="001B570E"/>
    <w:rsid w:val="001E2DE3"/>
    <w:rsid w:val="001F23C6"/>
    <w:rsid w:val="00251D3C"/>
    <w:rsid w:val="002E1752"/>
    <w:rsid w:val="0039406D"/>
    <w:rsid w:val="003F5A8D"/>
    <w:rsid w:val="00403307"/>
    <w:rsid w:val="0047787C"/>
    <w:rsid w:val="00483FFD"/>
    <w:rsid w:val="00484937"/>
    <w:rsid w:val="00495636"/>
    <w:rsid w:val="0051559D"/>
    <w:rsid w:val="0056611B"/>
    <w:rsid w:val="005B1C6A"/>
    <w:rsid w:val="0061122D"/>
    <w:rsid w:val="00652640"/>
    <w:rsid w:val="00653681"/>
    <w:rsid w:val="00654549"/>
    <w:rsid w:val="006A5917"/>
    <w:rsid w:val="006C5E0F"/>
    <w:rsid w:val="006D7E47"/>
    <w:rsid w:val="00733745"/>
    <w:rsid w:val="007902C0"/>
    <w:rsid w:val="009668E0"/>
    <w:rsid w:val="0099763C"/>
    <w:rsid w:val="009A1E82"/>
    <w:rsid w:val="009B6AD4"/>
    <w:rsid w:val="009B76F6"/>
    <w:rsid w:val="009E19E0"/>
    <w:rsid w:val="00A33EA2"/>
    <w:rsid w:val="00A94447"/>
    <w:rsid w:val="00AD5AE9"/>
    <w:rsid w:val="00B82413"/>
    <w:rsid w:val="00BB3957"/>
    <w:rsid w:val="00C22485"/>
    <w:rsid w:val="00C522C3"/>
    <w:rsid w:val="00C63ACB"/>
    <w:rsid w:val="00C66D4B"/>
    <w:rsid w:val="00CB41C8"/>
    <w:rsid w:val="00E338CA"/>
    <w:rsid w:val="00E95D4C"/>
    <w:rsid w:val="00EF7654"/>
    <w:rsid w:val="00F35F5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5E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FR" w:eastAsia="fr-F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447"/>
    <w:pPr>
      <w:spacing w:after="200" w:line="276"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1E2DE3"/>
    <w:pPr>
      <w:spacing w:after="200" w:line="276" w:lineRule="auto"/>
    </w:pPr>
    <w:rPr>
      <w:sz w:val="20"/>
      <w:szCs w:val="20"/>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Emphasis">
    <w:name w:val="Emphasis"/>
    <w:basedOn w:val="DefaultParagraphFont"/>
    <w:uiPriority w:val="99"/>
    <w:qFormat/>
    <w:rsid w:val="00086ED0"/>
    <w:rPr>
      <w:rFonts w:cs="Times New Roman"/>
      <w:i/>
    </w:rPr>
  </w:style>
  <w:style w:type="character" w:styleId="Hyperlink">
    <w:name w:val="Hyperlink"/>
    <w:basedOn w:val="DefaultParagraphFont"/>
    <w:uiPriority w:val="99"/>
    <w:rsid w:val="00CB41C8"/>
    <w:rPr>
      <w:rFonts w:cs="Times New Roman"/>
      <w:color w:val="0000FF"/>
      <w:u w:val="single"/>
    </w:rPr>
  </w:style>
  <w:style w:type="character" w:customStyle="1" w:styleId="apple-converted-space">
    <w:name w:val="apple-converted-space"/>
    <w:basedOn w:val="DefaultParagraphFont"/>
    <w:uiPriority w:val="99"/>
    <w:rsid w:val="00483FFD"/>
    <w:rPr>
      <w:rFonts w:cs="Times New Roman"/>
    </w:rPr>
  </w:style>
  <w:style w:type="character" w:customStyle="1" w:styleId="street-address">
    <w:name w:val="street-address"/>
    <w:basedOn w:val="DefaultParagraphFont"/>
    <w:uiPriority w:val="99"/>
    <w:rsid w:val="00483FFD"/>
    <w:rPr>
      <w:rFonts w:cs="Times New Roman"/>
    </w:rPr>
  </w:style>
  <w:style w:type="character" w:customStyle="1" w:styleId="locality">
    <w:name w:val="locality"/>
    <w:basedOn w:val="DefaultParagraphFont"/>
    <w:uiPriority w:val="99"/>
    <w:rsid w:val="00483FF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glish.istanbul.gov.tr/" TargetMode="External"/><Relationship Id="rId7" Type="http://schemas.openxmlformats.org/officeDocument/2006/relationships/hyperlink" Target="https://en.wikipedia.org/wiki/Kad%C4%B1k%C3%B6y" TargetMode="External"/><Relationship Id="rId8" Type="http://schemas.openxmlformats.org/officeDocument/2006/relationships/hyperlink" Target="http://www.garajistanbul.org" TargetMode="External"/><Relationship Id="rId9" Type="http://schemas.openxmlformats.org/officeDocument/2006/relationships/hyperlink" Target="http://www.arter.org.t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1453</TotalTime>
  <Pages>7</Pages>
  <Words>1141</Words>
  <Characters>6507</Characters>
  <Application>Microsoft Macintosh Word</Application>
  <DocSecurity>0</DocSecurity>
  <Lines>54</Lines>
  <Paragraphs>15</Paragraphs>
  <ScaleCrop>false</ScaleCrop>
  <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cp:lastModifiedBy>
  <cp:revision>39</cp:revision>
  <dcterms:created xsi:type="dcterms:W3CDTF">2015-07-16T13:27:00Z</dcterms:created>
  <dcterms:modified xsi:type="dcterms:W3CDTF">2015-09-29T11:55:00Z</dcterms:modified>
</cp:coreProperties>
</file>