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00000">
        <w:tc>
          <w:tcPr>
            <w:tcW w:w="500" w:type="dxa"/>
            <w:shd w:val="clear" w:color="auto" w:fill="FF0000"/>
          </w:tcPr>
          <w:p w:rsidR="00000000" w:rsidRDefault="008F6C2F">
            <w:r>
              <w:rPr>
                <w:b/>
              </w:rPr>
              <w:t>1</w:t>
            </w:r>
          </w:p>
        </w:tc>
        <w:tc>
          <w:tcPr>
            <w:tcW w:w="2000" w:type="dxa"/>
            <w:shd w:val="clear" w:color="auto" w:fill="FF0000"/>
          </w:tcPr>
          <w:p w:rsidR="00000000" w:rsidRDefault="008F6C2F">
            <w:r>
              <w:rPr>
                <w:b/>
              </w:rPr>
              <w:t>Language</w:t>
            </w:r>
          </w:p>
        </w:tc>
        <w:tc>
          <w:tcPr>
            <w:tcW w:w="13300" w:type="dxa"/>
          </w:tcPr>
          <w:p w:rsidR="00000000" w:rsidRDefault="008F6C2F">
            <w:proofErr w:type="spellStart"/>
            <w:r>
              <w:t>ja_JP</w:t>
            </w:r>
            <w:proofErr w:type="spellEnd"/>
          </w:p>
        </w:tc>
      </w:tr>
      <w:tr w:rsidR="00000000">
        <w:tc>
          <w:tcPr>
            <w:tcW w:w="500" w:type="dxa"/>
            <w:shd w:val="clear" w:color="auto" w:fill="FF0000"/>
          </w:tcPr>
          <w:p w:rsidR="00000000" w:rsidRDefault="008F6C2F">
            <w:r>
              <w:rPr>
                <w:b/>
              </w:rPr>
              <w:t>2</w:t>
            </w:r>
          </w:p>
        </w:tc>
        <w:tc>
          <w:tcPr>
            <w:tcW w:w="2000" w:type="dxa"/>
            <w:shd w:val="clear" w:color="auto" w:fill="FF0000"/>
          </w:tcPr>
          <w:p w:rsidR="00000000" w:rsidRDefault="008F6C2F">
            <w:r>
              <w:rPr>
                <w:b/>
              </w:rPr>
              <w:t>Destinations</w:t>
            </w:r>
          </w:p>
        </w:tc>
        <w:tc>
          <w:tcPr>
            <w:tcW w:w="13300" w:type="dxa"/>
          </w:tcPr>
          <w:p w:rsidR="00000000" w:rsidRDefault="008F6C2F">
            <w:r>
              <w:t>Kumamoto</w:t>
            </w:r>
          </w:p>
        </w:tc>
      </w:tr>
      <w:tr w:rsidR="00000000">
        <w:tc>
          <w:tcPr>
            <w:tcW w:w="500" w:type="dxa"/>
            <w:shd w:val="clear" w:color="auto" w:fill="FF0000"/>
          </w:tcPr>
          <w:p w:rsidR="00000000" w:rsidRDefault="008F6C2F">
            <w:r>
              <w:t>3</w:t>
            </w:r>
          </w:p>
        </w:tc>
        <w:tc>
          <w:tcPr>
            <w:tcW w:w="2000" w:type="dxa"/>
            <w:shd w:val="clear" w:color="auto" w:fill="FF0000"/>
          </w:tcPr>
          <w:p w:rsidR="00000000" w:rsidRDefault="008F6C2F">
            <w:r>
              <w:t>Category</w:t>
            </w:r>
          </w:p>
        </w:tc>
        <w:tc>
          <w:tcPr>
            <w:tcW w:w="13300" w:type="dxa"/>
          </w:tcPr>
          <w:p w:rsidR="00000000" w:rsidRDefault="008F6C2F">
            <w:r>
              <w:t xml:space="preserve">                                                                                             Family Friendly</w:t>
            </w:r>
          </w:p>
        </w:tc>
      </w:tr>
      <w:tr w:rsidR="00000000">
        <w:tc>
          <w:tcPr>
            <w:tcW w:w="500" w:type="dxa"/>
            <w:shd w:val="clear" w:color="auto" w:fill="0070C0"/>
          </w:tcPr>
          <w:p w:rsidR="00000000" w:rsidRDefault="008F6C2F">
            <w:r>
              <w:t>4</w:t>
            </w:r>
          </w:p>
        </w:tc>
        <w:tc>
          <w:tcPr>
            <w:tcW w:w="2000" w:type="dxa"/>
            <w:shd w:val="clear" w:color="auto" w:fill="0070C0"/>
          </w:tcPr>
          <w:p w:rsidR="00000000" w:rsidRDefault="008F6C2F">
            <w:r>
              <w:t>Destination</w:t>
            </w:r>
          </w:p>
        </w:tc>
        <w:tc>
          <w:tcPr>
            <w:tcW w:w="13300" w:type="dxa"/>
          </w:tcPr>
          <w:p w:rsidR="00000000" w:rsidRDefault="008F6C2F">
            <w:pPr>
              <w:rPr>
                <w:rFonts w:hint="eastAsia"/>
                <w:lang w:eastAsia="ja-JP"/>
              </w:rPr>
            </w:pPr>
            <w:r>
              <w:rPr>
                <w:rFonts w:hint="eastAsia"/>
                <w:lang w:eastAsia="ja-JP"/>
              </w:rPr>
              <w:t>熊本</w:t>
            </w:r>
          </w:p>
        </w:tc>
      </w:tr>
      <w:tr w:rsidR="00000000">
        <w:tc>
          <w:tcPr>
            <w:tcW w:w="500" w:type="dxa"/>
            <w:shd w:val="clear" w:color="auto" w:fill="0070C0"/>
          </w:tcPr>
          <w:p w:rsidR="00000000" w:rsidRDefault="008F6C2F">
            <w:r>
              <w:t>5</w:t>
            </w:r>
          </w:p>
        </w:tc>
        <w:tc>
          <w:tcPr>
            <w:tcW w:w="2000" w:type="dxa"/>
            <w:shd w:val="clear" w:color="auto" w:fill="0070C0"/>
          </w:tcPr>
          <w:p w:rsidR="00000000" w:rsidRDefault="008F6C2F">
            <w:r>
              <w:t>Country</w:t>
            </w:r>
          </w:p>
        </w:tc>
        <w:tc>
          <w:tcPr>
            <w:tcW w:w="13300" w:type="dxa"/>
          </w:tcPr>
          <w:p w:rsidR="00000000" w:rsidRDefault="008F6C2F">
            <w:pPr>
              <w:rPr>
                <w:rFonts w:hint="eastAsia"/>
                <w:lang w:eastAsia="ja-JP"/>
              </w:rPr>
            </w:pPr>
            <w:r>
              <w:rPr>
                <w:rFonts w:hint="eastAsia"/>
                <w:lang w:eastAsia="ja-JP"/>
              </w:rPr>
              <w:t>日本</w:t>
            </w:r>
          </w:p>
        </w:tc>
      </w:tr>
      <w:tr w:rsidR="00000000">
        <w:tc>
          <w:tcPr>
            <w:tcW w:w="500" w:type="dxa"/>
            <w:shd w:val="clear" w:color="auto" w:fill="0070C0"/>
          </w:tcPr>
          <w:p w:rsidR="00000000" w:rsidRDefault="008F6C2F">
            <w:r>
              <w:t>6</w:t>
            </w:r>
          </w:p>
        </w:tc>
        <w:tc>
          <w:tcPr>
            <w:tcW w:w="2000" w:type="dxa"/>
            <w:shd w:val="clear" w:color="auto" w:fill="0070C0"/>
          </w:tcPr>
          <w:p w:rsidR="00000000" w:rsidRDefault="008F6C2F">
            <w:r>
              <w:t>Content name</w:t>
            </w:r>
          </w:p>
        </w:tc>
        <w:tc>
          <w:tcPr>
            <w:tcW w:w="13300" w:type="dxa"/>
          </w:tcPr>
          <w:p w:rsidR="00000000" w:rsidRDefault="008F6C2F">
            <w:pPr>
              <w:rPr>
                <w:rFonts w:hint="eastAsia"/>
                <w:lang w:eastAsia="ja-JP"/>
              </w:rPr>
            </w:pPr>
            <w:r>
              <w:rPr>
                <w:rFonts w:hint="eastAsia"/>
                <w:lang w:eastAsia="ja-JP"/>
              </w:rPr>
              <w:t>家族旅行の熊本</w:t>
            </w:r>
          </w:p>
        </w:tc>
      </w:tr>
      <w:tr w:rsidR="00000000">
        <w:tc>
          <w:tcPr>
            <w:tcW w:w="500" w:type="dxa"/>
            <w:shd w:val="clear" w:color="auto" w:fill="FF0000"/>
          </w:tcPr>
          <w:p w:rsidR="00000000" w:rsidRDefault="008F6C2F">
            <w:r>
              <w:t>7</w:t>
            </w:r>
          </w:p>
        </w:tc>
        <w:tc>
          <w:tcPr>
            <w:tcW w:w="2000" w:type="dxa"/>
            <w:shd w:val="clear" w:color="auto" w:fill="FF0000"/>
          </w:tcPr>
          <w:p w:rsidR="00000000" w:rsidRDefault="008F6C2F">
            <w:r>
              <w:t>Destination ID</w:t>
            </w:r>
          </w:p>
        </w:tc>
        <w:tc>
          <w:tcPr>
            <w:tcW w:w="13300" w:type="dxa"/>
          </w:tcPr>
          <w:p w:rsidR="00000000" w:rsidRDefault="008F6C2F">
            <w:r>
              <w:t>www.hotels.com/de72</w:t>
            </w:r>
            <w:r>
              <w:t>7960</w:t>
            </w:r>
          </w:p>
        </w:tc>
      </w:tr>
      <w:tr w:rsidR="00000000">
        <w:tc>
          <w:tcPr>
            <w:tcW w:w="500" w:type="dxa"/>
            <w:shd w:val="clear" w:color="auto" w:fill="0070C0"/>
          </w:tcPr>
          <w:p w:rsidR="00000000" w:rsidRDefault="008F6C2F">
            <w:r>
              <w:t>8</w:t>
            </w:r>
          </w:p>
        </w:tc>
        <w:tc>
          <w:tcPr>
            <w:tcW w:w="2000" w:type="dxa"/>
            <w:shd w:val="clear" w:color="auto" w:fill="0070C0"/>
          </w:tcPr>
          <w:p w:rsidR="00000000" w:rsidRDefault="008F6C2F">
            <w:r>
              <w:t>Introduction</w:t>
            </w:r>
          </w:p>
        </w:tc>
        <w:tc>
          <w:tcPr>
            <w:tcW w:w="13300" w:type="dxa"/>
          </w:tcPr>
          <w:p w:rsidR="00000000" w:rsidRDefault="008F6C2F">
            <w:pPr>
              <w:rPr>
                <w:lang w:eastAsia="ja-JP"/>
              </w:rPr>
            </w:pPr>
            <w:r>
              <w:rPr>
                <w:rFonts w:ascii="HiraKakuProN-W3" w:eastAsia="HiraKakuProN-W3" w:hAnsi="Times New Roman" w:hint="eastAsia"/>
                <w:color w:val="000000"/>
                <w:sz w:val="24"/>
                <w:lang w:val="en-US" w:eastAsia="ja-JP"/>
              </w:rPr>
              <w:t>家族旅行には、江津湖界隈の東区エリアから始めてみてはいかがでしょう。</w:t>
            </w:r>
            <w:r>
              <w:rPr>
                <w:rFonts w:ascii="HiraKakuProN-W3" w:eastAsia="HiraKakuProN-W3" w:hAnsi="Times New Roman" w:hint="eastAsia"/>
                <w:sz w:val="24"/>
                <w:lang w:val="en-US" w:eastAsia="ja-JP"/>
              </w:rPr>
              <w:t>天然温泉を利用したスーパー銭湯、</w:t>
            </w:r>
            <w:r>
              <w:rPr>
                <w:rFonts w:ascii="HiraKakuProN-W3" w:eastAsia="HiraKakuProN-W3" w:hAnsi="Times New Roman" w:hint="eastAsia"/>
                <w:color w:val="000000"/>
                <w:sz w:val="24"/>
                <w:lang w:val="en-US" w:eastAsia="ja-JP"/>
              </w:rPr>
              <w:t>天然江津湖温泉ばってんの湯があります。天然温泉ぶぶたんは、自慢の大露天風呂が人気です。四季折々の花々が楽しめる植物園と、珍しい動物がいっぱいの動物園からなる、熊本市動植物園もあります。熊本城と、すぐ近くの</w:t>
            </w:r>
            <w:r>
              <w:rPr>
                <w:rFonts w:ascii="HiraKakuProN-W3" w:eastAsia="HiraKakuProN-W3" w:hAnsi="Times New Roman" w:hint="eastAsia"/>
                <w:sz w:val="24"/>
                <w:lang w:val="en-US" w:eastAsia="ja-JP"/>
              </w:rPr>
              <w:t>桜の馬場</w:t>
            </w:r>
            <w:r>
              <w:rPr>
                <w:rFonts w:ascii="HiraMinProN-W3" w:eastAsia="HiraMinProN-W3" w:hAnsi="Times New Roman" w:hint="eastAsia"/>
                <w:sz w:val="24"/>
                <w:lang w:val="en-US" w:eastAsia="ja-JP"/>
              </w:rPr>
              <w:t>城彩苑を合わせて訪れてみるのも家族旅行には便利そうです。</w:t>
            </w:r>
          </w:p>
        </w:tc>
      </w:tr>
      <w:tr w:rsidR="00000000">
        <w:tc>
          <w:tcPr>
            <w:tcW w:w="500" w:type="dxa"/>
            <w:shd w:val="clear" w:color="auto" w:fill="9CC2E5"/>
          </w:tcPr>
          <w:p w:rsidR="00000000" w:rsidRDefault="008F6C2F">
            <w:r>
              <w:t>9</w:t>
            </w:r>
          </w:p>
        </w:tc>
        <w:tc>
          <w:tcPr>
            <w:tcW w:w="2000" w:type="dxa"/>
            <w:shd w:val="clear" w:color="auto" w:fill="9CC2E5"/>
          </w:tcPr>
          <w:p w:rsidR="00000000" w:rsidRDefault="008F6C2F">
            <w:r>
              <w:t>Paragraph 1 heading</w:t>
            </w:r>
          </w:p>
        </w:tc>
        <w:tc>
          <w:tcPr>
            <w:tcW w:w="13300" w:type="dxa"/>
          </w:tcPr>
          <w:p w:rsidR="00000000" w:rsidRDefault="007A67A3">
            <w:pPr>
              <w:rPr>
                <w:rFonts w:hint="eastAsia"/>
                <w:lang w:eastAsia="ja-JP"/>
              </w:rPr>
            </w:pPr>
            <w:r>
              <w:rPr>
                <w:rFonts w:hint="eastAsia"/>
                <w:lang w:eastAsia="ja-JP"/>
              </w:rPr>
              <w:t>温泉・動物園</w:t>
            </w:r>
          </w:p>
        </w:tc>
      </w:tr>
      <w:tr w:rsidR="00000000">
        <w:tc>
          <w:tcPr>
            <w:tcW w:w="500" w:type="dxa"/>
            <w:shd w:val="clear" w:color="auto" w:fill="9CC2E5"/>
          </w:tcPr>
          <w:p w:rsidR="00000000" w:rsidRDefault="008F6C2F">
            <w:r>
              <w:t>10</w:t>
            </w:r>
          </w:p>
        </w:tc>
        <w:tc>
          <w:tcPr>
            <w:tcW w:w="2000" w:type="dxa"/>
            <w:shd w:val="clear" w:color="auto" w:fill="9CC2E5"/>
          </w:tcPr>
          <w:p w:rsidR="00000000" w:rsidRDefault="008F6C2F">
            <w:r>
              <w:t>Paragrap</w:t>
            </w:r>
            <w:r>
              <w:t>h 1 intro</w:t>
            </w:r>
          </w:p>
        </w:tc>
        <w:tc>
          <w:tcPr>
            <w:tcW w:w="13300" w:type="dxa"/>
          </w:tcPr>
          <w:p w:rsidR="00000000" w:rsidRDefault="007A67A3">
            <w:pPr>
              <w:rPr>
                <w:lang w:eastAsia="ja-JP"/>
              </w:rPr>
            </w:pPr>
            <w:r>
              <w:rPr>
                <w:rFonts w:ascii="HiraKakuProN-W3" w:eastAsia="HiraKakuProN-W3" w:hAnsi="Times New Roman" w:hint="eastAsia"/>
                <w:color w:val="000000"/>
                <w:sz w:val="24"/>
                <w:lang w:eastAsia="ja-JP"/>
              </w:rPr>
              <w:t>大人も子供一緒に楽しめる</w:t>
            </w:r>
            <w:r>
              <w:rPr>
                <w:rFonts w:ascii="HiraKakuProN-W3" w:eastAsia="HiraKakuProN-W3" w:hAnsi="Times New Roman" w:hint="eastAsia"/>
                <w:color w:val="000000"/>
                <w:sz w:val="24"/>
                <w:lang w:val="en-US" w:eastAsia="ja-JP"/>
              </w:rPr>
              <w:t>動物園や植物園で元気いっぱい遊んだあとは、のんびりとスーパー銭湯で汗を流しましょう。</w:t>
            </w:r>
            <w:r w:rsidR="006E1371">
              <w:rPr>
                <w:rFonts w:ascii="HiraKakuProN-W3" w:eastAsia="HiraKakuProN-W3" w:hAnsi="Times New Roman" w:hint="eastAsia"/>
                <w:color w:val="000000"/>
                <w:sz w:val="24"/>
                <w:lang w:val="en-US" w:eastAsia="ja-JP"/>
              </w:rPr>
              <w:t>様々な</w:t>
            </w:r>
            <w:bookmarkStart w:id="0" w:name="_GoBack"/>
            <w:bookmarkEnd w:id="0"/>
            <w:r>
              <w:rPr>
                <w:rFonts w:ascii="HiraKakuProN-W3" w:eastAsia="HiraKakuProN-W3" w:hAnsi="Times New Roman" w:hint="eastAsia"/>
                <w:color w:val="000000"/>
                <w:sz w:val="24"/>
                <w:lang w:val="en-US" w:eastAsia="ja-JP"/>
              </w:rPr>
              <w:t>効能のある温泉なので、疲れもふっとんでしまいますね。</w:t>
            </w:r>
          </w:p>
        </w:tc>
      </w:tr>
      <w:tr w:rsidR="00000000">
        <w:tc>
          <w:tcPr>
            <w:tcW w:w="500" w:type="dxa"/>
            <w:shd w:val="clear" w:color="auto" w:fill="9CC2E5"/>
          </w:tcPr>
          <w:p w:rsidR="00000000" w:rsidRDefault="008F6C2F">
            <w:r>
              <w:t>11</w:t>
            </w:r>
          </w:p>
        </w:tc>
        <w:tc>
          <w:tcPr>
            <w:tcW w:w="2000" w:type="dxa"/>
            <w:shd w:val="clear" w:color="auto" w:fill="9CC2E5"/>
          </w:tcPr>
          <w:p w:rsidR="00000000" w:rsidRDefault="008F6C2F">
            <w:r>
              <w:t>Paragraph 1 venue 1 name</w:t>
            </w:r>
          </w:p>
        </w:tc>
        <w:tc>
          <w:tcPr>
            <w:tcW w:w="13300" w:type="dxa"/>
          </w:tcPr>
          <w:p w:rsidR="00000000" w:rsidRDefault="008F6C2F">
            <w:pPr>
              <w:rPr>
                <w:lang w:eastAsia="ja-JP"/>
              </w:rPr>
            </w:pPr>
            <w:r>
              <w:rPr>
                <w:rFonts w:ascii="HiraKakuProN-W3" w:eastAsia="HiraKakuProN-W3" w:hAnsi="Times New Roman" w:hint="eastAsia"/>
                <w:color w:val="000000"/>
                <w:sz w:val="24"/>
                <w:lang w:val="en-US" w:eastAsia="ja-JP"/>
              </w:rPr>
              <w:t>天然江津湖温泉ばってんの湯</w:t>
            </w:r>
          </w:p>
        </w:tc>
      </w:tr>
      <w:tr w:rsidR="00000000">
        <w:tc>
          <w:tcPr>
            <w:tcW w:w="500" w:type="dxa"/>
            <w:shd w:val="clear" w:color="auto" w:fill="9CC2E5"/>
          </w:tcPr>
          <w:p w:rsidR="00000000" w:rsidRDefault="008F6C2F">
            <w:r>
              <w:t>12</w:t>
            </w:r>
          </w:p>
        </w:tc>
        <w:tc>
          <w:tcPr>
            <w:tcW w:w="2000" w:type="dxa"/>
            <w:shd w:val="clear" w:color="auto" w:fill="9CC2E5"/>
          </w:tcPr>
          <w:p w:rsidR="00000000" w:rsidRDefault="008F6C2F">
            <w:r>
              <w:t>Paragraph 1 venue 1 description</w:t>
            </w:r>
          </w:p>
        </w:tc>
        <w:tc>
          <w:tcPr>
            <w:tcW w:w="13300" w:type="dxa"/>
          </w:tcPr>
          <w:p w:rsidR="00000000" w:rsidRDefault="008F6C2F">
            <w:pPr>
              <w:rPr>
                <w:lang w:eastAsia="ja-JP"/>
              </w:rPr>
            </w:pPr>
            <w:r>
              <w:rPr>
                <w:rFonts w:ascii="HiraMinProN-W3" w:eastAsia="HiraMinProN-W3" w:hAnsi="Times New Roman" w:hint="eastAsia"/>
                <w:color w:val="000000"/>
                <w:sz w:val="24"/>
                <w:lang w:val="en-US" w:eastAsia="ja-JP"/>
              </w:rPr>
              <w:t>天然温泉を利用したスーパー銭湯です。塩化物泉炭酸水素泉で、切り傷、やけど、慢性婦人病などに効能があります。リラックスバス、エステバスや子ども向けのキディーバスがあり、スチームサウナや家族風呂もあります。</w:t>
            </w:r>
          </w:p>
        </w:tc>
      </w:tr>
      <w:tr w:rsidR="00000000">
        <w:tc>
          <w:tcPr>
            <w:tcW w:w="500" w:type="dxa"/>
            <w:shd w:val="clear" w:color="auto" w:fill="9CC2E5"/>
          </w:tcPr>
          <w:p w:rsidR="00000000" w:rsidRDefault="008F6C2F">
            <w:r>
              <w:t>13</w:t>
            </w:r>
          </w:p>
        </w:tc>
        <w:tc>
          <w:tcPr>
            <w:tcW w:w="2000" w:type="dxa"/>
            <w:shd w:val="clear" w:color="auto" w:fill="9CC2E5"/>
          </w:tcPr>
          <w:p w:rsidR="00000000" w:rsidRDefault="008F6C2F">
            <w:r>
              <w:t>Paragraph 1 venue 1 address Line 1</w:t>
            </w:r>
          </w:p>
        </w:tc>
        <w:tc>
          <w:tcPr>
            <w:tcW w:w="13300" w:type="dxa"/>
          </w:tcPr>
          <w:p w:rsidR="00000000" w:rsidRDefault="008F6C2F">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862-</w:t>
            </w:r>
            <w:r>
              <w:rPr>
                <w:rFonts w:ascii="Times-Roman" w:eastAsia="HiraMinProN-W3" w:hAnsi="Times-Roman"/>
                <w:color w:val="000000"/>
                <w:sz w:val="24"/>
                <w:lang w:val="en-US" w:eastAsia="ja-JP"/>
              </w:rPr>
              <w:t>0942 </w:t>
            </w:r>
            <w:r>
              <w:rPr>
                <w:rFonts w:ascii="HiraMinProN-W3" w:eastAsia="HiraMinProN-W3" w:hAnsi="Times-Roman" w:hint="eastAsia"/>
                <w:color w:val="000000"/>
                <w:sz w:val="24"/>
                <w:lang w:val="en-US" w:eastAsia="ja-JP"/>
              </w:rPr>
              <w:t>熊本市東区江津</w:t>
            </w:r>
            <w:r w:rsidR="007A67A3">
              <w:rPr>
                <w:rFonts w:ascii="Times-Roman" w:eastAsia="HiraMinProN-W3" w:hAnsi="Times-Roman"/>
                <w:color w:val="000000"/>
                <w:sz w:val="24"/>
                <w:lang w:val="en-US" w:eastAsia="ja-JP"/>
              </w:rPr>
              <w:t>3-5-17</w:t>
            </w:r>
          </w:p>
        </w:tc>
      </w:tr>
      <w:tr w:rsidR="00000000">
        <w:tc>
          <w:tcPr>
            <w:tcW w:w="500" w:type="dxa"/>
            <w:shd w:val="clear" w:color="auto" w:fill="9CC2E5"/>
          </w:tcPr>
          <w:p w:rsidR="00000000" w:rsidRDefault="008F6C2F">
            <w:r>
              <w:lastRenderedPageBreak/>
              <w:t>14</w:t>
            </w:r>
          </w:p>
        </w:tc>
        <w:tc>
          <w:tcPr>
            <w:tcW w:w="2000" w:type="dxa"/>
            <w:shd w:val="clear" w:color="auto" w:fill="9CC2E5"/>
          </w:tcPr>
          <w:p w:rsidR="00000000" w:rsidRDefault="008F6C2F">
            <w:r>
              <w:t>Paragraph 1 venue 1 contact number</w:t>
            </w:r>
          </w:p>
        </w:tc>
        <w:tc>
          <w:tcPr>
            <w:tcW w:w="13300" w:type="dxa"/>
          </w:tcPr>
          <w:p w:rsidR="00000000" w:rsidRDefault="008F6C2F">
            <w:r>
              <w:rPr>
                <w:rFonts w:ascii="HiraKakuProN-W3" w:eastAsia="HiraKakuProN-W3" w:hAnsi="Times New Roman"/>
                <w:color w:val="000000"/>
                <w:sz w:val="24"/>
                <w:lang w:val="en-US" w:eastAsia="ja-JP"/>
              </w:rPr>
              <w:t xml:space="preserve">+81 </w:t>
            </w:r>
            <w:r>
              <w:rPr>
                <w:rFonts w:ascii="Times-Roman" w:eastAsia="HiraKakuProN-W3" w:hAnsi="Times-Roman"/>
                <w:color w:val="000000"/>
                <w:sz w:val="24"/>
                <w:lang w:val="en-US" w:eastAsia="ja-JP"/>
              </w:rPr>
              <w:t>96 379-8111</w:t>
            </w:r>
          </w:p>
        </w:tc>
      </w:tr>
      <w:tr w:rsidR="00000000">
        <w:tc>
          <w:tcPr>
            <w:tcW w:w="500" w:type="dxa"/>
            <w:shd w:val="clear" w:color="auto" w:fill="9CC2E5"/>
          </w:tcPr>
          <w:p w:rsidR="00000000" w:rsidRDefault="008F6C2F">
            <w:r>
              <w:t>15</w:t>
            </w:r>
          </w:p>
        </w:tc>
        <w:tc>
          <w:tcPr>
            <w:tcW w:w="2000" w:type="dxa"/>
            <w:shd w:val="clear" w:color="auto" w:fill="9CC2E5"/>
          </w:tcPr>
          <w:p w:rsidR="00000000" w:rsidRDefault="008F6C2F">
            <w:r>
              <w:t>Paragraph 1 venue 1 URL</w:t>
            </w:r>
          </w:p>
        </w:tc>
        <w:tc>
          <w:tcPr>
            <w:tcW w:w="13300" w:type="dxa"/>
          </w:tcPr>
          <w:p w:rsidR="00000000" w:rsidRDefault="008F6C2F">
            <w:r>
              <w:rPr>
                <w:rFonts w:hint="eastAsia"/>
              </w:rPr>
              <w:t>http://www.battennoyu.com/</w:t>
            </w:r>
          </w:p>
        </w:tc>
      </w:tr>
      <w:tr w:rsidR="00000000">
        <w:tc>
          <w:tcPr>
            <w:tcW w:w="500" w:type="dxa"/>
            <w:shd w:val="clear" w:color="auto" w:fill="9CC2E5"/>
          </w:tcPr>
          <w:p w:rsidR="00000000" w:rsidRDefault="008F6C2F">
            <w:r>
              <w:t>16</w:t>
            </w:r>
          </w:p>
        </w:tc>
        <w:tc>
          <w:tcPr>
            <w:tcW w:w="2000" w:type="dxa"/>
            <w:shd w:val="clear" w:color="auto" w:fill="9CC2E5"/>
          </w:tcPr>
          <w:p w:rsidR="00000000" w:rsidRDefault="008F6C2F">
            <w:r>
              <w:t>Paragraph 1 venue 2 name</w:t>
            </w:r>
          </w:p>
        </w:tc>
        <w:tc>
          <w:tcPr>
            <w:tcW w:w="13300" w:type="dxa"/>
          </w:tcPr>
          <w:p w:rsidR="00000000" w:rsidRDefault="008F6C2F">
            <w:pPr>
              <w:tabs>
                <w:tab w:val="left" w:pos="700"/>
              </w:tabs>
            </w:pPr>
            <w:r>
              <w:rPr>
                <w:rFonts w:ascii="HiraKakuProN-W3" w:eastAsia="HiraKakuProN-W3" w:hAnsi="Times New Roman" w:hint="eastAsia"/>
                <w:color w:val="000000"/>
                <w:sz w:val="24"/>
                <w:lang w:val="en-US" w:eastAsia="ja-JP"/>
              </w:rPr>
              <w:t>熊本市動植物園（動物園）</w:t>
            </w:r>
            <w:r>
              <w:tab/>
            </w:r>
          </w:p>
        </w:tc>
      </w:tr>
      <w:tr w:rsidR="00000000">
        <w:tc>
          <w:tcPr>
            <w:tcW w:w="500" w:type="dxa"/>
            <w:shd w:val="clear" w:color="auto" w:fill="9CC2E5"/>
          </w:tcPr>
          <w:p w:rsidR="00000000" w:rsidRDefault="008F6C2F">
            <w:r>
              <w:t>17</w:t>
            </w:r>
          </w:p>
        </w:tc>
        <w:tc>
          <w:tcPr>
            <w:tcW w:w="2000" w:type="dxa"/>
            <w:shd w:val="clear" w:color="auto" w:fill="9CC2E5"/>
          </w:tcPr>
          <w:p w:rsidR="00000000" w:rsidRDefault="008F6C2F">
            <w:r>
              <w:t>Paragraph 1 venue 2 description</w:t>
            </w:r>
          </w:p>
        </w:tc>
        <w:tc>
          <w:tcPr>
            <w:tcW w:w="13300" w:type="dxa"/>
          </w:tcPr>
          <w:p w:rsidR="00000000" w:rsidRDefault="008F6C2F">
            <w:pPr>
              <w:rPr>
                <w:lang w:eastAsia="ja-JP"/>
              </w:rPr>
            </w:pPr>
            <w:r>
              <w:rPr>
                <w:rFonts w:ascii="HiraMinProN-W3" w:eastAsia="HiraMinProN-W3" w:hAnsi="Times New Roman" w:hint="eastAsia"/>
                <w:color w:val="000000"/>
                <w:sz w:val="24"/>
                <w:lang w:val="en-US" w:eastAsia="ja-JP"/>
              </w:rPr>
              <w:t>ゾウ、キリンなど、子どもたちに人気のある動物や、孫悟空のモデルといわれる金絲猴（キンシコウ）な</w:t>
            </w:r>
            <w:r>
              <w:rPr>
                <w:rFonts w:ascii="HiraMinProN-W3" w:eastAsia="HiraMinProN-W3" w:hAnsi="Times New Roman" w:hint="eastAsia"/>
                <w:color w:val="000000"/>
                <w:sz w:val="24"/>
                <w:lang w:val="en-US" w:eastAsia="ja-JP"/>
              </w:rPr>
              <w:t>どの珍しい動物を見ることができ、観覧車などの遊機具がある遊園地ゾーンが併設されています。</w:t>
            </w:r>
          </w:p>
        </w:tc>
      </w:tr>
      <w:tr w:rsidR="00000000">
        <w:tc>
          <w:tcPr>
            <w:tcW w:w="500" w:type="dxa"/>
            <w:shd w:val="clear" w:color="auto" w:fill="9CC2E5"/>
          </w:tcPr>
          <w:p w:rsidR="00000000" w:rsidRDefault="008F6C2F">
            <w:r>
              <w:t>18</w:t>
            </w:r>
          </w:p>
        </w:tc>
        <w:tc>
          <w:tcPr>
            <w:tcW w:w="2000" w:type="dxa"/>
            <w:shd w:val="clear" w:color="auto" w:fill="9CC2E5"/>
          </w:tcPr>
          <w:p w:rsidR="00000000" w:rsidRDefault="008F6C2F">
            <w:r>
              <w:t>Paragraph 1 venue 2 address Line 1</w:t>
            </w:r>
          </w:p>
        </w:tc>
        <w:tc>
          <w:tcPr>
            <w:tcW w:w="13300" w:type="dxa"/>
          </w:tcPr>
          <w:p w:rsidR="00000000" w:rsidRDefault="008F6C2F">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862-0911 </w:t>
            </w:r>
            <w:r>
              <w:rPr>
                <w:rFonts w:ascii="HiraMinProN-W3" w:eastAsia="HiraMinProN-W3" w:hAnsi="Times-Roman" w:hint="eastAsia"/>
                <w:color w:val="000000"/>
                <w:sz w:val="24"/>
                <w:lang w:val="en-US" w:eastAsia="ja-JP"/>
              </w:rPr>
              <w:t>熊本市東区健軍</w:t>
            </w:r>
            <w:r w:rsidR="007A67A3">
              <w:rPr>
                <w:rFonts w:ascii="Times-Roman" w:eastAsia="HiraMinProN-W3" w:hAnsi="Times-Roman"/>
                <w:color w:val="000000"/>
                <w:sz w:val="24"/>
                <w:lang w:val="en-US" w:eastAsia="ja-JP"/>
              </w:rPr>
              <w:t>5-14-2</w:t>
            </w:r>
          </w:p>
        </w:tc>
      </w:tr>
      <w:tr w:rsidR="00000000">
        <w:tc>
          <w:tcPr>
            <w:tcW w:w="500" w:type="dxa"/>
            <w:shd w:val="clear" w:color="auto" w:fill="9CC2E5"/>
          </w:tcPr>
          <w:p w:rsidR="00000000" w:rsidRDefault="008F6C2F">
            <w:r>
              <w:t>19</w:t>
            </w:r>
          </w:p>
        </w:tc>
        <w:tc>
          <w:tcPr>
            <w:tcW w:w="2000" w:type="dxa"/>
            <w:shd w:val="clear" w:color="auto" w:fill="9CC2E5"/>
          </w:tcPr>
          <w:p w:rsidR="00000000" w:rsidRDefault="008F6C2F">
            <w:r>
              <w:t>Paragraph 1 venue 2 contact number</w:t>
            </w:r>
          </w:p>
        </w:tc>
        <w:tc>
          <w:tcPr>
            <w:tcW w:w="13300" w:type="dxa"/>
          </w:tcPr>
          <w:p w:rsidR="00000000" w:rsidRDefault="008F6C2F">
            <w:r>
              <w:rPr>
                <w:rFonts w:ascii="LucidaGrande" w:hAnsi="LucidaGrande"/>
                <w:color w:val="000000"/>
                <w:sz w:val="24"/>
                <w:lang w:val="en-US" w:eastAsia="ja-JP"/>
              </w:rPr>
              <w:t xml:space="preserve">+81 </w:t>
            </w:r>
            <w:r>
              <w:rPr>
                <w:rFonts w:ascii="Times-Roman" w:hAnsi="Times-Roman"/>
                <w:color w:val="000000"/>
                <w:sz w:val="24"/>
                <w:lang w:val="en-US" w:eastAsia="ja-JP"/>
              </w:rPr>
              <w:t>96</w:t>
            </w:r>
            <w:r w:rsidR="007A67A3">
              <w:rPr>
                <w:rFonts w:ascii="HiraMinProN-W3" w:eastAsia="HiraMinProN-W3" w:hAnsi="Times-Roman" w:hint="eastAsia"/>
                <w:color w:val="000000"/>
                <w:sz w:val="24"/>
                <w:lang w:val="en-US" w:eastAsia="ja-JP"/>
              </w:rPr>
              <w:t>-</w:t>
            </w:r>
            <w:r>
              <w:rPr>
                <w:rFonts w:ascii="Times-Roman" w:eastAsia="HiraMinProN-W3" w:hAnsi="Times-Roman"/>
                <w:color w:val="000000"/>
                <w:sz w:val="24"/>
                <w:lang w:val="en-US" w:eastAsia="ja-JP"/>
              </w:rPr>
              <w:t>368-4416</w:t>
            </w:r>
          </w:p>
        </w:tc>
      </w:tr>
      <w:tr w:rsidR="00000000">
        <w:tc>
          <w:tcPr>
            <w:tcW w:w="500" w:type="dxa"/>
            <w:shd w:val="clear" w:color="auto" w:fill="9CC2E5"/>
          </w:tcPr>
          <w:p w:rsidR="00000000" w:rsidRDefault="008F6C2F">
            <w:r>
              <w:t>20</w:t>
            </w:r>
          </w:p>
        </w:tc>
        <w:tc>
          <w:tcPr>
            <w:tcW w:w="2000" w:type="dxa"/>
            <w:shd w:val="clear" w:color="auto" w:fill="9CC2E5"/>
          </w:tcPr>
          <w:p w:rsidR="00000000" w:rsidRDefault="008F6C2F">
            <w:r>
              <w:t>Paragraph 1 venue 2 URL</w:t>
            </w:r>
          </w:p>
        </w:tc>
        <w:tc>
          <w:tcPr>
            <w:tcW w:w="13300" w:type="dxa"/>
          </w:tcPr>
          <w:p w:rsidR="00000000" w:rsidRDefault="008F6C2F">
            <w:r>
              <w:rPr>
                <w:rFonts w:hint="eastAsia"/>
              </w:rPr>
              <w:t>http://www.ezooko.jp/</w:t>
            </w:r>
          </w:p>
        </w:tc>
      </w:tr>
      <w:tr w:rsidR="00000000">
        <w:tc>
          <w:tcPr>
            <w:tcW w:w="500" w:type="dxa"/>
            <w:shd w:val="clear" w:color="auto" w:fill="BDD6EE"/>
          </w:tcPr>
          <w:p w:rsidR="00000000" w:rsidRDefault="008F6C2F">
            <w:r>
              <w:t>21</w:t>
            </w:r>
          </w:p>
        </w:tc>
        <w:tc>
          <w:tcPr>
            <w:tcW w:w="2000" w:type="dxa"/>
            <w:shd w:val="clear" w:color="auto" w:fill="BDD6EE"/>
          </w:tcPr>
          <w:p w:rsidR="00000000" w:rsidRDefault="008F6C2F">
            <w:r>
              <w:t>Paragraph 2 heading</w:t>
            </w:r>
          </w:p>
        </w:tc>
        <w:tc>
          <w:tcPr>
            <w:tcW w:w="13300" w:type="dxa"/>
          </w:tcPr>
          <w:p w:rsidR="00000000" w:rsidRDefault="007A67A3">
            <w:pPr>
              <w:rPr>
                <w:rFonts w:hint="eastAsia"/>
                <w:lang w:eastAsia="ja-JP"/>
              </w:rPr>
            </w:pPr>
            <w:r>
              <w:rPr>
                <w:rFonts w:hint="eastAsia"/>
                <w:lang w:eastAsia="ja-JP"/>
              </w:rPr>
              <w:t>熊本城周辺</w:t>
            </w:r>
          </w:p>
        </w:tc>
      </w:tr>
      <w:tr w:rsidR="00000000">
        <w:tc>
          <w:tcPr>
            <w:tcW w:w="500" w:type="dxa"/>
            <w:shd w:val="clear" w:color="auto" w:fill="BDD6EE"/>
          </w:tcPr>
          <w:p w:rsidR="00000000" w:rsidRDefault="008F6C2F">
            <w:r>
              <w:t>22</w:t>
            </w:r>
          </w:p>
        </w:tc>
        <w:tc>
          <w:tcPr>
            <w:tcW w:w="2000" w:type="dxa"/>
            <w:shd w:val="clear" w:color="auto" w:fill="BDD6EE"/>
          </w:tcPr>
          <w:p w:rsidR="00000000" w:rsidRDefault="008F6C2F">
            <w:r>
              <w:t>Paragraph 2 intro</w:t>
            </w:r>
          </w:p>
        </w:tc>
        <w:tc>
          <w:tcPr>
            <w:tcW w:w="13300" w:type="dxa"/>
          </w:tcPr>
          <w:p w:rsidR="00000000" w:rsidRDefault="008F6C2F">
            <w:pPr>
              <w:rPr>
                <w:lang w:eastAsia="ja-JP"/>
              </w:rPr>
            </w:pPr>
            <w:r>
              <w:rPr>
                <w:rFonts w:ascii="HiraKakuProN-W3" w:eastAsia="HiraKakuProN-W3" w:hAnsi="Times New Roman" w:hint="eastAsia"/>
                <w:color w:val="000000"/>
                <w:sz w:val="24"/>
                <w:lang w:val="en-US" w:eastAsia="ja-JP"/>
              </w:rPr>
              <w:t>熊本城と、そのすぐ近くの桜の馬場</w:t>
            </w:r>
            <w:r>
              <w:rPr>
                <w:rFonts w:ascii="HiraMinProN-W3" w:eastAsia="HiraMinProN-W3" w:hAnsi="Times New Roman" w:hint="eastAsia"/>
                <w:sz w:val="24"/>
                <w:lang w:val="en-US" w:eastAsia="ja-JP"/>
              </w:rPr>
              <w:t>城彩苑で熊本の歴史を体験してみてはいかがでしょう。</w:t>
            </w:r>
            <w:r>
              <w:rPr>
                <w:rFonts w:ascii="HiraKakuProN-W3" w:eastAsia="HiraKakuProN-W3" w:hAnsi="Times New Roman" w:hint="eastAsia"/>
                <w:sz w:val="24"/>
                <w:lang w:val="en-US" w:eastAsia="ja-JP"/>
              </w:rPr>
              <w:t>桜の馬場</w:t>
            </w:r>
            <w:r>
              <w:rPr>
                <w:rFonts w:ascii="HiraMinProN-W3" w:eastAsia="HiraMinProN-W3" w:hAnsi="Times New Roman" w:hint="eastAsia"/>
                <w:sz w:val="24"/>
                <w:lang w:val="en-US" w:eastAsia="ja-JP"/>
              </w:rPr>
              <w:t>城彩苑では食事どころも充実しているので、家族で見学の合間の食事にも便利そうです。</w:t>
            </w:r>
          </w:p>
        </w:tc>
      </w:tr>
      <w:tr w:rsidR="00000000">
        <w:tc>
          <w:tcPr>
            <w:tcW w:w="500" w:type="dxa"/>
            <w:shd w:val="clear" w:color="auto" w:fill="BDD6EE"/>
          </w:tcPr>
          <w:p w:rsidR="00000000" w:rsidRDefault="008F6C2F">
            <w:r>
              <w:t>23</w:t>
            </w:r>
          </w:p>
        </w:tc>
        <w:tc>
          <w:tcPr>
            <w:tcW w:w="2000" w:type="dxa"/>
            <w:shd w:val="clear" w:color="auto" w:fill="BDD6EE"/>
          </w:tcPr>
          <w:p w:rsidR="00000000" w:rsidRDefault="008F6C2F">
            <w:r>
              <w:t>Paragraph 2 venue 1 name</w:t>
            </w:r>
          </w:p>
        </w:tc>
        <w:tc>
          <w:tcPr>
            <w:tcW w:w="13300" w:type="dxa"/>
          </w:tcPr>
          <w:p w:rsidR="00000000" w:rsidRDefault="008F6C2F">
            <w:r>
              <w:rPr>
                <w:rFonts w:ascii="HiraMinProN-W3" w:eastAsia="HiraMinProN-W3" w:hAnsi="Times New Roman" w:hint="eastAsia"/>
                <w:sz w:val="24"/>
                <w:lang w:val="en-US" w:eastAsia="ja-JP"/>
              </w:rPr>
              <w:t>城彩苑</w:t>
            </w:r>
          </w:p>
        </w:tc>
      </w:tr>
      <w:tr w:rsidR="00000000">
        <w:tc>
          <w:tcPr>
            <w:tcW w:w="500" w:type="dxa"/>
            <w:shd w:val="clear" w:color="auto" w:fill="BDD6EE"/>
          </w:tcPr>
          <w:p w:rsidR="00000000" w:rsidRDefault="008F6C2F">
            <w:r>
              <w:t>24</w:t>
            </w:r>
          </w:p>
        </w:tc>
        <w:tc>
          <w:tcPr>
            <w:tcW w:w="2000" w:type="dxa"/>
            <w:shd w:val="clear" w:color="auto" w:fill="BDD6EE"/>
          </w:tcPr>
          <w:p w:rsidR="00000000" w:rsidRDefault="008F6C2F">
            <w:r>
              <w:t>Paragraph 2 venue 1 description</w:t>
            </w:r>
          </w:p>
        </w:tc>
        <w:tc>
          <w:tcPr>
            <w:tcW w:w="13300" w:type="dxa"/>
          </w:tcPr>
          <w:p w:rsidR="00000000" w:rsidRDefault="008F6C2F">
            <w:pPr>
              <w:tabs>
                <w:tab w:val="left" w:pos="1380"/>
              </w:tabs>
              <w:rPr>
                <w:lang w:eastAsia="ja-JP"/>
              </w:rPr>
            </w:pPr>
            <w:r>
              <w:rPr>
                <w:rFonts w:ascii="HiraMinProN-W3" w:eastAsia="HiraMinProN-W3" w:hAnsi="Times New Roman" w:hint="eastAsia"/>
                <w:sz w:val="24"/>
                <w:lang w:val="en-US" w:eastAsia="ja-JP"/>
              </w:rPr>
              <w:t>熊本の様々な文化に触れることのできる観光施設、城彩苑では、熊本の歴史を楽しく学べるエンターテイメント空間「湧々座」や、ご当地グルメを味わえる食事処「桜の小</w:t>
            </w:r>
            <w:r>
              <w:rPr>
                <w:rFonts w:ascii="HiraMinProN-W3" w:eastAsia="HiraMinProN-W3" w:hAnsi="Times New Roman" w:hint="eastAsia"/>
                <w:sz w:val="24"/>
                <w:lang w:val="en-US" w:eastAsia="ja-JP"/>
              </w:rPr>
              <w:t>路」などの施設があります。市内の観光情報を提供してくれる総合観光案内所も併設されているため、初めて熊本を訪れた方でも名所を効率的に回ることができそうです。名産品ゾーンでユニークなお土産を見つけましょう。</w:t>
            </w:r>
            <w:r>
              <w:rPr>
                <w:lang w:eastAsia="ja-JP"/>
              </w:rPr>
              <w:tab/>
            </w:r>
          </w:p>
        </w:tc>
      </w:tr>
      <w:tr w:rsidR="00000000">
        <w:tc>
          <w:tcPr>
            <w:tcW w:w="500" w:type="dxa"/>
            <w:shd w:val="clear" w:color="auto" w:fill="BDD6EE"/>
          </w:tcPr>
          <w:p w:rsidR="00000000" w:rsidRDefault="008F6C2F">
            <w:r>
              <w:lastRenderedPageBreak/>
              <w:t>25</w:t>
            </w:r>
          </w:p>
        </w:tc>
        <w:tc>
          <w:tcPr>
            <w:tcW w:w="2000" w:type="dxa"/>
            <w:shd w:val="clear" w:color="auto" w:fill="BDD6EE"/>
          </w:tcPr>
          <w:p w:rsidR="00000000" w:rsidRDefault="008F6C2F">
            <w:r>
              <w:t>Paragraph 2 venue 1 address Line 1</w:t>
            </w:r>
          </w:p>
        </w:tc>
        <w:tc>
          <w:tcPr>
            <w:tcW w:w="13300" w:type="dxa"/>
          </w:tcPr>
          <w:p w:rsidR="00000000" w:rsidRDefault="008F6C2F">
            <w:pPr>
              <w:autoSpaceDE w:val="0"/>
              <w:autoSpaceDN w:val="0"/>
              <w:adjustRightInd w:val="0"/>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860-0008</w:t>
            </w:r>
            <w:r>
              <w:rPr>
                <w:rFonts w:ascii="Times-Roman" w:eastAsia="HiraMinProN-W3" w:hAnsi="Times-Roman" w:hint="eastAsia"/>
                <w:sz w:val="24"/>
                <w:lang w:val="en-US" w:eastAsia="ja-JP"/>
              </w:rPr>
              <w:t xml:space="preserve">　</w:t>
            </w:r>
            <w:r>
              <w:rPr>
                <w:rFonts w:ascii="HiraMinProN-W3" w:eastAsia="HiraMinProN-W3" w:hAnsi="Times-Roman" w:hint="eastAsia"/>
                <w:sz w:val="24"/>
                <w:lang w:val="en-US" w:eastAsia="ja-JP"/>
              </w:rPr>
              <w:t>熊本市中央区二の丸</w:t>
            </w:r>
            <w:r w:rsidR="007A67A3">
              <w:rPr>
                <w:rFonts w:ascii="Times-Roman" w:eastAsia="HiraMinProN-W3" w:hAnsi="Times-Roman"/>
                <w:sz w:val="24"/>
                <w:lang w:val="en-US" w:eastAsia="ja-JP"/>
              </w:rPr>
              <w:t>1-1-1</w:t>
            </w:r>
          </w:p>
        </w:tc>
      </w:tr>
      <w:tr w:rsidR="00000000">
        <w:tc>
          <w:tcPr>
            <w:tcW w:w="500" w:type="dxa"/>
            <w:shd w:val="clear" w:color="auto" w:fill="BDD6EE"/>
          </w:tcPr>
          <w:p w:rsidR="00000000" w:rsidRDefault="008F6C2F">
            <w:r>
              <w:t>26</w:t>
            </w:r>
          </w:p>
        </w:tc>
        <w:tc>
          <w:tcPr>
            <w:tcW w:w="2000" w:type="dxa"/>
            <w:shd w:val="clear" w:color="auto" w:fill="BDD6EE"/>
          </w:tcPr>
          <w:p w:rsidR="00000000" w:rsidRDefault="008F6C2F">
            <w:r>
              <w:t>Paragraph 2 venue 1 contact number</w:t>
            </w:r>
          </w:p>
        </w:tc>
        <w:tc>
          <w:tcPr>
            <w:tcW w:w="13300" w:type="dxa"/>
          </w:tcPr>
          <w:p w:rsidR="00000000" w:rsidRDefault="008F6C2F">
            <w:r>
              <w:rPr>
                <w:rFonts w:ascii="Times-Roman" w:hAnsi="Times-Roman"/>
                <w:sz w:val="24"/>
                <w:lang w:val="en-US" w:eastAsia="ja-JP"/>
              </w:rPr>
              <w:t>+81 96-288-5600</w:t>
            </w:r>
          </w:p>
        </w:tc>
      </w:tr>
      <w:tr w:rsidR="00000000">
        <w:tc>
          <w:tcPr>
            <w:tcW w:w="500" w:type="dxa"/>
            <w:shd w:val="clear" w:color="auto" w:fill="BDD6EE"/>
          </w:tcPr>
          <w:p w:rsidR="00000000" w:rsidRDefault="008F6C2F">
            <w:r>
              <w:t>27</w:t>
            </w:r>
          </w:p>
        </w:tc>
        <w:tc>
          <w:tcPr>
            <w:tcW w:w="2000" w:type="dxa"/>
            <w:shd w:val="clear" w:color="auto" w:fill="BDD6EE"/>
          </w:tcPr>
          <w:p w:rsidR="00000000" w:rsidRDefault="008F6C2F">
            <w:r>
              <w:t>Paragraph 2 venue 1 URL</w:t>
            </w:r>
          </w:p>
        </w:tc>
        <w:tc>
          <w:tcPr>
            <w:tcW w:w="13300" w:type="dxa"/>
          </w:tcPr>
          <w:p w:rsidR="00000000" w:rsidRDefault="008F6C2F">
            <w:pPr>
              <w:autoSpaceDE w:val="0"/>
              <w:autoSpaceDN w:val="0"/>
              <w:adjustRightInd w:val="0"/>
              <w:rPr>
                <w:rFonts w:ascii="Times-Roman" w:hAnsi="Times-Roman"/>
                <w:sz w:val="24"/>
                <w:u w:val="single"/>
                <w:lang w:val="en-US" w:eastAsia="ja-JP"/>
              </w:rPr>
            </w:pPr>
            <w:hyperlink r:id="rId5" w:history="1">
              <w:r>
                <w:rPr>
                  <w:rFonts w:ascii="Times-Roman" w:hAnsi="Times-Roman"/>
                  <w:sz w:val="24"/>
                  <w:u w:val="single"/>
                  <w:lang w:val="en-US" w:eastAsia="ja-JP"/>
                </w:rPr>
                <w:t>http://www.sakuranobaba-johsaien.jp/</w:t>
              </w:r>
            </w:hyperlink>
          </w:p>
          <w:p w:rsidR="00000000" w:rsidRDefault="008F6C2F"/>
        </w:tc>
      </w:tr>
      <w:tr w:rsidR="00000000">
        <w:tc>
          <w:tcPr>
            <w:tcW w:w="500" w:type="dxa"/>
            <w:shd w:val="clear" w:color="auto" w:fill="BDD6EE"/>
          </w:tcPr>
          <w:p w:rsidR="00000000" w:rsidRDefault="008F6C2F">
            <w:r>
              <w:t>28</w:t>
            </w:r>
          </w:p>
        </w:tc>
        <w:tc>
          <w:tcPr>
            <w:tcW w:w="2000" w:type="dxa"/>
            <w:shd w:val="clear" w:color="auto" w:fill="BDD6EE"/>
          </w:tcPr>
          <w:p w:rsidR="00000000" w:rsidRDefault="008F6C2F">
            <w:r>
              <w:t>Paragraph 2 venue 2 name</w:t>
            </w:r>
          </w:p>
        </w:tc>
        <w:tc>
          <w:tcPr>
            <w:tcW w:w="13300" w:type="dxa"/>
          </w:tcPr>
          <w:p w:rsidR="00000000" w:rsidRDefault="008F6C2F"/>
        </w:tc>
      </w:tr>
      <w:tr w:rsidR="00000000">
        <w:tc>
          <w:tcPr>
            <w:tcW w:w="500" w:type="dxa"/>
            <w:shd w:val="clear" w:color="auto" w:fill="BDD6EE"/>
          </w:tcPr>
          <w:p w:rsidR="00000000" w:rsidRDefault="008F6C2F">
            <w:r>
              <w:t>29</w:t>
            </w:r>
          </w:p>
        </w:tc>
        <w:tc>
          <w:tcPr>
            <w:tcW w:w="2000" w:type="dxa"/>
            <w:shd w:val="clear" w:color="auto" w:fill="BDD6EE"/>
          </w:tcPr>
          <w:p w:rsidR="00000000" w:rsidRDefault="008F6C2F">
            <w:r>
              <w:t>Paragraph 2 venue 2 description</w:t>
            </w:r>
          </w:p>
        </w:tc>
        <w:tc>
          <w:tcPr>
            <w:tcW w:w="13300" w:type="dxa"/>
          </w:tcPr>
          <w:p w:rsidR="00000000" w:rsidRDefault="008F6C2F"/>
        </w:tc>
      </w:tr>
      <w:tr w:rsidR="00000000">
        <w:tc>
          <w:tcPr>
            <w:tcW w:w="500" w:type="dxa"/>
            <w:shd w:val="clear" w:color="auto" w:fill="BDD6EE"/>
          </w:tcPr>
          <w:p w:rsidR="00000000" w:rsidRDefault="008F6C2F">
            <w:r>
              <w:t>30</w:t>
            </w:r>
          </w:p>
        </w:tc>
        <w:tc>
          <w:tcPr>
            <w:tcW w:w="2000" w:type="dxa"/>
            <w:shd w:val="clear" w:color="auto" w:fill="BDD6EE"/>
          </w:tcPr>
          <w:p w:rsidR="00000000" w:rsidRDefault="008F6C2F">
            <w:r>
              <w:t>Paragraph 2 venue 2 address Line 1</w:t>
            </w:r>
          </w:p>
        </w:tc>
        <w:tc>
          <w:tcPr>
            <w:tcW w:w="13300" w:type="dxa"/>
          </w:tcPr>
          <w:p w:rsidR="00000000" w:rsidRDefault="008F6C2F"/>
        </w:tc>
      </w:tr>
      <w:tr w:rsidR="00000000">
        <w:tc>
          <w:tcPr>
            <w:tcW w:w="500" w:type="dxa"/>
            <w:shd w:val="clear" w:color="auto" w:fill="BDD6EE"/>
          </w:tcPr>
          <w:p w:rsidR="00000000" w:rsidRDefault="008F6C2F">
            <w:r>
              <w:t>31</w:t>
            </w:r>
          </w:p>
        </w:tc>
        <w:tc>
          <w:tcPr>
            <w:tcW w:w="2000" w:type="dxa"/>
            <w:shd w:val="clear" w:color="auto" w:fill="BDD6EE"/>
          </w:tcPr>
          <w:p w:rsidR="00000000" w:rsidRDefault="008F6C2F">
            <w:r>
              <w:t>Paragraph 2 venue 2 contact number</w:t>
            </w:r>
          </w:p>
        </w:tc>
        <w:tc>
          <w:tcPr>
            <w:tcW w:w="13300" w:type="dxa"/>
          </w:tcPr>
          <w:p w:rsidR="00000000" w:rsidRDefault="008F6C2F"/>
        </w:tc>
      </w:tr>
      <w:tr w:rsidR="00000000">
        <w:tc>
          <w:tcPr>
            <w:tcW w:w="500" w:type="dxa"/>
            <w:shd w:val="clear" w:color="auto" w:fill="BDD6EE"/>
          </w:tcPr>
          <w:p w:rsidR="00000000" w:rsidRDefault="008F6C2F">
            <w:r>
              <w:t>32</w:t>
            </w:r>
          </w:p>
        </w:tc>
        <w:tc>
          <w:tcPr>
            <w:tcW w:w="2000" w:type="dxa"/>
            <w:shd w:val="clear" w:color="auto" w:fill="BDD6EE"/>
          </w:tcPr>
          <w:p w:rsidR="00000000" w:rsidRDefault="008F6C2F">
            <w:r>
              <w:t xml:space="preserve">Paragraph 2 venue 2 </w:t>
            </w:r>
            <w:r>
              <w:t>URL</w:t>
            </w:r>
          </w:p>
        </w:tc>
        <w:tc>
          <w:tcPr>
            <w:tcW w:w="13300" w:type="dxa"/>
          </w:tcPr>
          <w:p w:rsidR="00000000" w:rsidRDefault="008F6C2F"/>
        </w:tc>
      </w:tr>
      <w:tr w:rsidR="00000000">
        <w:tc>
          <w:tcPr>
            <w:tcW w:w="500" w:type="dxa"/>
            <w:shd w:val="clear" w:color="auto" w:fill="B4BAC3"/>
          </w:tcPr>
          <w:p w:rsidR="00000000" w:rsidRDefault="008F6C2F">
            <w:r>
              <w:t>33</w:t>
            </w:r>
          </w:p>
        </w:tc>
        <w:tc>
          <w:tcPr>
            <w:tcW w:w="2000" w:type="dxa"/>
            <w:shd w:val="clear" w:color="auto" w:fill="B4BAC3"/>
          </w:tcPr>
          <w:p w:rsidR="00000000" w:rsidRDefault="008F6C2F">
            <w:r>
              <w:t>Paragraph 3 heading</w:t>
            </w:r>
          </w:p>
        </w:tc>
        <w:tc>
          <w:tcPr>
            <w:tcW w:w="13300" w:type="dxa"/>
          </w:tcPr>
          <w:p w:rsidR="00000000" w:rsidRDefault="008F6C2F"/>
        </w:tc>
      </w:tr>
      <w:tr w:rsidR="00000000">
        <w:tc>
          <w:tcPr>
            <w:tcW w:w="500" w:type="dxa"/>
            <w:shd w:val="clear" w:color="auto" w:fill="B4BAC3"/>
          </w:tcPr>
          <w:p w:rsidR="00000000" w:rsidRDefault="008F6C2F">
            <w:r>
              <w:t>34</w:t>
            </w:r>
          </w:p>
        </w:tc>
        <w:tc>
          <w:tcPr>
            <w:tcW w:w="2000" w:type="dxa"/>
            <w:shd w:val="clear" w:color="auto" w:fill="B4BAC3"/>
          </w:tcPr>
          <w:p w:rsidR="00000000" w:rsidRDefault="008F6C2F">
            <w:r>
              <w:t>Paragraph 3 intro</w:t>
            </w:r>
          </w:p>
        </w:tc>
        <w:tc>
          <w:tcPr>
            <w:tcW w:w="13300" w:type="dxa"/>
          </w:tcPr>
          <w:p w:rsidR="00000000" w:rsidRDefault="008F6C2F"/>
        </w:tc>
      </w:tr>
      <w:tr w:rsidR="00000000">
        <w:tc>
          <w:tcPr>
            <w:tcW w:w="500" w:type="dxa"/>
            <w:shd w:val="clear" w:color="auto" w:fill="B4BAC3"/>
          </w:tcPr>
          <w:p w:rsidR="00000000" w:rsidRDefault="008F6C2F">
            <w:r>
              <w:t>35</w:t>
            </w:r>
          </w:p>
        </w:tc>
        <w:tc>
          <w:tcPr>
            <w:tcW w:w="2000" w:type="dxa"/>
            <w:shd w:val="clear" w:color="auto" w:fill="B4BAC3"/>
          </w:tcPr>
          <w:p w:rsidR="00000000" w:rsidRDefault="008F6C2F">
            <w:r>
              <w:t>Paragraph 3 venue 1 name</w:t>
            </w:r>
          </w:p>
        </w:tc>
        <w:tc>
          <w:tcPr>
            <w:tcW w:w="13300" w:type="dxa"/>
          </w:tcPr>
          <w:p w:rsidR="00000000" w:rsidRDefault="008F6C2F"/>
        </w:tc>
      </w:tr>
      <w:tr w:rsidR="00000000">
        <w:tc>
          <w:tcPr>
            <w:tcW w:w="500" w:type="dxa"/>
            <w:shd w:val="clear" w:color="auto" w:fill="B4BAC3"/>
          </w:tcPr>
          <w:p w:rsidR="00000000" w:rsidRDefault="008F6C2F">
            <w:r>
              <w:t>36</w:t>
            </w:r>
          </w:p>
        </w:tc>
        <w:tc>
          <w:tcPr>
            <w:tcW w:w="2000" w:type="dxa"/>
            <w:shd w:val="clear" w:color="auto" w:fill="B4BAC3"/>
          </w:tcPr>
          <w:p w:rsidR="00000000" w:rsidRDefault="008F6C2F">
            <w:r>
              <w:t>Paragraph 3 venue 1 description</w:t>
            </w:r>
          </w:p>
        </w:tc>
        <w:tc>
          <w:tcPr>
            <w:tcW w:w="13300" w:type="dxa"/>
          </w:tcPr>
          <w:p w:rsidR="00000000" w:rsidRDefault="008F6C2F"/>
        </w:tc>
      </w:tr>
      <w:tr w:rsidR="00000000">
        <w:tc>
          <w:tcPr>
            <w:tcW w:w="500" w:type="dxa"/>
            <w:shd w:val="clear" w:color="auto" w:fill="B4BAC3"/>
          </w:tcPr>
          <w:p w:rsidR="00000000" w:rsidRDefault="008F6C2F">
            <w:r>
              <w:t>37</w:t>
            </w:r>
          </w:p>
        </w:tc>
        <w:tc>
          <w:tcPr>
            <w:tcW w:w="2000" w:type="dxa"/>
            <w:shd w:val="clear" w:color="auto" w:fill="B4BAC3"/>
          </w:tcPr>
          <w:p w:rsidR="00000000" w:rsidRDefault="008F6C2F">
            <w:r>
              <w:t xml:space="preserve">Paragraph 3 venue </w:t>
            </w:r>
            <w:r>
              <w:lastRenderedPageBreak/>
              <w:t>1 address Line 1</w:t>
            </w:r>
          </w:p>
        </w:tc>
        <w:tc>
          <w:tcPr>
            <w:tcW w:w="13300" w:type="dxa"/>
          </w:tcPr>
          <w:p w:rsidR="00000000" w:rsidRDefault="008F6C2F"/>
        </w:tc>
      </w:tr>
      <w:tr w:rsidR="00000000">
        <w:tc>
          <w:tcPr>
            <w:tcW w:w="500" w:type="dxa"/>
            <w:shd w:val="clear" w:color="auto" w:fill="B4BAC3"/>
          </w:tcPr>
          <w:p w:rsidR="00000000" w:rsidRDefault="008F6C2F">
            <w:r>
              <w:lastRenderedPageBreak/>
              <w:t>38</w:t>
            </w:r>
          </w:p>
        </w:tc>
        <w:tc>
          <w:tcPr>
            <w:tcW w:w="2000" w:type="dxa"/>
            <w:shd w:val="clear" w:color="auto" w:fill="B4BAC3"/>
          </w:tcPr>
          <w:p w:rsidR="00000000" w:rsidRDefault="008F6C2F">
            <w:r>
              <w:t>Paragraph 3 venue 1 contact number</w:t>
            </w:r>
          </w:p>
        </w:tc>
        <w:tc>
          <w:tcPr>
            <w:tcW w:w="13300" w:type="dxa"/>
          </w:tcPr>
          <w:p w:rsidR="00000000" w:rsidRDefault="008F6C2F"/>
        </w:tc>
      </w:tr>
      <w:tr w:rsidR="00000000">
        <w:tc>
          <w:tcPr>
            <w:tcW w:w="500" w:type="dxa"/>
            <w:shd w:val="clear" w:color="auto" w:fill="B4BAC3"/>
          </w:tcPr>
          <w:p w:rsidR="00000000" w:rsidRDefault="008F6C2F">
            <w:r>
              <w:t>39</w:t>
            </w:r>
          </w:p>
        </w:tc>
        <w:tc>
          <w:tcPr>
            <w:tcW w:w="2000" w:type="dxa"/>
            <w:shd w:val="clear" w:color="auto" w:fill="B4BAC3"/>
          </w:tcPr>
          <w:p w:rsidR="00000000" w:rsidRDefault="008F6C2F">
            <w:r>
              <w:t>Paragraph 3 venue 1 URL</w:t>
            </w:r>
          </w:p>
        </w:tc>
        <w:tc>
          <w:tcPr>
            <w:tcW w:w="13300" w:type="dxa"/>
          </w:tcPr>
          <w:p w:rsidR="00000000" w:rsidRDefault="008F6C2F"/>
        </w:tc>
      </w:tr>
      <w:tr w:rsidR="00000000">
        <w:tc>
          <w:tcPr>
            <w:tcW w:w="500" w:type="dxa"/>
            <w:shd w:val="clear" w:color="auto" w:fill="B4BAC3"/>
          </w:tcPr>
          <w:p w:rsidR="00000000" w:rsidRDefault="008F6C2F">
            <w:r>
              <w:t>40</w:t>
            </w:r>
          </w:p>
        </w:tc>
        <w:tc>
          <w:tcPr>
            <w:tcW w:w="2000" w:type="dxa"/>
            <w:shd w:val="clear" w:color="auto" w:fill="B4BAC3"/>
          </w:tcPr>
          <w:p w:rsidR="00000000" w:rsidRDefault="008F6C2F">
            <w:r>
              <w:t>Paragraph 3 venue 2 nam</w:t>
            </w:r>
            <w:r>
              <w:t>e</w:t>
            </w:r>
          </w:p>
        </w:tc>
        <w:tc>
          <w:tcPr>
            <w:tcW w:w="13300" w:type="dxa"/>
          </w:tcPr>
          <w:p w:rsidR="00000000" w:rsidRDefault="008F6C2F"/>
        </w:tc>
      </w:tr>
      <w:tr w:rsidR="00000000">
        <w:tc>
          <w:tcPr>
            <w:tcW w:w="500" w:type="dxa"/>
            <w:shd w:val="clear" w:color="auto" w:fill="B4BAC3"/>
          </w:tcPr>
          <w:p w:rsidR="00000000" w:rsidRDefault="008F6C2F">
            <w:r>
              <w:t>41</w:t>
            </w:r>
          </w:p>
        </w:tc>
        <w:tc>
          <w:tcPr>
            <w:tcW w:w="2000" w:type="dxa"/>
            <w:shd w:val="clear" w:color="auto" w:fill="B4BAC3"/>
          </w:tcPr>
          <w:p w:rsidR="00000000" w:rsidRDefault="008F6C2F">
            <w:r>
              <w:t>Paragraph 3 venue 2 description</w:t>
            </w:r>
          </w:p>
        </w:tc>
        <w:tc>
          <w:tcPr>
            <w:tcW w:w="13300" w:type="dxa"/>
          </w:tcPr>
          <w:p w:rsidR="00000000" w:rsidRDefault="008F6C2F"/>
        </w:tc>
      </w:tr>
      <w:tr w:rsidR="00000000">
        <w:tc>
          <w:tcPr>
            <w:tcW w:w="500" w:type="dxa"/>
            <w:shd w:val="clear" w:color="auto" w:fill="B4BAC3"/>
          </w:tcPr>
          <w:p w:rsidR="00000000" w:rsidRDefault="008F6C2F">
            <w:r>
              <w:t>42</w:t>
            </w:r>
          </w:p>
        </w:tc>
        <w:tc>
          <w:tcPr>
            <w:tcW w:w="2000" w:type="dxa"/>
            <w:shd w:val="clear" w:color="auto" w:fill="B4BAC3"/>
          </w:tcPr>
          <w:p w:rsidR="00000000" w:rsidRDefault="008F6C2F">
            <w:r>
              <w:t>Paragraph 3 venue 2 address Line 1</w:t>
            </w:r>
          </w:p>
        </w:tc>
        <w:tc>
          <w:tcPr>
            <w:tcW w:w="13300" w:type="dxa"/>
          </w:tcPr>
          <w:p w:rsidR="00000000" w:rsidRDefault="008F6C2F"/>
        </w:tc>
      </w:tr>
      <w:tr w:rsidR="00000000">
        <w:tc>
          <w:tcPr>
            <w:tcW w:w="500" w:type="dxa"/>
            <w:shd w:val="clear" w:color="auto" w:fill="B4BAC3"/>
          </w:tcPr>
          <w:p w:rsidR="00000000" w:rsidRDefault="008F6C2F">
            <w:r>
              <w:t>43</w:t>
            </w:r>
          </w:p>
        </w:tc>
        <w:tc>
          <w:tcPr>
            <w:tcW w:w="2000" w:type="dxa"/>
            <w:shd w:val="clear" w:color="auto" w:fill="B4BAC3"/>
          </w:tcPr>
          <w:p w:rsidR="00000000" w:rsidRDefault="008F6C2F">
            <w:r>
              <w:t>Paragraph 3 venue 2 contact number</w:t>
            </w:r>
          </w:p>
        </w:tc>
        <w:tc>
          <w:tcPr>
            <w:tcW w:w="13300" w:type="dxa"/>
          </w:tcPr>
          <w:p w:rsidR="00000000" w:rsidRDefault="008F6C2F"/>
        </w:tc>
      </w:tr>
      <w:tr w:rsidR="00000000">
        <w:tc>
          <w:tcPr>
            <w:tcW w:w="500" w:type="dxa"/>
            <w:shd w:val="clear" w:color="auto" w:fill="B4BAC3"/>
          </w:tcPr>
          <w:p w:rsidR="00000000" w:rsidRDefault="008F6C2F">
            <w:r>
              <w:t>44</w:t>
            </w:r>
          </w:p>
        </w:tc>
        <w:tc>
          <w:tcPr>
            <w:tcW w:w="2000" w:type="dxa"/>
            <w:shd w:val="clear" w:color="auto" w:fill="B4BAC3"/>
          </w:tcPr>
          <w:p w:rsidR="00000000" w:rsidRDefault="008F6C2F">
            <w:r>
              <w:t>Paragraph 3 venue 2 URL</w:t>
            </w:r>
          </w:p>
        </w:tc>
        <w:tc>
          <w:tcPr>
            <w:tcW w:w="13300" w:type="dxa"/>
          </w:tcPr>
          <w:p w:rsidR="00000000" w:rsidRDefault="008F6C2F"/>
        </w:tc>
      </w:tr>
      <w:tr w:rsidR="00000000">
        <w:tc>
          <w:tcPr>
            <w:tcW w:w="500" w:type="dxa"/>
            <w:shd w:val="clear" w:color="auto" w:fill="8E98A5"/>
          </w:tcPr>
          <w:p w:rsidR="00000000" w:rsidRDefault="008F6C2F">
            <w:r>
              <w:t>45</w:t>
            </w:r>
          </w:p>
        </w:tc>
        <w:tc>
          <w:tcPr>
            <w:tcW w:w="2000" w:type="dxa"/>
            <w:shd w:val="clear" w:color="auto" w:fill="8E98A5"/>
          </w:tcPr>
          <w:p w:rsidR="00000000" w:rsidRDefault="008F6C2F">
            <w:r>
              <w:t>Paragraph 4 heading</w:t>
            </w:r>
          </w:p>
        </w:tc>
        <w:tc>
          <w:tcPr>
            <w:tcW w:w="13300" w:type="dxa"/>
          </w:tcPr>
          <w:p w:rsidR="00000000" w:rsidRDefault="008F6C2F"/>
        </w:tc>
      </w:tr>
      <w:tr w:rsidR="00000000">
        <w:tc>
          <w:tcPr>
            <w:tcW w:w="500" w:type="dxa"/>
            <w:shd w:val="clear" w:color="auto" w:fill="8E98A5"/>
          </w:tcPr>
          <w:p w:rsidR="00000000" w:rsidRDefault="008F6C2F">
            <w:r>
              <w:t>46</w:t>
            </w:r>
          </w:p>
        </w:tc>
        <w:tc>
          <w:tcPr>
            <w:tcW w:w="2000" w:type="dxa"/>
            <w:shd w:val="clear" w:color="auto" w:fill="8E98A5"/>
          </w:tcPr>
          <w:p w:rsidR="00000000" w:rsidRDefault="008F6C2F">
            <w:r>
              <w:t>Paragraph 4 intro</w:t>
            </w:r>
          </w:p>
        </w:tc>
        <w:tc>
          <w:tcPr>
            <w:tcW w:w="13300" w:type="dxa"/>
          </w:tcPr>
          <w:p w:rsidR="00000000" w:rsidRDefault="008F6C2F"/>
        </w:tc>
      </w:tr>
      <w:tr w:rsidR="00000000">
        <w:tc>
          <w:tcPr>
            <w:tcW w:w="500" w:type="dxa"/>
            <w:shd w:val="clear" w:color="auto" w:fill="8E98A5"/>
          </w:tcPr>
          <w:p w:rsidR="00000000" w:rsidRDefault="008F6C2F">
            <w:r>
              <w:t>47</w:t>
            </w:r>
          </w:p>
        </w:tc>
        <w:tc>
          <w:tcPr>
            <w:tcW w:w="2000" w:type="dxa"/>
            <w:shd w:val="clear" w:color="auto" w:fill="8E98A5"/>
          </w:tcPr>
          <w:p w:rsidR="00000000" w:rsidRDefault="008F6C2F">
            <w:r>
              <w:t>Paragraph 4 venue 1 name</w:t>
            </w:r>
          </w:p>
        </w:tc>
        <w:tc>
          <w:tcPr>
            <w:tcW w:w="13300" w:type="dxa"/>
          </w:tcPr>
          <w:p w:rsidR="00000000" w:rsidRDefault="008F6C2F"/>
        </w:tc>
      </w:tr>
      <w:tr w:rsidR="00000000">
        <w:tc>
          <w:tcPr>
            <w:tcW w:w="500" w:type="dxa"/>
            <w:shd w:val="clear" w:color="auto" w:fill="8E98A5"/>
          </w:tcPr>
          <w:p w:rsidR="00000000" w:rsidRDefault="008F6C2F">
            <w:r>
              <w:t>48</w:t>
            </w:r>
          </w:p>
        </w:tc>
        <w:tc>
          <w:tcPr>
            <w:tcW w:w="2000" w:type="dxa"/>
            <w:shd w:val="clear" w:color="auto" w:fill="8E98A5"/>
          </w:tcPr>
          <w:p w:rsidR="00000000" w:rsidRDefault="008F6C2F">
            <w:r>
              <w:t>Paragraph 4 venue 1 descr</w:t>
            </w:r>
            <w:r>
              <w:t>iption</w:t>
            </w:r>
          </w:p>
        </w:tc>
        <w:tc>
          <w:tcPr>
            <w:tcW w:w="13300" w:type="dxa"/>
          </w:tcPr>
          <w:p w:rsidR="00000000" w:rsidRDefault="008F6C2F"/>
        </w:tc>
      </w:tr>
      <w:tr w:rsidR="00000000">
        <w:tc>
          <w:tcPr>
            <w:tcW w:w="500" w:type="dxa"/>
            <w:shd w:val="clear" w:color="auto" w:fill="8E98A5"/>
          </w:tcPr>
          <w:p w:rsidR="00000000" w:rsidRDefault="008F6C2F">
            <w:r>
              <w:t>49</w:t>
            </w:r>
          </w:p>
        </w:tc>
        <w:tc>
          <w:tcPr>
            <w:tcW w:w="2000" w:type="dxa"/>
            <w:shd w:val="clear" w:color="auto" w:fill="8E98A5"/>
          </w:tcPr>
          <w:p w:rsidR="00000000" w:rsidRDefault="008F6C2F">
            <w:r>
              <w:t>Paragraph 4 venue 1 address Line 1</w:t>
            </w:r>
          </w:p>
        </w:tc>
        <w:tc>
          <w:tcPr>
            <w:tcW w:w="13300" w:type="dxa"/>
          </w:tcPr>
          <w:p w:rsidR="00000000" w:rsidRDefault="008F6C2F"/>
        </w:tc>
      </w:tr>
      <w:tr w:rsidR="00000000">
        <w:tc>
          <w:tcPr>
            <w:tcW w:w="500" w:type="dxa"/>
            <w:shd w:val="clear" w:color="auto" w:fill="8E98A5"/>
          </w:tcPr>
          <w:p w:rsidR="00000000" w:rsidRDefault="008F6C2F">
            <w:r>
              <w:lastRenderedPageBreak/>
              <w:t>50</w:t>
            </w:r>
          </w:p>
        </w:tc>
        <w:tc>
          <w:tcPr>
            <w:tcW w:w="2000" w:type="dxa"/>
            <w:shd w:val="clear" w:color="auto" w:fill="8E98A5"/>
          </w:tcPr>
          <w:p w:rsidR="00000000" w:rsidRDefault="008F6C2F">
            <w:r>
              <w:t>Paragraph 4 venue 1 contact number</w:t>
            </w:r>
          </w:p>
        </w:tc>
        <w:tc>
          <w:tcPr>
            <w:tcW w:w="13300" w:type="dxa"/>
          </w:tcPr>
          <w:p w:rsidR="00000000" w:rsidRDefault="008F6C2F"/>
        </w:tc>
      </w:tr>
      <w:tr w:rsidR="00000000">
        <w:tc>
          <w:tcPr>
            <w:tcW w:w="500" w:type="dxa"/>
            <w:shd w:val="clear" w:color="auto" w:fill="8E98A5"/>
          </w:tcPr>
          <w:p w:rsidR="00000000" w:rsidRDefault="008F6C2F">
            <w:r>
              <w:t>51</w:t>
            </w:r>
          </w:p>
        </w:tc>
        <w:tc>
          <w:tcPr>
            <w:tcW w:w="2000" w:type="dxa"/>
            <w:shd w:val="clear" w:color="auto" w:fill="8E98A5"/>
          </w:tcPr>
          <w:p w:rsidR="00000000" w:rsidRDefault="008F6C2F">
            <w:r>
              <w:t>Paragraph 4 venue 1 URL</w:t>
            </w:r>
          </w:p>
        </w:tc>
        <w:tc>
          <w:tcPr>
            <w:tcW w:w="13300" w:type="dxa"/>
          </w:tcPr>
          <w:p w:rsidR="00000000" w:rsidRDefault="008F6C2F"/>
        </w:tc>
      </w:tr>
      <w:tr w:rsidR="00000000">
        <w:tc>
          <w:tcPr>
            <w:tcW w:w="500" w:type="dxa"/>
            <w:shd w:val="clear" w:color="auto" w:fill="8E98A5"/>
          </w:tcPr>
          <w:p w:rsidR="00000000" w:rsidRDefault="008F6C2F">
            <w:r>
              <w:t>52</w:t>
            </w:r>
          </w:p>
        </w:tc>
        <w:tc>
          <w:tcPr>
            <w:tcW w:w="2000" w:type="dxa"/>
            <w:shd w:val="clear" w:color="auto" w:fill="8E98A5"/>
          </w:tcPr>
          <w:p w:rsidR="00000000" w:rsidRDefault="008F6C2F">
            <w:r>
              <w:t>Paragraph 4 venue 2 name</w:t>
            </w:r>
          </w:p>
        </w:tc>
        <w:tc>
          <w:tcPr>
            <w:tcW w:w="13300" w:type="dxa"/>
          </w:tcPr>
          <w:p w:rsidR="00000000" w:rsidRDefault="008F6C2F"/>
        </w:tc>
      </w:tr>
      <w:tr w:rsidR="00000000">
        <w:tc>
          <w:tcPr>
            <w:tcW w:w="500" w:type="dxa"/>
            <w:shd w:val="clear" w:color="auto" w:fill="8E98A5"/>
          </w:tcPr>
          <w:p w:rsidR="00000000" w:rsidRDefault="008F6C2F">
            <w:r>
              <w:t>53</w:t>
            </w:r>
          </w:p>
        </w:tc>
        <w:tc>
          <w:tcPr>
            <w:tcW w:w="2000" w:type="dxa"/>
            <w:shd w:val="clear" w:color="auto" w:fill="8E98A5"/>
          </w:tcPr>
          <w:p w:rsidR="00000000" w:rsidRDefault="008F6C2F">
            <w:r>
              <w:t>Paragraph 4 venue 2 description</w:t>
            </w:r>
          </w:p>
        </w:tc>
        <w:tc>
          <w:tcPr>
            <w:tcW w:w="13300" w:type="dxa"/>
          </w:tcPr>
          <w:p w:rsidR="00000000" w:rsidRDefault="008F6C2F"/>
        </w:tc>
      </w:tr>
      <w:tr w:rsidR="00000000">
        <w:tc>
          <w:tcPr>
            <w:tcW w:w="500" w:type="dxa"/>
            <w:shd w:val="clear" w:color="auto" w:fill="8E98A5"/>
          </w:tcPr>
          <w:p w:rsidR="00000000" w:rsidRDefault="008F6C2F">
            <w:r>
              <w:t>54</w:t>
            </w:r>
          </w:p>
        </w:tc>
        <w:tc>
          <w:tcPr>
            <w:tcW w:w="2000" w:type="dxa"/>
            <w:shd w:val="clear" w:color="auto" w:fill="8E98A5"/>
          </w:tcPr>
          <w:p w:rsidR="00000000" w:rsidRDefault="008F6C2F">
            <w:r>
              <w:t>Paragraph 4 venue 2 address Line 1</w:t>
            </w:r>
          </w:p>
        </w:tc>
        <w:tc>
          <w:tcPr>
            <w:tcW w:w="13300" w:type="dxa"/>
          </w:tcPr>
          <w:p w:rsidR="00000000" w:rsidRDefault="008F6C2F"/>
        </w:tc>
      </w:tr>
      <w:tr w:rsidR="00000000">
        <w:tc>
          <w:tcPr>
            <w:tcW w:w="500" w:type="dxa"/>
            <w:shd w:val="clear" w:color="auto" w:fill="8E98A5"/>
          </w:tcPr>
          <w:p w:rsidR="00000000" w:rsidRDefault="008F6C2F">
            <w:r>
              <w:t>55</w:t>
            </w:r>
          </w:p>
        </w:tc>
        <w:tc>
          <w:tcPr>
            <w:tcW w:w="2000" w:type="dxa"/>
            <w:shd w:val="clear" w:color="auto" w:fill="8E98A5"/>
          </w:tcPr>
          <w:p w:rsidR="00000000" w:rsidRDefault="008F6C2F">
            <w:r>
              <w:t xml:space="preserve">Paragraph 4 venue 2 contact </w:t>
            </w:r>
            <w:r>
              <w:t>number</w:t>
            </w:r>
          </w:p>
        </w:tc>
        <w:tc>
          <w:tcPr>
            <w:tcW w:w="13300" w:type="dxa"/>
          </w:tcPr>
          <w:p w:rsidR="00000000" w:rsidRDefault="008F6C2F"/>
        </w:tc>
      </w:tr>
      <w:tr w:rsidR="00000000">
        <w:tc>
          <w:tcPr>
            <w:tcW w:w="500" w:type="dxa"/>
            <w:shd w:val="clear" w:color="auto" w:fill="8E98A5"/>
          </w:tcPr>
          <w:p w:rsidR="00000000" w:rsidRDefault="008F6C2F">
            <w:r>
              <w:t>56</w:t>
            </w:r>
          </w:p>
        </w:tc>
        <w:tc>
          <w:tcPr>
            <w:tcW w:w="2000" w:type="dxa"/>
            <w:shd w:val="clear" w:color="auto" w:fill="8E98A5"/>
          </w:tcPr>
          <w:p w:rsidR="00000000" w:rsidRDefault="008F6C2F">
            <w:r>
              <w:t>Paragraph 4 venue 2 URL</w:t>
            </w:r>
          </w:p>
        </w:tc>
        <w:tc>
          <w:tcPr>
            <w:tcW w:w="13300" w:type="dxa"/>
          </w:tcPr>
          <w:p w:rsidR="00000000" w:rsidRDefault="008F6C2F"/>
        </w:tc>
      </w:tr>
      <w:tr w:rsidR="00000000">
        <w:tc>
          <w:tcPr>
            <w:tcW w:w="500" w:type="dxa"/>
            <w:shd w:val="clear" w:color="auto" w:fill="0070C0"/>
          </w:tcPr>
          <w:p w:rsidR="00000000" w:rsidRDefault="008F6C2F">
            <w:r>
              <w:t>57</w:t>
            </w:r>
          </w:p>
        </w:tc>
        <w:tc>
          <w:tcPr>
            <w:tcW w:w="2000" w:type="dxa"/>
            <w:shd w:val="clear" w:color="auto" w:fill="0070C0"/>
          </w:tcPr>
          <w:p w:rsidR="00000000" w:rsidRDefault="008F6C2F">
            <w:r>
              <w:t>Paragraph 5 heading</w:t>
            </w:r>
          </w:p>
        </w:tc>
        <w:tc>
          <w:tcPr>
            <w:tcW w:w="13300" w:type="dxa"/>
          </w:tcPr>
          <w:p w:rsidR="00000000" w:rsidRDefault="008F6C2F"/>
        </w:tc>
      </w:tr>
      <w:tr w:rsidR="00000000">
        <w:tc>
          <w:tcPr>
            <w:tcW w:w="500" w:type="dxa"/>
            <w:shd w:val="clear" w:color="auto" w:fill="0070C0"/>
          </w:tcPr>
          <w:p w:rsidR="00000000" w:rsidRDefault="008F6C2F">
            <w:r>
              <w:t>58</w:t>
            </w:r>
          </w:p>
        </w:tc>
        <w:tc>
          <w:tcPr>
            <w:tcW w:w="2000" w:type="dxa"/>
            <w:shd w:val="clear" w:color="auto" w:fill="0070C0"/>
          </w:tcPr>
          <w:p w:rsidR="00000000" w:rsidRDefault="008F6C2F">
            <w:r>
              <w:t>Paragraph 5 intro</w:t>
            </w:r>
          </w:p>
        </w:tc>
        <w:tc>
          <w:tcPr>
            <w:tcW w:w="13300" w:type="dxa"/>
          </w:tcPr>
          <w:p w:rsidR="00000000" w:rsidRDefault="008F6C2F"/>
        </w:tc>
      </w:tr>
      <w:tr w:rsidR="00000000">
        <w:tc>
          <w:tcPr>
            <w:tcW w:w="500" w:type="dxa"/>
            <w:shd w:val="clear" w:color="auto" w:fill="0070C0"/>
          </w:tcPr>
          <w:p w:rsidR="00000000" w:rsidRDefault="008F6C2F">
            <w:r>
              <w:t>59</w:t>
            </w:r>
          </w:p>
        </w:tc>
        <w:tc>
          <w:tcPr>
            <w:tcW w:w="2000" w:type="dxa"/>
            <w:shd w:val="clear" w:color="auto" w:fill="0070C0"/>
          </w:tcPr>
          <w:p w:rsidR="00000000" w:rsidRDefault="008F6C2F">
            <w:r>
              <w:t>Paragraph 5 venue 1 name</w:t>
            </w:r>
          </w:p>
        </w:tc>
        <w:tc>
          <w:tcPr>
            <w:tcW w:w="13300" w:type="dxa"/>
          </w:tcPr>
          <w:p w:rsidR="00000000" w:rsidRDefault="008F6C2F"/>
        </w:tc>
      </w:tr>
      <w:tr w:rsidR="00000000">
        <w:tc>
          <w:tcPr>
            <w:tcW w:w="500" w:type="dxa"/>
            <w:shd w:val="clear" w:color="auto" w:fill="0070C0"/>
          </w:tcPr>
          <w:p w:rsidR="00000000" w:rsidRDefault="008F6C2F">
            <w:r>
              <w:t>60</w:t>
            </w:r>
          </w:p>
        </w:tc>
        <w:tc>
          <w:tcPr>
            <w:tcW w:w="2000" w:type="dxa"/>
            <w:shd w:val="clear" w:color="auto" w:fill="0070C0"/>
          </w:tcPr>
          <w:p w:rsidR="00000000" w:rsidRDefault="008F6C2F">
            <w:r>
              <w:t>Paragraph 5 venue 1 description</w:t>
            </w:r>
          </w:p>
        </w:tc>
        <w:tc>
          <w:tcPr>
            <w:tcW w:w="13300" w:type="dxa"/>
          </w:tcPr>
          <w:p w:rsidR="00000000" w:rsidRDefault="008F6C2F"/>
        </w:tc>
      </w:tr>
      <w:tr w:rsidR="00000000">
        <w:tc>
          <w:tcPr>
            <w:tcW w:w="500" w:type="dxa"/>
            <w:shd w:val="clear" w:color="auto" w:fill="0070C0"/>
          </w:tcPr>
          <w:p w:rsidR="00000000" w:rsidRDefault="008F6C2F">
            <w:r>
              <w:t>61</w:t>
            </w:r>
          </w:p>
        </w:tc>
        <w:tc>
          <w:tcPr>
            <w:tcW w:w="2000" w:type="dxa"/>
            <w:shd w:val="clear" w:color="auto" w:fill="0070C0"/>
          </w:tcPr>
          <w:p w:rsidR="00000000" w:rsidRDefault="008F6C2F">
            <w:r>
              <w:t>Paragraph 5 venue 1 address Line 1</w:t>
            </w:r>
          </w:p>
        </w:tc>
        <w:tc>
          <w:tcPr>
            <w:tcW w:w="13300" w:type="dxa"/>
          </w:tcPr>
          <w:p w:rsidR="00000000" w:rsidRDefault="008F6C2F"/>
        </w:tc>
      </w:tr>
      <w:tr w:rsidR="00000000">
        <w:tc>
          <w:tcPr>
            <w:tcW w:w="500" w:type="dxa"/>
            <w:shd w:val="clear" w:color="auto" w:fill="0070C0"/>
          </w:tcPr>
          <w:p w:rsidR="00000000" w:rsidRDefault="008F6C2F">
            <w:r>
              <w:t>62</w:t>
            </w:r>
          </w:p>
        </w:tc>
        <w:tc>
          <w:tcPr>
            <w:tcW w:w="2000" w:type="dxa"/>
            <w:shd w:val="clear" w:color="auto" w:fill="0070C0"/>
          </w:tcPr>
          <w:p w:rsidR="00000000" w:rsidRDefault="008F6C2F">
            <w:r>
              <w:t>Paragraph 5 venue 1 contact number</w:t>
            </w:r>
          </w:p>
        </w:tc>
        <w:tc>
          <w:tcPr>
            <w:tcW w:w="13300" w:type="dxa"/>
          </w:tcPr>
          <w:p w:rsidR="00000000" w:rsidRDefault="008F6C2F"/>
        </w:tc>
      </w:tr>
      <w:tr w:rsidR="00000000">
        <w:tc>
          <w:tcPr>
            <w:tcW w:w="500" w:type="dxa"/>
            <w:shd w:val="clear" w:color="auto" w:fill="0070C0"/>
          </w:tcPr>
          <w:p w:rsidR="00000000" w:rsidRDefault="008F6C2F">
            <w:r>
              <w:lastRenderedPageBreak/>
              <w:t>63</w:t>
            </w:r>
          </w:p>
        </w:tc>
        <w:tc>
          <w:tcPr>
            <w:tcW w:w="2000" w:type="dxa"/>
            <w:shd w:val="clear" w:color="auto" w:fill="0070C0"/>
          </w:tcPr>
          <w:p w:rsidR="00000000" w:rsidRDefault="008F6C2F">
            <w:r>
              <w:t xml:space="preserve">Paragraph 5 venue 1 </w:t>
            </w:r>
            <w:r>
              <w:t>URL</w:t>
            </w:r>
          </w:p>
        </w:tc>
        <w:tc>
          <w:tcPr>
            <w:tcW w:w="13300" w:type="dxa"/>
          </w:tcPr>
          <w:p w:rsidR="00000000" w:rsidRDefault="008F6C2F"/>
        </w:tc>
      </w:tr>
      <w:tr w:rsidR="00000000">
        <w:tc>
          <w:tcPr>
            <w:tcW w:w="500" w:type="dxa"/>
            <w:shd w:val="clear" w:color="auto" w:fill="0070C0"/>
          </w:tcPr>
          <w:p w:rsidR="00000000" w:rsidRDefault="008F6C2F">
            <w:r>
              <w:t>64</w:t>
            </w:r>
          </w:p>
        </w:tc>
        <w:tc>
          <w:tcPr>
            <w:tcW w:w="2000" w:type="dxa"/>
            <w:shd w:val="clear" w:color="auto" w:fill="0070C0"/>
          </w:tcPr>
          <w:p w:rsidR="00000000" w:rsidRDefault="008F6C2F">
            <w:r>
              <w:t>Paragraph 5 venue 2 name</w:t>
            </w:r>
          </w:p>
        </w:tc>
        <w:tc>
          <w:tcPr>
            <w:tcW w:w="13300" w:type="dxa"/>
          </w:tcPr>
          <w:p w:rsidR="00000000" w:rsidRDefault="008F6C2F"/>
        </w:tc>
      </w:tr>
      <w:tr w:rsidR="00000000">
        <w:tc>
          <w:tcPr>
            <w:tcW w:w="500" w:type="dxa"/>
            <w:shd w:val="clear" w:color="auto" w:fill="0070C0"/>
          </w:tcPr>
          <w:p w:rsidR="00000000" w:rsidRDefault="008F6C2F">
            <w:r>
              <w:t>65</w:t>
            </w:r>
          </w:p>
        </w:tc>
        <w:tc>
          <w:tcPr>
            <w:tcW w:w="2000" w:type="dxa"/>
            <w:shd w:val="clear" w:color="auto" w:fill="0070C0"/>
          </w:tcPr>
          <w:p w:rsidR="00000000" w:rsidRDefault="008F6C2F">
            <w:r>
              <w:t>Paragraph 5 venue 2 description</w:t>
            </w:r>
          </w:p>
        </w:tc>
        <w:tc>
          <w:tcPr>
            <w:tcW w:w="13300" w:type="dxa"/>
          </w:tcPr>
          <w:p w:rsidR="00000000" w:rsidRDefault="008F6C2F"/>
        </w:tc>
      </w:tr>
      <w:tr w:rsidR="00000000">
        <w:tc>
          <w:tcPr>
            <w:tcW w:w="500" w:type="dxa"/>
            <w:shd w:val="clear" w:color="auto" w:fill="0070C0"/>
          </w:tcPr>
          <w:p w:rsidR="00000000" w:rsidRDefault="008F6C2F">
            <w:r>
              <w:t>66</w:t>
            </w:r>
          </w:p>
        </w:tc>
        <w:tc>
          <w:tcPr>
            <w:tcW w:w="2000" w:type="dxa"/>
            <w:shd w:val="clear" w:color="auto" w:fill="0070C0"/>
          </w:tcPr>
          <w:p w:rsidR="00000000" w:rsidRDefault="008F6C2F">
            <w:r>
              <w:t>Paragraph 5 venue 2 address Line 1</w:t>
            </w:r>
          </w:p>
        </w:tc>
        <w:tc>
          <w:tcPr>
            <w:tcW w:w="13300" w:type="dxa"/>
          </w:tcPr>
          <w:p w:rsidR="00000000" w:rsidRDefault="008F6C2F"/>
        </w:tc>
      </w:tr>
      <w:tr w:rsidR="00000000">
        <w:tc>
          <w:tcPr>
            <w:tcW w:w="500" w:type="dxa"/>
            <w:shd w:val="clear" w:color="auto" w:fill="0070C0"/>
          </w:tcPr>
          <w:p w:rsidR="00000000" w:rsidRDefault="008F6C2F">
            <w:r>
              <w:t>67</w:t>
            </w:r>
          </w:p>
        </w:tc>
        <w:tc>
          <w:tcPr>
            <w:tcW w:w="2000" w:type="dxa"/>
            <w:shd w:val="clear" w:color="auto" w:fill="0070C0"/>
          </w:tcPr>
          <w:p w:rsidR="00000000" w:rsidRDefault="008F6C2F">
            <w:r>
              <w:t>Paragraph 5 venue 2 contact number</w:t>
            </w:r>
          </w:p>
        </w:tc>
        <w:tc>
          <w:tcPr>
            <w:tcW w:w="13300" w:type="dxa"/>
          </w:tcPr>
          <w:p w:rsidR="00000000" w:rsidRDefault="008F6C2F"/>
        </w:tc>
      </w:tr>
      <w:tr w:rsidR="00000000">
        <w:tc>
          <w:tcPr>
            <w:tcW w:w="500" w:type="dxa"/>
            <w:shd w:val="clear" w:color="auto" w:fill="0070C0"/>
          </w:tcPr>
          <w:p w:rsidR="00000000" w:rsidRDefault="008F6C2F">
            <w:r>
              <w:t>68</w:t>
            </w:r>
          </w:p>
        </w:tc>
        <w:tc>
          <w:tcPr>
            <w:tcW w:w="2000" w:type="dxa"/>
            <w:shd w:val="clear" w:color="auto" w:fill="0070C0"/>
          </w:tcPr>
          <w:p w:rsidR="00000000" w:rsidRDefault="008F6C2F">
            <w:r>
              <w:t>Paragraph 5 venue 2 URL</w:t>
            </w:r>
          </w:p>
        </w:tc>
        <w:tc>
          <w:tcPr>
            <w:tcW w:w="13300" w:type="dxa"/>
          </w:tcPr>
          <w:p w:rsidR="00000000" w:rsidRDefault="008F6C2F"/>
        </w:tc>
      </w:tr>
    </w:tbl>
    <w:p w:rsidR="008F6C2F" w:rsidRDefault="008F6C2F"/>
    <w:sectPr w:rsidR="008F6C2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KakuProN-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LucidaGrande">
    <w:altName w:val="American Typewriter"/>
    <w:panose1 w:val="00000000000000000000"/>
    <w:charset w:val="00"/>
    <w:family w:val="auto"/>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KakuProN-W3" w:hint="default"/>
      </w:rPr>
    </w:lvl>
    <w:lvl w:ilvl="1">
      <w:start w:val="1"/>
      <w:numFmt w:val="bullet"/>
      <w:lvlText w:val="o"/>
      <w:lvlJc w:val="left"/>
      <w:pPr>
        <w:tabs>
          <w:tab w:val="num" w:pos="1440"/>
        </w:tabs>
        <w:ind w:left="1440" w:hanging="360"/>
      </w:pPr>
      <w:rPr>
        <w:rFonts w:ascii="Courier New" w:hAnsi="Courier New" w:cs="HiraKakuProN-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KakuProN-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KakuProN-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7A3"/>
    <w:rsid w:val="006E1371"/>
    <w:rsid w:val="007A67A3"/>
    <w:rsid w:val="008F6C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2A06BB-0B33-4926-BE96-39EFE23F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kuranobaba-johsaien.j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4</cp:revision>
  <dcterms:created xsi:type="dcterms:W3CDTF">2015-09-03T14:58:00Z</dcterms:created>
  <dcterms:modified xsi:type="dcterms:W3CDTF">2015-09-03T18:45:00Z</dcterms:modified>
</cp:coreProperties>
</file>