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DD6542" w:rsidRPr="00FE47F8" w14:paraId="21C27B6A" w14:textId="77777777" w:rsidTr="00CB2DCD">
        <w:tc>
          <w:tcPr>
            <w:tcW w:w="500" w:type="dxa"/>
            <w:shd w:val="clear" w:color="auto" w:fill="FF0000"/>
          </w:tcPr>
          <w:p w14:paraId="0813C28A" w14:textId="77777777" w:rsidR="00DD6542" w:rsidRPr="00FE47F8" w:rsidRDefault="00BE391D">
            <w:pPr>
              <w:rPr>
                <w:lang w:val="fr-FR"/>
              </w:rPr>
            </w:pPr>
            <w:r w:rsidRPr="00FE47F8">
              <w:rPr>
                <w:b/>
                <w:lang w:val="fr-FR"/>
              </w:rPr>
              <w:t>1</w:t>
            </w:r>
          </w:p>
        </w:tc>
        <w:tc>
          <w:tcPr>
            <w:tcW w:w="2000" w:type="dxa"/>
            <w:shd w:val="clear" w:color="auto" w:fill="FF0000"/>
          </w:tcPr>
          <w:p w14:paraId="791AD157" w14:textId="77777777" w:rsidR="00DD6542" w:rsidRPr="00FE47F8" w:rsidRDefault="00BE391D">
            <w:pPr>
              <w:rPr>
                <w:lang w:val="fr-FR"/>
              </w:rPr>
            </w:pPr>
            <w:r w:rsidRPr="00FE47F8">
              <w:rPr>
                <w:b/>
                <w:lang w:val="fr-FR"/>
              </w:rPr>
              <w:t>Language</w:t>
            </w:r>
          </w:p>
        </w:tc>
        <w:tc>
          <w:tcPr>
            <w:tcW w:w="13298" w:type="dxa"/>
          </w:tcPr>
          <w:p w14:paraId="14DDF310" w14:textId="77777777" w:rsidR="00DD6542" w:rsidRPr="00FE47F8" w:rsidRDefault="00BE391D">
            <w:pPr>
              <w:rPr>
                <w:lang w:val="fr-FR"/>
              </w:rPr>
            </w:pPr>
            <w:r w:rsidRPr="00FE47F8">
              <w:rPr>
                <w:lang w:val="fr-FR"/>
              </w:rPr>
              <w:t>fr_FR</w:t>
            </w:r>
          </w:p>
        </w:tc>
      </w:tr>
      <w:tr w:rsidR="00DD6542" w:rsidRPr="00FE47F8" w14:paraId="62733CB0" w14:textId="77777777" w:rsidTr="00CB2DCD">
        <w:tc>
          <w:tcPr>
            <w:tcW w:w="500" w:type="dxa"/>
            <w:shd w:val="clear" w:color="auto" w:fill="FF0000"/>
          </w:tcPr>
          <w:p w14:paraId="3D0559BD" w14:textId="77777777" w:rsidR="00DD6542" w:rsidRPr="00FE47F8" w:rsidRDefault="00BE391D">
            <w:pPr>
              <w:rPr>
                <w:lang w:val="fr-FR"/>
              </w:rPr>
            </w:pPr>
            <w:r w:rsidRPr="00FE47F8">
              <w:rPr>
                <w:b/>
                <w:lang w:val="fr-FR"/>
              </w:rPr>
              <w:t>2</w:t>
            </w:r>
          </w:p>
        </w:tc>
        <w:tc>
          <w:tcPr>
            <w:tcW w:w="2000" w:type="dxa"/>
            <w:shd w:val="clear" w:color="auto" w:fill="FF0000"/>
          </w:tcPr>
          <w:p w14:paraId="11508566" w14:textId="77777777" w:rsidR="00DD6542" w:rsidRPr="00FE47F8" w:rsidRDefault="00BE391D">
            <w:pPr>
              <w:rPr>
                <w:lang w:val="fr-FR"/>
              </w:rPr>
            </w:pPr>
            <w:r w:rsidRPr="00FE47F8">
              <w:rPr>
                <w:b/>
                <w:lang w:val="fr-FR"/>
              </w:rPr>
              <w:t>Destinations</w:t>
            </w:r>
          </w:p>
        </w:tc>
        <w:tc>
          <w:tcPr>
            <w:tcW w:w="13298" w:type="dxa"/>
          </w:tcPr>
          <w:p w14:paraId="591A5672" w14:textId="77777777" w:rsidR="00DD6542" w:rsidRPr="00FE47F8" w:rsidRDefault="00BE391D">
            <w:pPr>
              <w:rPr>
                <w:lang w:val="fr-FR"/>
              </w:rPr>
            </w:pPr>
            <w:r w:rsidRPr="00FE47F8">
              <w:rPr>
                <w:lang w:val="fr-FR"/>
              </w:rPr>
              <w:t>Honfleur</w:t>
            </w:r>
          </w:p>
        </w:tc>
      </w:tr>
      <w:tr w:rsidR="00DD6542" w:rsidRPr="00FE47F8" w14:paraId="0DA195BA" w14:textId="77777777" w:rsidTr="00CB2DCD">
        <w:tc>
          <w:tcPr>
            <w:tcW w:w="500" w:type="dxa"/>
            <w:shd w:val="clear" w:color="auto" w:fill="FF0000"/>
          </w:tcPr>
          <w:p w14:paraId="79EC0DA4" w14:textId="77777777" w:rsidR="00DD6542" w:rsidRPr="00FE47F8" w:rsidRDefault="00BE391D">
            <w:pPr>
              <w:rPr>
                <w:lang w:val="fr-FR"/>
              </w:rPr>
            </w:pPr>
            <w:r w:rsidRPr="00FE47F8">
              <w:rPr>
                <w:lang w:val="fr-FR"/>
              </w:rPr>
              <w:t>3</w:t>
            </w:r>
          </w:p>
        </w:tc>
        <w:tc>
          <w:tcPr>
            <w:tcW w:w="2000" w:type="dxa"/>
            <w:shd w:val="clear" w:color="auto" w:fill="FF0000"/>
          </w:tcPr>
          <w:p w14:paraId="6FD44762" w14:textId="77777777" w:rsidR="00DD6542" w:rsidRPr="00FE47F8" w:rsidRDefault="00BE391D">
            <w:pPr>
              <w:rPr>
                <w:lang w:val="fr-FR"/>
              </w:rPr>
            </w:pPr>
            <w:r w:rsidRPr="00FE47F8">
              <w:rPr>
                <w:lang w:val="fr-FR"/>
              </w:rPr>
              <w:t>Category</w:t>
            </w:r>
          </w:p>
        </w:tc>
        <w:tc>
          <w:tcPr>
            <w:tcW w:w="13298" w:type="dxa"/>
          </w:tcPr>
          <w:p w14:paraId="3DC36FB7" w14:textId="77777777" w:rsidR="00DD6542" w:rsidRPr="00FE47F8" w:rsidRDefault="00BE391D">
            <w:pPr>
              <w:rPr>
                <w:lang w:val="fr-FR"/>
              </w:rPr>
            </w:pPr>
            <w:r w:rsidRPr="00FE47F8">
              <w:rPr>
                <w:lang w:val="fr-FR"/>
              </w:rPr>
              <w:t xml:space="preserve">                                                                                             City Guide</w:t>
            </w:r>
          </w:p>
        </w:tc>
      </w:tr>
      <w:tr w:rsidR="00DD6542" w:rsidRPr="00FE47F8" w14:paraId="0B0A16EF" w14:textId="77777777" w:rsidTr="00CB2DCD">
        <w:tc>
          <w:tcPr>
            <w:tcW w:w="500" w:type="dxa"/>
            <w:shd w:val="clear" w:color="auto" w:fill="0070C0"/>
          </w:tcPr>
          <w:p w14:paraId="0AF9B6AC" w14:textId="77777777" w:rsidR="00DD6542" w:rsidRPr="00FE47F8" w:rsidRDefault="00BE391D">
            <w:pPr>
              <w:rPr>
                <w:lang w:val="fr-FR"/>
              </w:rPr>
            </w:pPr>
            <w:r w:rsidRPr="00FE47F8">
              <w:rPr>
                <w:lang w:val="fr-FR"/>
              </w:rPr>
              <w:t>4</w:t>
            </w:r>
          </w:p>
        </w:tc>
        <w:tc>
          <w:tcPr>
            <w:tcW w:w="2000" w:type="dxa"/>
            <w:shd w:val="clear" w:color="auto" w:fill="0070C0"/>
          </w:tcPr>
          <w:p w14:paraId="28E19D82" w14:textId="77777777" w:rsidR="00DD6542" w:rsidRPr="00FE47F8" w:rsidRDefault="00BE391D">
            <w:pPr>
              <w:rPr>
                <w:lang w:val="fr-FR"/>
              </w:rPr>
            </w:pPr>
            <w:r w:rsidRPr="00FE47F8">
              <w:rPr>
                <w:lang w:val="fr-FR"/>
              </w:rPr>
              <w:t>Destination</w:t>
            </w:r>
          </w:p>
        </w:tc>
        <w:tc>
          <w:tcPr>
            <w:tcW w:w="13298" w:type="dxa"/>
          </w:tcPr>
          <w:p w14:paraId="72644077" w14:textId="77777777" w:rsidR="00DD6542" w:rsidRPr="00FE47F8" w:rsidRDefault="00FE47F8">
            <w:pPr>
              <w:rPr>
                <w:lang w:val="fr-FR"/>
              </w:rPr>
            </w:pPr>
            <w:r>
              <w:rPr>
                <w:lang w:val="fr-FR"/>
              </w:rPr>
              <w:t>Honfleur</w:t>
            </w:r>
          </w:p>
        </w:tc>
      </w:tr>
      <w:tr w:rsidR="00DD6542" w:rsidRPr="00FE47F8" w14:paraId="076C9AE8" w14:textId="77777777" w:rsidTr="00CB2DCD">
        <w:tc>
          <w:tcPr>
            <w:tcW w:w="500" w:type="dxa"/>
            <w:shd w:val="clear" w:color="auto" w:fill="8EAADB"/>
          </w:tcPr>
          <w:p w14:paraId="1D1E927D" w14:textId="77777777" w:rsidR="00DD6542" w:rsidRPr="00FE47F8" w:rsidRDefault="00BE391D">
            <w:pPr>
              <w:rPr>
                <w:lang w:val="fr-FR"/>
              </w:rPr>
            </w:pPr>
            <w:r w:rsidRPr="00FE47F8">
              <w:rPr>
                <w:lang w:val="fr-FR"/>
              </w:rPr>
              <w:t>5</w:t>
            </w:r>
          </w:p>
        </w:tc>
        <w:tc>
          <w:tcPr>
            <w:tcW w:w="2000" w:type="dxa"/>
            <w:shd w:val="clear" w:color="auto" w:fill="8EAADB"/>
          </w:tcPr>
          <w:p w14:paraId="38E679B6" w14:textId="77777777" w:rsidR="00DD6542" w:rsidRPr="00FE47F8" w:rsidRDefault="00BE391D">
            <w:pPr>
              <w:rPr>
                <w:lang w:val="fr-FR"/>
              </w:rPr>
            </w:pPr>
            <w:r w:rsidRPr="00FE47F8">
              <w:rPr>
                <w:lang w:val="fr-FR"/>
              </w:rPr>
              <w:t>Country</w:t>
            </w:r>
          </w:p>
        </w:tc>
        <w:tc>
          <w:tcPr>
            <w:tcW w:w="13298" w:type="dxa"/>
          </w:tcPr>
          <w:p w14:paraId="7CD80CB6" w14:textId="77777777" w:rsidR="00DD6542" w:rsidRPr="00FE47F8" w:rsidRDefault="00FE47F8">
            <w:pPr>
              <w:rPr>
                <w:lang w:val="fr-FR"/>
              </w:rPr>
            </w:pPr>
            <w:r>
              <w:rPr>
                <w:lang w:val="fr-FR"/>
              </w:rPr>
              <w:t>France</w:t>
            </w:r>
          </w:p>
        </w:tc>
      </w:tr>
      <w:tr w:rsidR="00DD6542" w:rsidRPr="00BB6CBC" w14:paraId="786647ED" w14:textId="77777777" w:rsidTr="00CB2DCD">
        <w:tc>
          <w:tcPr>
            <w:tcW w:w="500" w:type="dxa"/>
            <w:shd w:val="clear" w:color="auto" w:fill="0070C0"/>
          </w:tcPr>
          <w:p w14:paraId="6C7F6243" w14:textId="77777777" w:rsidR="00DD6542" w:rsidRPr="00FE47F8" w:rsidRDefault="00BE391D">
            <w:pPr>
              <w:rPr>
                <w:lang w:val="fr-FR"/>
              </w:rPr>
            </w:pPr>
            <w:r w:rsidRPr="00FE47F8">
              <w:rPr>
                <w:lang w:val="fr-FR"/>
              </w:rPr>
              <w:t>6</w:t>
            </w:r>
          </w:p>
        </w:tc>
        <w:tc>
          <w:tcPr>
            <w:tcW w:w="2000" w:type="dxa"/>
            <w:shd w:val="clear" w:color="auto" w:fill="0070C0"/>
          </w:tcPr>
          <w:p w14:paraId="6DE99614" w14:textId="77777777" w:rsidR="00DD6542" w:rsidRPr="00FE47F8" w:rsidRDefault="00BE391D">
            <w:pPr>
              <w:rPr>
                <w:lang w:val="fr-FR"/>
              </w:rPr>
            </w:pPr>
            <w:r w:rsidRPr="00FE47F8">
              <w:rPr>
                <w:lang w:val="fr-FR"/>
              </w:rPr>
              <w:t>Content name</w:t>
            </w:r>
          </w:p>
        </w:tc>
        <w:tc>
          <w:tcPr>
            <w:tcW w:w="13298" w:type="dxa"/>
          </w:tcPr>
          <w:p w14:paraId="352F7347" w14:textId="2663FFDA" w:rsidR="00DD6542" w:rsidRPr="00FE47F8" w:rsidRDefault="00BB6CBC" w:rsidP="00BB6CBC">
            <w:pPr>
              <w:rPr>
                <w:lang w:val="fr-FR"/>
              </w:rPr>
            </w:pPr>
            <w:r w:rsidRPr="00BB6CBC">
              <w:rPr>
                <w:lang w:val="fr-FR"/>
              </w:rPr>
              <w:t xml:space="preserve">Guide pratique pour visiter </w:t>
            </w:r>
            <w:r>
              <w:rPr>
                <w:lang w:val="fr-FR"/>
              </w:rPr>
              <w:t>Honfleur</w:t>
            </w:r>
          </w:p>
        </w:tc>
      </w:tr>
      <w:tr w:rsidR="00DD6542" w:rsidRPr="00FE47F8" w14:paraId="26E15CFA" w14:textId="77777777" w:rsidTr="00CB2DCD">
        <w:tc>
          <w:tcPr>
            <w:tcW w:w="500" w:type="dxa"/>
            <w:shd w:val="clear" w:color="auto" w:fill="FF0000"/>
          </w:tcPr>
          <w:p w14:paraId="06E246D6" w14:textId="77777777" w:rsidR="00DD6542" w:rsidRPr="00FE47F8" w:rsidRDefault="00BE391D">
            <w:pPr>
              <w:rPr>
                <w:lang w:val="fr-FR"/>
              </w:rPr>
            </w:pPr>
            <w:r w:rsidRPr="00FE47F8">
              <w:rPr>
                <w:lang w:val="fr-FR"/>
              </w:rPr>
              <w:t>7</w:t>
            </w:r>
          </w:p>
        </w:tc>
        <w:tc>
          <w:tcPr>
            <w:tcW w:w="2000" w:type="dxa"/>
            <w:shd w:val="clear" w:color="auto" w:fill="FF0000"/>
          </w:tcPr>
          <w:p w14:paraId="31C43D69" w14:textId="77777777" w:rsidR="00DD6542" w:rsidRPr="00FE47F8" w:rsidRDefault="00BE391D">
            <w:pPr>
              <w:rPr>
                <w:lang w:val="fr-FR"/>
              </w:rPr>
            </w:pPr>
            <w:r w:rsidRPr="00FE47F8">
              <w:rPr>
                <w:lang w:val="fr-FR"/>
              </w:rPr>
              <w:t>Destination ID</w:t>
            </w:r>
          </w:p>
        </w:tc>
        <w:tc>
          <w:tcPr>
            <w:tcW w:w="13298" w:type="dxa"/>
          </w:tcPr>
          <w:p w14:paraId="5074AB6D" w14:textId="77777777" w:rsidR="00DD6542" w:rsidRPr="00FE47F8" w:rsidRDefault="00BE391D">
            <w:pPr>
              <w:rPr>
                <w:lang w:val="fr-FR"/>
              </w:rPr>
            </w:pPr>
            <w:r w:rsidRPr="00FE47F8">
              <w:rPr>
                <w:lang w:val="fr-FR"/>
              </w:rPr>
              <w:t>www.hotels.com/de493190</w:t>
            </w:r>
          </w:p>
        </w:tc>
      </w:tr>
      <w:tr w:rsidR="00DD6542" w:rsidRPr="00BB6CBC" w14:paraId="10B79DE0" w14:textId="77777777" w:rsidTr="00CB2DCD">
        <w:tc>
          <w:tcPr>
            <w:tcW w:w="500" w:type="dxa"/>
            <w:shd w:val="clear" w:color="auto" w:fill="0070C0"/>
          </w:tcPr>
          <w:p w14:paraId="2EB89746" w14:textId="77777777" w:rsidR="00DD6542" w:rsidRPr="00FE47F8" w:rsidRDefault="00BE391D">
            <w:pPr>
              <w:rPr>
                <w:lang w:val="fr-FR"/>
              </w:rPr>
            </w:pPr>
            <w:r w:rsidRPr="00FE47F8">
              <w:rPr>
                <w:lang w:val="fr-FR"/>
              </w:rPr>
              <w:t>8</w:t>
            </w:r>
          </w:p>
        </w:tc>
        <w:tc>
          <w:tcPr>
            <w:tcW w:w="2000" w:type="dxa"/>
            <w:shd w:val="clear" w:color="auto" w:fill="0070C0"/>
          </w:tcPr>
          <w:p w14:paraId="7A901199" w14:textId="77777777" w:rsidR="00DD6542" w:rsidRPr="00FE47F8" w:rsidRDefault="00BE391D">
            <w:pPr>
              <w:rPr>
                <w:lang w:val="fr-FR"/>
              </w:rPr>
            </w:pPr>
            <w:r w:rsidRPr="00FE47F8">
              <w:rPr>
                <w:lang w:val="fr-FR"/>
              </w:rPr>
              <w:t>Introduction</w:t>
            </w:r>
          </w:p>
        </w:tc>
        <w:tc>
          <w:tcPr>
            <w:tcW w:w="13298" w:type="dxa"/>
          </w:tcPr>
          <w:p w14:paraId="04000B21" w14:textId="655B2257" w:rsidR="00DD6542" w:rsidRPr="00FE47F8" w:rsidRDefault="00FE47F8" w:rsidP="00BB6CBC">
            <w:pPr>
              <w:rPr>
                <w:lang w:val="fr-FR"/>
              </w:rPr>
            </w:pPr>
            <w:r w:rsidRPr="00FE47F8">
              <w:rPr>
                <w:lang w:val="fr-FR"/>
              </w:rPr>
              <w:t>Petite ville portuaire du Calvados</w:t>
            </w:r>
            <w:r w:rsidR="00BB6CBC">
              <w:rPr>
                <w:lang w:val="fr-FR"/>
              </w:rPr>
              <w:t xml:space="preserve"> située</w:t>
            </w:r>
            <w:r w:rsidRPr="00FE47F8">
              <w:rPr>
                <w:lang w:val="fr-FR"/>
              </w:rPr>
              <w:t xml:space="preserve"> </w:t>
            </w:r>
            <w:r>
              <w:rPr>
                <w:lang w:val="fr-FR"/>
              </w:rPr>
              <w:t xml:space="preserve">dans l’estuaire de la Seine, face au Havre, </w:t>
            </w:r>
            <w:r w:rsidRPr="00FE47F8">
              <w:rPr>
                <w:lang w:val="fr-FR"/>
              </w:rPr>
              <w:t>Honfleur</w:t>
            </w:r>
            <w:r>
              <w:rPr>
                <w:lang w:val="fr-FR"/>
              </w:rPr>
              <w:t>, qui doit son nom aux Vikings,</w:t>
            </w:r>
            <w:r w:rsidRPr="00FE47F8">
              <w:rPr>
                <w:lang w:val="fr-FR"/>
              </w:rPr>
              <w:t xml:space="preserve"> a toujours </w:t>
            </w:r>
            <w:r>
              <w:rPr>
                <w:lang w:val="fr-FR"/>
              </w:rPr>
              <w:t>fasciné</w:t>
            </w:r>
            <w:r w:rsidRPr="00FE47F8">
              <w:rPr>
                <w:lang w:val="fr-FR"/>
              </w:rPr>
              <w:t xml:space="preserve"> les hom</w:t>
            </w:r>
            <w:r>
              <w:rPr>
                <w:lang w:val="fr-FR"/>
              </w:rPr>
              <w:t>m</w:t>
            </w:r>
            <w:r w:rsidRPr="00FE47F8">
              <w:rPr>
                <w:lang w:val="fr-FR"/>
              </w:rPr>
              <w:t xml:space="preserve">es. </w:t>
            </w:r>
            <w:r>
              <w:rPr>
                <w:lang w:val="fr-FR"/>
              </w:rPr>
              <w:t>Berceau de l’impressionnisme initié par le peintre local Eugène Boudin, elle est entourée d’eau, la Seine et la mer</w:t>
            </w:r>
            <w:r w:rsidR="00BB6CBC">
              <w:rPr>
                <w:lang w:val="fr-FR"/>
              </w:rPr>
              <w:t>,</w:t>
            </w:r>
            <w:r>
              <w:rPr>
                <w:lang w:val="fr-FR"/>
              </w:rPr>
              <w:t xml:space="preserve"> et surmontée de ciels changeants qui inspirent les artistes. </w:t>
            </w:r>
          </w:p>
        </w:tc>
      </w:tr>
      <w:tr w:rsidR="00DD6542" w:rsidRPr="00BB6CBC" w14:paraId="54864C40" w14:textId="77777777" w:rsidTr="00CB2DCD">
        <w:tc>
          <w:tcPr>
            <w:tcW w:w="500" w:type="dxa"/>
            <w:shd w:val="clear" w:color="auto" w:fill="9CC2E5"/>
          </w:tcPr>
          <w:p w14:paraId="6F304648" w14:textId="77777777" w:rsidR="00DD6542" w:rsidRPr="00FE47F8" w:rsidRDefault="00BE391D">
            <w:pPr>
              <w:rPr>
                <w:lang w:val="fr-FR"/>
              </w:rPr>
            </w:pPr>
            <w:r w:rsidRPr="00FE47F8">
              <w:rPr>
                <w:lang w:val="fr-FR"/>
              </w:rPr>
              <w:t>9</w:t>
            </w:r>
          </w:p>
        </w:tc>
        <w:tc>
          <w:tcPr>
            <w:tcW w:w="2000" w:type="dxa"/>
            <w:shd w:val="clear" w:color="auto" w:fill="9CC2E5"/>
          </w:tcPr>
          <w:p w14:paraId="2A0522EE" w14:textId="77777777" w:rsidR="00DD6542" w:rsidRPr="00FE47F8" w:rsidRDefault="00BE391D">
            <w:pPr>
              <w:rPr>
                <w:lang w:val="fr-FR"/>
              </w:rPr>
            </w:pPr>
            <w:r w:rsidRPr="00FE47F8">
              <w:rPr>
                <w:lang w:val="fr-FR"/>
              </w:rPr>
              <w:t>Paragraph 1 heading</w:t>
            </w:r>
          </w:p>
        </w:tc>
        <w:tc>
          <w:tcPr>
            <w:tcW w:w="13298" w:type="dxa"/>
          </w:tcPr>
          <w:p w14:paraId="2219D828" w14:textId="77777777" w:rsidR="00DD6542" w:rsidRPr="00FE47F8" w:rsidRDefault="00C233E4">
            <w:pPr>
              <w:rPr>
                <w:lang w:val="fr-FR"/>
              </w:rPr>
            </w:pPr>
            <w:r>
              <w:rPr>
                <w:lang w:val="fr-FR"/>
              </w:rPr>
              <w:t>Sur les traces des illustres Honfleurais</w:t>
            </w:r>
          </w:p>
        </w:tc>
      </w:tr>
      <w:tr w:rsidR="00DD6542" w:rsidRPr="00BB6CBC" w14:paraId="6323E009" w14:textId="77777777" w:rsidTr="00CB2DCD">
        <w:tc>
          <w:tcPr>
            <w:tcW w:w="500" w:type="dxa"/>
            <w:shd w:val="clear" w:color="auto" w:fill="9CC2E5"/>
          </w:tcPr>
          <w:p w14:paraId="3F28054C" w14:textId="77777777" w:rsidR="00DD6542" w:rsidRPr="00FE47F8" w:rsidRDefault="00BE391D">
            <w:pPr>
              <w:rPr>
                <w:lang w:val="fr-FR"/>
              </w:rPr>
            </w:pPr>
            <w:r w:rsidRPr="00FE47F8">
              <w:rPr>
                <w:lang w:val="fr-FR"/>
              </w:rPr>
              <w:t>10</w:t>
            </w:r>
          </w:p>
        </w:tc>
        <w:tc>
          <w:tcPr>
            <w:tcW w:w="2000" w:type="dxa"/>
            <w:shd w:val="clear" w:color="auto" w:fill="9CC2E5"/>
          </w:tcPr>
          <w:p w14:paraId="7D600A79" w14:textId="77777777" w:rsidR="00DD6542" w:rsidRPr="00FE47F8" w:rsidRDefault="00BE391D">
            <w:pPr>
              <w:rPr>
                <w:lang w:val="fr-FR"/>
              </w:rPr>
            </w:pPr>
            <w:r w:rsidRPr="00FE47F8">
              <w:rPr>
                <w:lang w:val="fr-FR"/>
              </w:rPr>
              <w:t>Paragraph 1 text</w:t>
            </w:r>
          </w:p>
        </w:tc>
        <w:tc>
          <w:tcPr>
            <w:tcW w:w="13298" w:type="dxa"/>
          </w:tcPr>
          <w:p w14:paraId="687ECA4D" w14:textId="741CB657" w:rsidR="00DD6542" w:rsidRPr="00FE47F8" w:rsidRDefault="00C233E4" w:rsidP="009F4D89">
            <w:pPr>
              <w:rPr>
                <w:lang w:val="fr-FR"/>
              </w:rPr>
            </w:pPr>
            <w:r>
              <w:rPr>
                <w:lang w:val="fr-FR"/>
              </w:rPr>
              <w:t>Honfleur e</w:t>
            </w:r>
            <w:r w:rsidR="009F4D89">
              <w:rPr>
                <w:lang w:val="fr-FR"/>
              </w:rPr>
              <w:t xml:space="preserve">st la patrie notamment </w:t>
            </w:r>
            <w:r>
              <w:rPr>
                <w:lang w:val="fr-FR"/>
              </w:rPr>
              <w:t xml:space="preserve">d’Erik Satie ou encore d’Eugène Boudin. </w:t>
            </w:r>
            <w:r w:rsidR="00644E4C">
              <w:rPr>
                <w:lang w:val="fr-FR"/>
              </w:rPr>
              <w:t xml:space="preserve">La ville a su </w:t>
            </w:r>
            <w:r w:rsidR="009F4D89">
              <w:rPr>
                <w:lang w:val="fr-FR"/>
              </w:rPr>
              <w:t xml:space="preserve">leur </w:t>
            </w:r>
            <w:r w:rsidR="00644E4C">
              <w:rPr>
                <w:lang w:val="fr-FR"/>
              </w:rPr>
              <w:t>rendre hommage grâce à des lieux dédiés. L</w:t>
            </w:r>
            <w:r>
              <w:rPr>
                <w:lang w:val="fr-FR"/>
              </w:rPr>
              <w:t>e musée Eugène Boudin</w:t>
            </w:r>
            <w:r w:rsidR="00644E4C">
              <w:rPr>
                <w:lang w:val="fr-FR"/>
              </w:rPr>
              <w:t xml:space="preserve"> </w:t>
            </w:r>
            <w:r w:rsidR="00E47B61">
              <w:rPr>
                <w:lang w:val="fr-FR"/>
              </w:rPr>
              <w:t>explore l’œuvre du</w:t>
            </w:r>
            <w:r w:rsidR="00644E4C">
              <w:rPr>
                <w:lang w:val="fr-FR"/>
              </w:rPr>
              <w:t xml:space="preserve"> peintre qui a inspiré les plus grands maîtres comme Gustave Courbet ;</w:t>
            </w:r>
            <w:r>
              <w:rPr>
                <w:lang w:val="fr-FR"/>
              </w:rPr>
              <w:t xml:space="preserve"> </w:t>
            </w:r>
            <w:r w:rsidR="00644E4C">
              <w:rPr>
                <w:lang w:val="fr-FR"/>
              </w:rPr>
              <w:t xml:space="preserve">les maisons Satie présentent une scénographie originale interactive autour de la vie du compositeur. </w:t>
            </w:r>
          </w:p>
        </w:tc>
      </w:tr>
      <w:tr w:rsidR="00DD6542" w:rsidRPr="00FE47F8" w14:paraId="2708D088" w14:textId="77777777" w:rsidTr="00CB2DCD">
        <w:tc>
          <w:tcPr>
            <w:tcW w:w="500" w:type="dxa"/>
            <w:shd w:val="clear" w:color="auto" w:fill="9CC2E5"/>
          </w:tcPr>
          <w:p w14:paraId="7256A0F8" w14:textId="77777777" w:rsidR="00DD6542" w:rsidRPr="00FE47F8" w:rsidRDefault="00BE391D">
            <w:pPr>
              <w:rPr>
                <w:lang w:val="fr-FR"/>
              </w:rPr>
            </w:pPr>
            <w:r w:rsidRPr="00FE47F8">
              <w:rPr>
                <w:lang w:val="fr-FR"/>
              </w:rPr>
              <w:t>11</w:t>
            </w:r>
          </w:p>
        </w:tc>
        <w:tc>
          <w:tcPr>
            <w:tcW w:w="2000" w:type="dxa"/>
            <w:shd w:val="clear" w:color="auto" w:fill="9CC2E5"/>
          </w:tcPr>
          <w:p w14:paraId="006A32EC" w14:textId="77777777" w:rsidR="00DD6542" w:rsidRPr="00FE47F8" w:rsidRDefault="00BE391D">
            <w:pPr>
              <w:rPr>
                <w:lang w:val="fr-FR"/>
              </w:rPr>
            </w:pPr>
            <w:r w:rsidRPr="00FE47F8">
              <w:rPr>
                <w:lang w:val="fr-FR"/>
              </w:rPr>
              <w:t>Para 1 venue 1 name</w:t>
            </w:r>
          </w:p>
        </w:tc>
        <w:tc>
          <w:tcPr>
            <w:tcW w:w="13298" w:type="dxa"/>
          </w:tcPr>
          <w:p w14:paraId="05303FB6" w14:textId="77777777" w:rsidR="00DD6542" w:rsidRPr="00FE47F8" w:rsidRDefault="00C233E4">
            <w:pPr>
              <w:rPr>
                <w:lang w:val="fr-FR"/>
              </w:rPr>
            </w:pPr>
            <w:r>
              <w:rPr>
                <w:lang w:val="fr-FR"/>
              </w:rPr>
              <w:t>Le musée Eugène Boudin</w:t>
            </w:r>
          </w:p>
        </w:tc>
      </w:tr>
      <w:tr w:rsidR="00DD6542" w:rsidRPr="00FE47F8" w14:paraId="11F9F05E" w14:textId="77777777" w:rsidTr="00CB2DCD">
        <w:tc>
          <w:tcPr>
            <w:tcW w:w="500" w:type="dxa"/>
            <w:shd w:val="clear" w:color="auto" w:fill="9CC2E5"/>
          </w:tcPr>
          <w:p w14:paraId="1834C536" w14:textId="77777777" w:rsidR="00DD6542" w:rsidRPr="00FE47F8" w:rsidRDefault="00BE391D">
            <w:pPr>
              <w:rPr>
                <w:lang w:val="fr-FR"/>
              </w:rPr>
            </w:pPr>
            <w:r w:rsidRPr="00FE47F8">
              <w:rPr>
                <w:lang w:val="fr-FR"/>
              </w:rPr>
              <w:t>12</w:t>
            </w:r>
          </w:p>
        </w:tc>
        <w:tc>
          <w:tcPr>
            <w:tcW w:w="2000" w:type="dxa"/>
            <w:shd w:val="clear" w:color="auto" w:fill="9CC2E5"/>
          </w:tcPr>
          <w:p w14:paraId="3B7E6DF7" w14:textId="77777777" w:rsidR="00DD6542" w:rsidRPr="00FE47F8" w:rsidRDefault="00BE391D">
            <w:pPr>
              <w:rPr>
                <w:lang w:val="fr-FR"/>
              </w:rPr>
            </w:pPr>
            <w:r w:rsidRPr="00FE47F8">
              <w:rPr>
                <w:lang w:val="fr-FR"/>
              </w:rPr>
              <w:t>Para 1 venue 1 address</w:t>
            </w:r>
          </w:p>
        </w:tc>
        <w:tc>
          <w:tcPr>
            <w:tcW w:w="13298" w:type="dxa"/>
          </w:tcPr>
          <w:p w14:paraId="7C4D678B" w14:textId="77777777" w:rsidR="00C233E4" w:rsidRPr="00C233E4" w:rsidRDefault="00C233E4" w:rsidP="00C233E4">
            <w:pPr>
              <w:rPr>
                <w:rFonts w:ascii="Times" w:hAnsi="Times" w:cs="Times New Roman"/>
              </w:rPr>
            </w:pPr>
            <w:r w:rsidRPr="00C233E4">
              <w:rPr>
                <w:shd w:val="clear" w:color="auto" w:fill="FFFFFF"/>
              </w:rPr>
              <w:t>Place Erik Satie, 14</w:t>
            </w:r>
            <w:r>
              <w:rPr>
                <w:shd w:val="clear" w:color="auto" w:fill="FFFFFF"/>
              </w:rPr>
              <w:t xml:space="preserve"> </w:t>
            </w:r>
            <w:r w:rsidRPr="00C233E4">
              <w:rPr>
                <w:shd w:val="clear" w:color="auto" w:fill="FFFFFF"/>
              </w:rPr>
              <w:t>602 Honfleur</w:t>
            </w:r>
          </w:p>
          <w:p w14:paraId="408A3AAE" w14:textId="77777777" w:rsidR="00DD6542" w:rsidRPr="00FE47F8" w:rsidRDefault="00DD6542">
            <w:pPr>
              <w:rPr>
                <w:lang w:val="fr-FR"/>
              </w:rPr>
            </w:pPr>
          </w:p>
        </w:tc>
      </w:tr>
      <w:tr w:rsidR="00DD6542" w:rsidRPr="00FE47F8" w14:paraId="52A56660" w14:textId="77777777" w:rsidTr="00CB2DCD">
        <w:tc>
          <w:tcPr>
            <w:tcW w:w="500" w:type="dxa"/>
            <w:shd w:val="clear" w:color="auto" w:fill="9CC2E5"/>
          </w:tcPr>
          <w:p w14:paraId="3C8700BE" w14:textId="77777777" w:rsidR="00DD6542" w:rsidRPr="00FE47F8" w:rsidRDefault="00BE391D">
            <w:pPr>
              <w:rPr>
                <w:lang w:val="fr-FR"/>
              </w:rPr>
            </w:pPr>
            <w:r w:rsidRPr="00FE47F8">
              <w:rPr>
                <w:lang w:val="fr-FR"/>
              </w:rPr>
              <w:t>13</w:t>
            </w:r>
          </w:p>
        </w:tc>
        <w:tc>
          <w:tcPr>
            <w:tcW w:w="2000" w:type="dxa"/>
            <w:shd w:val="clear" w:color="auto" w:fill="9CC2E5"/>
          </w:tcPr>
          <w:p w14:paraId="22345483" w14:textId="77777777" w:rsidR="00DD6542" w:rsidRPr="00FE47F8" w:rsidRDefault="00BE391D">
            <w:pPr>
              <w:rPr>
                <w:lang w:val="fr-FR"/>
              </w:rPr>
            </w:pPr>
            <w:r w:rsidRPr="00FE47F8">
              <w:rPr>
                <w:lang w:val="fr-FR"/>
              </w:rPr>
              <w:t>Para 1 venue 1 contact number</w:t>
            </w:r>
          </w:p>
        </w:tc>
        <w:tc>
          <w:tcPr>
            <w:tcW w:w="13298" w:type="dxa"/>
          </w:tcPr>
          <w:p w14:paraId="4C9AF71D" w14:textId="77777777" w:rsidR="00C233E4" w:rsidRPr="00C233E4" w:rsidRDefault="00C233E4" w:rsidP="00C233E4">
            <w:pPr>
              <w:rPr>
                <w:rFonts w:ascii="Times" w:hAnsi="Times" w:cs="Times New Roman"/>
              </w:rPr>
            </w:pPr>
            <w:r>
              <w:rPr>
                <w:shd w:val="clear" w:color="auto" w:fill="FFFFFF"/>
              </w:rPr>
              <w:t xml:space="preserve">+33 </w:t>
            </w:r>
            <w:r w:rsidRPr="00C233E4">
              <w:rPr>
                <w:shd w:val="clear" w:color="auto" w:fill="FFFFFF"/>
              </w:rPr>
              <w:t>2 31 89 54 00</w:t>
            </w:r>
          </w:p>
          <w:p w14:paraId="7006DEFC" w14:textId="77777777" w:rsidR="00DD6542" w:rsidRPr="00FE47F8" w:rsidRDefault="00DD6542">
            <w:pPr>
              <w:rPr>
                <w:lang w:val="fr-FR"/>
              </w:rPr>
            </w:pPr>
          </w:p>
        </w:tc>
      </w:tr>
      <w:tr w:rsidR="00DD6542" w:rsidRPr="00BB6CBC" w14:paraId="1B3EA940" w14:textId="77777777" w:rsidTr="00CB2DCD">
        <w:tc>
          <w:tcPr>
            <w:tcW w:w="500" w:type="dxa"/>
            <w:shd w:val="clear" w:color="auto" w:fill="9CC2E5"/>
          </w:tcPr>
          <w:p w14:paraId="2E556265" w14:textId="77777777" w:rsidR="00DD6542" w:rsidRPr="00FE47F8" w:rsidRDefault="00BE391D">
            <w:pPr>
              <w:rPr>
                <w:lang w:val="fr-FR"/>
              </w:rPr>
            </w:pPr>
            <w:r w:rsidRPr="00FE47F8">
              <w:rPr>
                <w:lang w:val="fr-FR"/>
              </w:rPr>
              <w:t>14</w:t>
            </w:r>
          </w:p>
        </w:tc>
        <w:tc>
          <w:tcPr>
            <w:tcW w:w="2000" w:type="dxa"/>
            <w:shd w:val="clear" w:color="auto" w:fill="9CC2E5"/>
          </w:tcPr>
          <w:p w14:paraId="1CAC774A" w14:textId="77777777" w:rsidR="00DD6542" w:rsidRPr="00FE47F8" w:rsidRDefault="00BE391D">
            <w:pPr>
              <w:rPr>
                <w:lang w:val="fr-FR"/>
              </w:rPr>
            </w:pPr>
            <w:r w:rsidRPr="00FE47F8">
              <w:rPr>
                <w:lang w:val="fr-FR"/>
              </w:rPr>
              <w:t>Para 1 venue 1 URL</w:t>
            </w:r>
          </w:p>
        </w:tc>
        <w:tc>
          <w:tcPr>
            <w:tcW w:w="13298" w:type="dxa"/>
          </w:tcPr>
          <w:p w14:paraId="1F690702" w14:textId="77777777" w:rsidR="00DD6542" w:rsidRPr="00FE47F8" w:rsidRDefault="006B6696">
            <w:pPr>
              <w:rPr>
                <w:lang w:val="fr-FR"/>
              </w:rPr>
            </w:pPr>
            <w:hyperlink r:id="rId6" w:history="1">
              <w:r w:rsidR="00644E4C" w:rsidRPr="00644E4C">
                <w:rPr>
                  <w:rStyle w:val="Hyperlink"/>
                  <w:lang w:val="fr-FR"/>
                </w:rPr>
                <w:t>http://www.musees-honfleur.fr/musee-eugene-boudin.html</w:t>
              </w:r>
            </w:hyperlink>
          </w:p>
        </w:tc>
      </w:tr>
      <w:tr w:rsidR="00DD6542" w:rsidRPr="00FE47F8" w14:paraId="4AD73B1F" w14:textId="77777777" w:rsidTr="00CB2DCD">
        <w:tc>
          <w:tcPr>
            <w:tcW w:w="500" w:type="dxa"/>
            <w:shd w:val="clear" w:color="auto" w:fill="9CC2E5"/>
          </w:tcPr>
          <w:p w14:paraId="4DEFC7B4" w14:textId="77777777" w:rsidR="00DD6542" w:rsidRPr="00FE47F8" w:rsidRDefault="00BE391D">
            <w:pPr>
              <w:rPr>
                <w:lang w:val="fr-FR"/>
              </w:rPr>
            </w:pPr>
            <w:r w:rsidRPr="00FE47F8">
              <w:rPr>
                <w:lang w:val="fr-FR"/>
              </w:rPr>
              <w:t>15</w:t>
            </w:r>
          </w:p>
        </w:tc>
        <w:tc>
          <w:tcPr>
            <w:tcW w:w="2000" w:type="dxa"/>
            <w:shd w:val="clear" w:color="auto" w:fill="9CC2E5"/>
          </w:tcPr>
          <w:p w14:paraId="02CD1ADD" w14:textId="77777777" w:rsidR="00DD6542" w:rsidRPr="00FE47F8" w:rsidRDefault="00BE391D">
            <w:pPr>
              <w:rPr>
                <w:lang w:val="fr-FR"/>
              </w:rPr>
            </w:pPr>
            <w:r w:rsidRPr="00FE47F8">
              <w:rPr>
                <w:lang w:val="fr-FR"/>
              </w:rPr>
              <w:t>Para 1 venue 2 name</w:t>
            </w:r>
          </w:p>
        </w:tc>
        <w:tc>
          <w:tcPr>
            <w:tcW w:w="13298" w:type="dxa"/>
          </w:tcPr>
          <w:p w14:paraId="118C34EE" w14:textId="77777777" w:rsidR="00DD6542" w:rsidRPr="00FE47F8" w:rsidRDefault="00644E4C">
            <w:pPr>
              <w:rPr>
                <w:lang w:val="fr-FR"/>
              </w:rPr>
            </w:pPr>
            <w:r>
              <w:rPr>
                <w:lang w:val="fr-FR"/>
              </w:rPr>
              <w:t>Maisons Satie</w:t>
            </w:r>
          </w:p>
        </w:tc>
      </w:tr>
      <w:tr w:rsidR="00DD6542" w:rsidRPr="00FE47F8" w14:paraId="24F0534F" w14:textId="77777777" w:rsidTr="00CB2DCD">
        <w:tc>
          <w:tcPr>
            <w:tcW w:w="500" w:type="dxa"/>
            <w:shd w:val="clear" w:color="auto" w:fill="9CC2E5"/>
          </w:tcPr>
          <w:p w14:paraId="3E03E8A2" w14:textId="77777777" w:rsidR="00DD6542" w:rsidRPr="00FE47F8" w:rsidRDefault="00BE391D">
            <w:pPr>
              <w:rPr>
                <w:lang w:val="fr-FR"/>
              </w:rPr>
            </w:pPr>
            <w:r w:rsidRPr="00FE47F8">
              <w:rPr>
                <w:lang w:val="fr-FR"/>
              </w:rPr>
              <w:t>16</w:t>
            </w:r>
          </w:p>
        </w:tc>
        <w:tc>
          <w:tcPr>
            <w:tcW w:w="2000" w:type="dxa"/>
            <w:shd w:val="clear" w:color="auto" w:fill="9CC2E5"/>
          </w:tcPr>
          <w:p w14:paraId="3700568F" w14:textId="77777777" w:rsidR="00DD6542" w:rsidRPr="00FE47F8" w:rsidRDefault="00BE391D">
            <w:pPr>
              <w:rPr>
                <w:lang w:val="fr-FR"/>
              </w:rPr>
            </w:pPr>
            <w:r w:rsidRPr="00FE47F8">
              <w:rPr>
                <w:lang w:val="fr-FR"/>
              </w:rPr>
              <w:t>Para 1 venue 2 address</w:t>
            </w:r>
          </w:p>
        </w:tc>
        <w:tc>
          <w:tcPr>
            <w:tcW w:w="13298" w:type="dxa"/>
          </w:tcPr>
          <w:p w14:paraId="4A51479C" w14:textId="1B5C9C6A" w:rsidR="00216530" w:rsidRPr="00216530" w:rsidRDefault="00216530" w:rsidP="00216530">
            <w:pPr>
              <w:rPr>
                <w:rFonts w:ascii="Times" w:hAnsi="Times" w:cs="Times New Roman"/>
              </w:rPr>
            </w:pPr>
            <w:r>
              <w:rPr>
                <w:shd w:val="clear" w:color="auto" w:fill="FFFFFF"/>
              </w:rPr>
              <w:t>67 Boulevar</w:t>
            </w:r>
            <w:r w:rsidRPr="00216530">
              <w:rPr>
                <w:shd w:val="clear" w:color="auto" w:fill="FFFFFF"/>
              </w:rPr>
              <w:t>d Charles V, 14</w:t>
            </w:r>
            <w:r>
              <w:rPr>
                <w:shd w:val="clear" w:color="auto" w:fill="FFFFFF"/>
              </w:rPr>
              <w:t xml:space="preserve"> </w:t>
            </w:r>
            <w:r w:rsidRPr="00216530">
              <w:rPr>
                <w:shd w:val="clear" w:color="auto" w:fill="FFFFFF"/>
              </w:rPr>
              <w:t>600 Honfleur</w:t>
            </w:r>
          </w:p>
          <w:p w14:paraId="23057F46" w14:textId="77777777" w:rsidR="00DD6542" w:rsidRPr="00FE47F8" w:rsidRDefault="00DD6542">
            <w:pPr>
              <w:rPr>
                <w:lang w:val="fr-FR"/>
              </w:rPr>
            </w:pPr>
          </w:p>
        </w:tc>
      </w:tr>
      <w:tr w:rsidR="00DD6542" w:rsidRPr="00FE47F8" w14:paraId="76446C26" w14:textId="77777777" w:rsidTr="00CB2DCD">
        <w:tc>
          <w:tcPr>
            <w:tcW w:w="500" w:type="dxa"/>
            <w:shd w:val="clear" w:color="auto" w:fill="9CC2E5"/>
          </w:tcPr>
          <w:p w14:paraId="32B8BDFD" w14:textId="77777777" w:rsidR="00DD6542" w:rsidRPr="00FE47F8" w:rsidRDefault="00BE391D">
            <w:pPr>
              <w:rPr>
                <w:lang w:val="fr-FR"/>
              </w:rPr>
            </w:pPr>
            <w:r w:rsidRPr="00FE47F8">
              <w:rPr>
                <w:lang w:val="fr-FR"/>
              </w:rPr>
              <w:t>17</w:t>
            </w:r>
          </w:p>
        </w:tc>
        <w:tc>
          <w:tcPr>
            <w:tcW w:w="2000" w:type="dxa"/>
            <w:shd w:val="clear" w:color="auto" w:fill="9CC2E5"/>
          </w:tcPr>
          <w:p w14:paraId="745D66E7" w14:textId="77777777" w:rsidR="00DD6542" w:rsidRPr="00FE47F8" w:rsidRDefault="00BE391D">
            <w:pPr>
              <w:rPr>
                <w:lang w:val="fr-FR"/>
              </w:rPr>
            </w:pPr>
            <w:r w:rsidRPr="00FE47F8">
              <w:rPr>
                <w:lang w:val="fr-FR"/>
              </w:rPr>
              <w:t>Para 1 venue 2 contact number</w:t>
            </w:r>
          </w:p>
        </w:tc>
        <w:tc>
          <w:tcPr>
            <w:tcW w:w="13298" w:type="dxa"/>
          </w:tcPr>
          <w:p w14:paraId="71098295" w14:textId="5A23F53C" w:rsidR="00216530" w:rsidRPr="00216530" w:rsidRDefault="00216530" w:rsidP="00216530">
            <w:pPr>
              <w:rPr>
                <w:rFonts w:ascii="Times" w:hAnsi="Times" w:cs="Times New Roman"/>
              </w:rPr>
            </w:pPr>
            <w:r>
              <w:rPr>
                <w:shd w:val="clear" w:color="auto" w:fill="FFFFFF"/>
              </w:rPr>
              <w:t xml:space="preserve">+33 2 31 89 11 </w:t>
            </w:r>
            <w:r w:rsidRPr="00216530">
              <w:rPr>
                <w:shd w:val="clear" w:color="auto" w:fill="FFFFFF"/>
              </w:rPr>
              <w:t>11</w:t>
            </w:r>
          </w:p>
          <w:p w14:paraId="3E419D82" w14:textId="77777777" w:rsidR="00DD6542" w:rsidRPr="00FE47F8" w:rsidRDefault="00DD6542" w:rsidP="00216530">
            <w:pPr>
              <w:rPr>
                <w:lang w:val="fr-FR"/>
              </w:rPr>
            </w:pPr>
          </w:p>
        </w:tc>
      </w:tr>
      <w:tr w:rsidR="00DD6542" w:rsidRPr="00BB6CBC" w14:paraId="4D48EEBB" w14:textId="77777777" w:rsidTr="00CB2DCD">
        <w:tc>
          <w:tcPr>
            <w:tcW w:w="500" w:type="dxa"/>
            <w:shd w:val="clear" w:color="auto" w:fill="9CC2E5"/>
          </w:tcPr>
          <w:p w14:paraId="39F5EB89" w14:textId="77777777" w:rsidR="00DD6542" w:rsidRPr="00FE47F8" w:rsidRDefault="00BE391D">
            <w:pPr>
              <w:rPr>
                <w:lang w:val="fr-FR"/>
              </w:rPr>
            </w:pPr>
            <w:r w:rsidRPr="00FE47F8">
              <w:rPr>
                <w:lang w:val="fr-FR"/>
              </w:rPr>
              <w:t>18</w:t>
            </w:r>
          </w:p>
        </w:tc>
        <w:tc>
          <w:tcPr>
            <w:tcW w:w="2000" w:type="dxa"/>
            <w:shd w:val="clear" w:color="auto" w:fill="9CC2E5"/>
          </w:tcPr>
          <w:p w14:paraId="2A59B8D1" w14:textId="77777777" w:rsidR="00DD6542" w:rsidRPr="00FE47F8" w:rsidRDefault="00BE391D">
            <w:pPr>
              <w:rPr>
                <w:lang w:val="fr-FR"/>
              </w:rPr>
            </w:pPr>
            <w:r w:rsidRPr="00FE47F8">
              <w:rPr>
                <w:lang w:val="fr-FR"/>
              </w:rPr>
              <w:t>Para 1 venue 2 URL</w:t>
            </w:r>
          </w:p>
        </w:tc>
        <w:tc>
          <w:tcPr>
            <w:tcW w:w="13298" w:type="dxa"/>
          </w:tcPr>
          <w:p w14:paraId="4F13FFCB" w14:textId="77777777" w:rsidR="00DD6542" w:rsidRPr="00FE47F8" w:rsidRDefault="006B6696">
            <w:pPr>
              <w:rPr>
                <w:lang w:val="fr-FR"/>
              </w:rPr>
            </w:pPr>
            <w:hyperlink r:id="rId7" w:history="1">
              <w:r w:rsidR="00644E4C" w:rsidRPr="00644E4C">
                <w:rPr>
                  <w:rStyle w:val="Hyperlink"/>
                  <w:lang w:val="fr-FR"/>
                </w:rPr>
                <w:t>http://www.musees-honfleur.fr/maison-satie.html</w:t>
              </w:r>
            </w:hyperlink>
          </w:p>
        </w:tc>
      </w:tr>
      <w:tr w:rsidR="00DD6542" w:rsidRPr="00FE47F8" w14:paraId="1BB39E6C" w14:textId="77777777" w:rsidTr="00CB2DCD">
        <w:tc>
          <w:tcPr>
            <w:tcW w:w="500" w:type="dxa"/>
            <w:shd w:val="clear" w:color="auto" w:fill="0070C0"/>
          </w:tcPr>
          <w:p w14:paraId="01FB4990" w14:textId="77777777" w:rsidR="00DD6542" w:rsidRPr="00FE47F8" w:rsidRDefault="00BE391D">
            <w:pPr>
              <w:rPr>
                <w:lang w:val="fr-FR"/>
              </w:rPr>
            </w:pPr>
            <w:r w:rsidRPr="00FE47F8">
              <w:rPr>
                <w:lang w:val="fr-FR"/>
              </w:rPr>
              <w:t>19</w:t>
            </w:r>
          </w:p>
        </w:tc>
        <w:tc>
          <w:tcPr>
            <w:tcW w:w="2000" w:type="dxa"/>
            <w:shd w:val="clear" w:color="auto" w:fill="0070C0"/>
          </w:tcPr>
          <w:p w14:paraId="2041D3AF" w14:textId="77777777" w:rsidR="00DD6542" w:rsidRPr="00FE47F8" w:rsidRDefault="00BE391D">
            <w:pPr>
              <w:rPr>
                <w:lang w:val="fr-FR"/>
              </w:rPr>
            </w:pPr>
            <w:r w:rsidRPr="00FE47F8">
              <w:rPr>
                <w:lang w:val="fr-FR"/>
              </w:rPr>
              <w:t>Paragraph 2 heading</w:t>
            </w:r>
          </w:p>
        </w:tc>
        <w:tc>
          <w:tcPr>
            <w:tcW w:w="13298" w:type="dxa"/>
          </w:tcPr>
          <w:p w14:paraId="1862A729" w14:textId="77777777" w:rsidR="00DD6542" w:rsidRPr="00FE47F8" w:rsidRDefault="00C233E4">
            <w:pPr>
              <w:rPr>
                <w:lang w:val="fr-FR"/>
              </w:rPr>
            </w:pPr>
            <w:r>
              <w:rPr>
                <w:lang w:val="fr-FR"/>
              </w:rPr>
              <w:t>Le vieux bassin</w:t>
            </w:r>
          </w:p>
        </w:tc>
      </w:tr>
      <w:tr w:rsidR="00DD6542" w:rsidRPr="00BB6CBC" w14:paraId="53ED7C8A" w14:textId="77777777" w:rsidTr="00CB2DCD">
        <w:tc>
          <w:tcPr>
            <w:tcW w:w="500" w:type="dxa"/>
            <w:shd w:val="clear" w:color="auto" w:fill="0070C0"/>
          </w:tcPr>
          <w:p w14:paraId="54D1567F" w14:textId="77777777" w:rsidR="00DD6542" w:rsidRPr="00FE47F8" w:rsidRDefault="00BE391D">
            <w:pPr>
              <w:rPr>
                <w:lang w:val="fr-FR"/>
              </w:rPr>
            </w:pPr>
            <w:r w:rsidRPr="00FE47F8">
              <w:rPr>
                <w:lang w:val="fr-FR"/>
              </w:rPr>
              <w:lastRenderedPageBreak/>
              <w:t>20</w:t>
            </w:r>
          </w:p>
        </w:tc>
        <w:tc>
          <w:tcPr>
            <w:tcW w:w="2000" w:type="dxa"/>
            <w:shd w:val="clear" w:color="auto" w:fill="0070C0"/>
          </w:tcPr>
          <w:p w14:paraId="7DF027FD" w14:textId="77777777" w:rsidR="00DD6542" w:rsidRPr="00FE47F8" w:rsidRDefault="00BE391D">
            <w:pPr>
              <w:rPr>
                <w:lang w:val="fr-FR"/>
              </w:rPr>
            </w:pPr>
            <w:r w:rsidRPr="00FE47F8">
              <w:rPr>
                <w:lang w:val="fr-FR"/>
              </w:rPr>
              <w:t>Paragraph 2 text</w:t>
            </w:r>
          </w:p>
        </w:tc>
        <w:tc>
          <w:tcPr>
            <w:tcW w:w="13298" w:type="dxa"/>
          </w:tcPr>
          <w:p w14:paraId="013B1DA9" w14:textId="3ED4D58A" w:rsidR="00DD6542" w:rsidRPr="00FE47F8" w:rsidRDefault="009F4D89" w:rsidP="009F4D89">
            <w:pPr>
              <w:rPr>
                <w:lang w:val="fr-FR"/>
              </w:rPr>
            </w:pPr>
            <w:r>
              <w:rPr>
                <w:lang w:val="fr-FR"/>
              </w:rPr>
              <w:t>Promenez-vous dans un décor de carte postale autour du vieux bassin avec ses pavés, s</w:t>
            </w:r>
            <w:r w:rsidR="00C233E4">
              <w:rPr>
                <w:lang w:val="fr-FR"/>
              </w:rPr>
              <w:t>es maisons bi</w:t>
            </w:r>
            <w:r>
              <w:rPr>
                <w:lang w:val="fr-FR"/>
              </w:rPr>
              <w:t>scornues recouvertes d’ardoises et s</w:t>
            </w:r>
            <w:r w:rsidR="00C233E4">
              <w:rPr>
                <w:lang w:val="fr-FR"/>
              </w:rPr>
              <w:t>es petites rues</w:t>
            </w:r>
            <w:r>
              <w:rPr>
                <w:lang w:val="fr-FR"/>
              </w:rPr>
              <w:t>. Pas étonnant que ce décor ait inspiré de nombreux peintres ! Découvrez la petite rue dans</w:t>
            </w:r>
            <w:r w:rsidR="00C233E4">
              <w:rPr>
                <w:lang w:val="fr-FR"/>
              </w:rPr>
              <w:t xml:space="preserve"> </w:t>
            </w:r>
            <w:r>
              <w:rPr>
                <w:lang w:val="fr-FR"/>
              </w:rPr>
              <w:t>laquelle sont né</w:t>
            </w:r>
            <w:r w:rsidR="00C233E4">
              <w:rPr>
                <w:lang w:val="fr-FR"/>
              </w:rPr>
              <w:t>s</w:t>
            </w:r>
            <w:r>
              <w:rPr>
                <w:lang w:val="fr-FR"/>
              </w:rPr>
              <w:t xml:space="preserve"> le compositeur</w:t>
            </w:r>
            <w:r w:rsidR="00C233E4">
              <w:rPr>
                <w:lang w:val="fr-FR"/>
              </w:rPr>
              <w:t xml:space="preserve"> Erik Satie et </w:t>
            </w:r>
            <w:r>
              <w:rPr>
                <w:lang w:val="fr-FR"/>
              </w:rPr>
              <w:t xml:space="preserve">l’écrivain humoriste </w:t>
            </w:r>
            <w:r w:rsidR="00C233E4">
              <w:rPr>
                <w:lang w:val="fr-FR"/>
              </w:rPr>
              <w:t xml:space="preserve">Alphonse Allais. </w:t>
            </w:r>
            <w:r>
              <w:rPr>
                <w:lang w:val="fr-FR"/>
              </w:rPr>
              <w:t xml:space="preserve">Dégustez une glace et n’hésitez pas à pousser la porte des magnifiques galeries d’art ! </w:t>
            </w:r>
          </w:p>
        </w:tc>
      </w:tr>
      <w:tr w:rsidR="00DD6542" w:rsidRPr="00FE47F8" w14:paraId="4785B8D4" w14:textId="77777777" w:rsidTr="00CB2DCD">
        <w:tc>
          <w:tcPr>
            <w:tcW w:w="500" w:type="dxa"/>
            <w:shd w:val="clear" w:color="auto" w:fill="0070C0"/>
          </w:tcPr>
          <w:p w14:paraId="58CF910D" w14:textId="77777777" w:rsidR="00DD6542" w:rsidRPr="00FE47F8" w:rsidRDefault="00BE391D">
            <w:pPr>
              <w:rPr>
                <w:lang w:val="fr-FR"/>
              </w:rPr>
            </w:pPr>
            <w:r w:rsidRPr="00FE47F8">
              <w:rPr>
                <w:lang w:val="fr-FR"/>
              </w:rPr>
              <w:t>21</w:t>
            </w:r>
          </w:p>
        </w:tc>
        <w:tc>
          <w:tcPr>
            <w:tcW w:w="2000" w:type="dxa"/>
            <w:shd w:val="clear" w:color="auto" w:fill="0070C0"/>
          </w:tcPr>
          <w:p w14:paraId="2DFC79A3" w14:textId="77777777" w:rsidR="00DD6542" w:rsidRPr="00FE47F8" w:rsidRDefault="00BE391D">
            <w:pPr>
              <w:rPr>
                <w:lang w:val="fr-FR"/>
              </w:rPr>
            </w:pPr>
            <w:r w:rsidRPr="00FE47F8">
              <w:rPr>
                <w:lang w:val="fr-FR"/>
              </w:rPr>
              <w:t>Para 2 venue 1 name</w:t>
            </w:r>
          </w:p>
        </w:tc>
        <w:tc>
          <w:tcPr>
            <w:tcW w:w="13298" w:type="dxa"/>
          </w:tcPr>
          <w:p w14:paraId="49D33ADB" w14:textId="0610EC0C" w:rsidR="00DD6542" w:rsidRPr="00FE47F8" w:rsidRDefault="009F4D89">
            <w:pPr>
              <w:rPr>
                <w:lang w:val="fr-FR"/>
              </w:rPr>
            </w:pPr>
            <w:r>
              <w:rPr>
                <w:lang w:val="fr-FR"/>
              </w:rPr>
              <w:t>Glace de la ferme</w:t>
            </w:r>
          </w:p>
        </w:tc>
      </w:tr>
      <w:tr w:rsidR="00DD6542" w:rsidRPr="00BB6CBC" w14:paraId="2F24A777" w14:textId="77777777" w:rsidTr="00CB2DCD">
        <w:tc>
          <w:tcPr>
            <w:tcW w:w="500" w:type="dxa"/>
            <w:shd w:val="clear" w:color="auto" w:fill="0070C0"/>
          </w:tcPr>
          <w:p w14:paraId="70106B9D" w14:textId="77777777" w:rsidR="00DD6542" w:rsidRPr="00FE47F8" w:rsidRDefault="00BE391D">
            <w:pPr>
              <w:rPr>
                <w:lang w:val="fr-FR"/>
              </w:rPr>
            </w:pPr>
            <w:r w:rsidRPr="00FE47F8">
              <w:rPr>
                <w:lang w:val="fr-FR"/>
              </w:rPr>
              <w:t>22</w:t>
            </w:r>
          </w:p>
        </w:tc>
        <w:tc>
          <w:tcPr>
            <w:tcW w:w="2000" w:type="dxa"/>
            <w:shd w:val="clear" w:color="auto" w:fill="0070C0"/>
          </w:tcPr>
          <w:p w14:paraId="40FD54A1" w14:textId="77777777" w:rsidR="00DD6542" w:rsidRPr="00FE47F8" w:rsidRDefault="00BE391D">
            <w:pPr>
              <w:rPr>
                <w:lang w:val="fr-FR"/>
              </w:rPr>
            </w:pPr>
            <w:r w:rsidRPr="00FE47F8">
              <w:rPr>
                <w:lang w:val="fr-FR"/>
              </w:rPr>
              <w:t>Para 2 venue 1 address</w:t>
            </w:r>
          </w:p>
        </w:tc>
        <w:tc>
          <w:tcPr>
            <w:tcW w:w="13298" w:type="dxa"/>
          </w:tcPr>
          <w:p w14:paraId="1ABA48CA" w14:textId="5E9BC729" w:rsidR="009F4D89" w:rsidRPr="00BB6CBC" w:rsidRDefault="009F4D89" w:rsidP="009F4D89">
            <w:pPr>
              <w:rPr>
                <w:rFonts w:ascii="Times" w:hAnsi="Times" w:cs="Times New Roman"/>
                <w:lang w:val="fr-FR"/>
              </w:rPr>
            </w:pPr>
            <w:r w:rsidRPr="00BB6CBC">
              <w:rPr>
                <w:shd w:val="clear" w:color="auto" w:fill="FFFFFF"/>
                <w:lang w:val="fr-FR"/>
              </w:rPr>
              <w:t>4 Place de l'Hôtel de Ville, 14 600 Honfleur</w:t>
            </w:r>
          </w:p>
          <w:p w14:paraId="51A48239" w14:textId="77777777" w:rsidR="00DD6542" w:rsidRPr="00FE47F8" w:rsidRDefault="00DD6542">
            <w:pPr>
              <w:rPr>
                <w:lang w:val="fr-FR"/>
              </w:rPr>
            </w:pPr>
          </w:p>
        </w:tc>
      </w:tr>
      <w:tr w:rsidR="00DD6542" w:rsidRPr="00FE47F8" w14:paraId="25482FE8" w14:textId="77777777" w:rsidTr="00CB2DCD">
        <w:tc>
          <w:tcPr>
            <w:tcW w:w="500" w:type="dxa"/>
            <w:shd w:val="clear" w:color="auto" w:fill="0070C0"/>
          </w:tcPr>
          <w:p w14:paraId="2C394325" w14:textId="77777777" w:rsidR="00DD6542" w:rsidRPr="00FE47F8" w:rsidRDefault="00BE391D">
            <w:pPr>
              <w:rPr>
                <w:lang w:val="fr-FR"/>
              </w:rPr>
            </w:pPr>
            <w:r w:rsidRPr="00FE47F8">
              <w:rPr>
                <w:lang w:val="fr-FR"/>
              </w:rPr>
              <w:t>23</w:t>
            </w:r>
          </w:p>
        </w:tc>
        <w:tc>
          <w:tcPr>
            <w:tcW w:w="2000" w:type="dxa"/>
            <w:shd w:val="clear" w:color="auto" w:fill="0070C0"/>
          </w:tcPr>
          <w:p w14:paraId="2BD19DC9" w14:textId="77777777" w:rsidR="00DD6542" w:rsidRPr="00FE47F8" w:rsidRDefault="00BE391D">
            <w:pPr>
              <w:rPr>
                <w:lang w:val="fr-FR"/>
              </w:rPr>
            </w:pPr>
            <w:r w:rsidRPr="00FE47F8">
              <w:rPr>
                <w:lang w:val="fr-FR"/>
              </w:rPr>
              <w:t>Para 2 venue 1 contact number</w:t>
            </w:r>
          </w:p>
        </w:tc>
        <w:tc>
          <w:tcPr>
            <w:tcW w:w="13298" w:type="dxa"/>
          </w:tcPr>
          <w:p w14:paraId="50A853CD" w14:textId="2F7698C3" w:rsidR="003406D7" w:rsidRPr="003406D7" w:rsidRDefault="003406D7" w:rsidP="003406D7">
            <w:pPr>
              <w:rPr>
                <w:rFonts w:ascii="Times" w:hAnsi="Times" w:cs="Times New Roman"/>
              </w:rPr>
            </w:pPr>
            <w:r>
              <w:rPr>
                <w:shd w:val="clear" w:color="auto" w:fill="FFFFFF"/>
              </w:rPr>
              <w:t xml:space="preserve">+33 </w:t>
            </w:r>
            <w:r w:rsidRPr="003406D7">
              <w:rPr>
                <w:shd w:val="clear" w:color="auto" w:fill="FFFFFF"/>
              </w:rPr>
              <w:t>2</w:t>
            </w:r>
            <w:r>
              <w:rPr>
                <w:shd w:val="clear" w:color="auto" w:fill="FFFFFF"/>
              </w:rPr>
              <w:t xml:space="preserve"> </w:t>
            </w:r>
            <w:r w:rsidRPr="003406D7">
              <w:rPr>
                <w:shd w:val="clear" w:color="auto" w:fill="FFFFFF"/>
              </w:rPr>
              <w:t>32</w:t>
            </w:r>
            <w:r>
              <w:rPr>
                <w:shd w:val="clear" w:color="auto" w:fill="FFFFFF"/>
              </w:rPr>
              <w:t xml:space="preserve"> </w:t>
            </w:r>
            <w:r w:rsidRPr="003406D7">
              <w:rPr>
                <w:shd w:val="clear" w:color="auto" w:fill="FFFFFF"/>
              </w:rPr>
              <w:t>57</w:t>
            </w:r>
            <w:r>
              <w:rPr>
                <w:shd w:val="clear" w:color="auto" w:fill="FFFFFF"/>
              </w:rPr>
              <w:t xml:space="preserve"> </w:t>
            </w:r>
            <w:r w:rsidRPr="003406D7">
              <w:rPr>
                <w:shd w:val="clear" w:color="auto" w:fill="FFFFFF"/>
              </w:rPr>
              <w:t>66</w:t>
            </w:r>
            <w:r>
              <w:rPr>
                <w:shd w:val="clear" w:color="auto" w:fill="FFFFFF"/>
              </w:rPr>
              <w:t xml:space="preserve"> </w:t>
            </w:r>
            <w:r w:rsidRPr="003406D7">
              <w:rPr>
                <w:shd w:val="clear" w:color="auto" w:fill="FFFFFF"/>
              </w:rPr>
              <w:t>76</w:t>
            </w:r>
          </w:p>
          <w:p w14:paraId="239EFC77" w14:textId="77777777" w:rsidR="00DD6542" w:rsidRPr="00FE47F8" w:rsidRDefault="00DD6542">
            <w:pPr>
              <w:rPr>
                <w:lang w:val="fr-FR"/>
              </w:rPr>
            </w:pPr>
          </w:p>
        </w:tc>
      </w:tr>
      <w:tr w:rsidR="00DD6542" w:rsidRPr="00FE47F8" w14:paraId="5FB36C69" w14:textId="77777777" w:rsidTr="00CB2DCD">
        <w:tc>
          <w:tcPr>
            <w:tcW w:w="500" w:type="dxa"/>
            <w:shd w:val="clear" w:color="auto" w:fill="0070C0"/>
          </w:tcPr>
          <w:p w14:paraId="5D62A67B" w14:textId="77777777" w:rsidR="00DD6542" w:rsidRPr="00FE47F8" w:rsidRDefault="00BE391D">
            <w:pPr>
              <w:rPr>
                <w:lang w:val="fr-FR"/>
              </w:rPr>
            </w:pPr>
            <w:r w:rsidRPr="00FE47F8">
              <w:rPr>
                <w:lang w:val="fr-FR"/>
              </w:rPr>
              <w:t>24</w:t>
            </w:r>
          </w:p>
        </w:tc>
        <w:tc>
          <w:tcPr>
            <w:tcW w:w="2000" w:type="dxa"/>
            <w:shd w:val="clear" w:color="auto" w:fill="0070C0"/>
          </w:tcPr>
          <w:p w14:paraId="2C99964D" w14:textId="77777777" w:rsidR="00DD6542" w:rsidRPr="00FE47F8" w:rsidRDefault="00BE391D">
            <w:pPr>
              <w:rPr>
                <w:lang w:val="fr-FR"/>
              </w:rPr>
            </w:pPr>
            <w:r w:rsidRPr="00FE47F8">
              <w:rPr>
                <w:lang w:val="fr-FR"/>
              </w:rPr>
              <w:t>Para 2 venue 1 URL</w:t>
            </w:r>
          </w:p>
        </w:tc>
        <w:tc>
          <w:tcPr>
            <w:tcW w:w="13298" w:type="dxa"/>
          </w:tcPr>
          <w:p w14:paraId="1B27C4BE" w14:textId="0701A0C9" w:rsidR="00DD6542" w:rsidRPr="00FE47F8" w:rsidRDefault="006B6696">
            <w:pPr>
              <w:rPr>
                <w:lang w:val="fr-FR"/>
              </w:rPr>
            </w:pPr>
            <w:hyperlink r:id="rId8" w:history="1">
              <w:r w:rsidR="003406D7" w:rsidRPr="003406D7">
                <w:rPr>
                  <w:rStyle w:val="Hyperlink"/>
                  <w:lang w:val="fr-FR"/>
                </w:rPr>
                <w:t>http://www.glaceduboislouvet.com</w:t>
              </w:r>
            </w:hyperlink>
          </w:p>
        </w:tc>
      </w:tr>
      <w:tr w:rsidR="00DD6542" w:rsidRPr="00FE47F8" w14:paraId="5B7F6655" w14:textId="77777777" w:rsidTr="00CB2DCD">
        <w:tc>
          <w:tcPr>
            <w:tcW w:w="500" w:type="dxa"/>
            <w:shd w:val="clear" w:color="auto" w:fill="0070C0"/>
          </w:tcPr>
          <w:p w14:paraId="0152EB9D" w14:textId="77777777" w:rsidR="00DD6542" w:rsidRPr="00FE47F8" w:rsidRDefault="00BE391D">
            <w:pPr>
              <w:rPr>
                <w:lang w:val="fr-FR"/>
              </w:rPr>
            </w:pPr>
            <w:r w:rsidRPr="00FE47F8">
              <w:rPr>
                <w:lang w:val="fr-FR"/>
              </w:rPr>
              <w:t>25</w:t>
            </w:r>
          </w:p>
        </w:tc>
        <w:tc>
          <w:tcPr>
            <w:tcW w:w="2000" w:type="dxa"/>
            <w:shd w:val="clear" w:color="auto" w:fill="0070C0"/>
          </w:tcPr>
          <w:p w14:paraId="652595FD" w14:textId="77777777" w:rsidR="00DD6542" w:rsidRPr="00FE47F8" w:rsidRDefault="00BE391D">
            <w:pPr>
              <w:rPr>
                <w:lang w:val="fr-FR"/>
              </w:rPr>
            </w:pPr>
            <w:r w:rsidRPr="00FE47F8">
              <w:rPr>
                <w:lang w:val="fr-FR"/>
              </w:rPr>
              <w:t>Para 2 venue 2 name</w:t>
            </w:r>
          </w:p>
        </w:tc>
        <w:tc>
          <w:tcPr>
            <w:tcW w:w="13298" w:type="dxa"/>
          </w:tcPr>
          <w:p w14:paraId="6DF7EE57" w14:textId="4AC94C4B" w:rsidR="00DD6542" w:rsidRPr="00FE47F8" w:rsidRDefault="003406D7">
            <w:pPr>
              <w:rPr>
                <w:lang w:val="fr-FR"/>
              </w:rPr>
            </w:pPr>
            <w:r>
              <w:rPr>
                <w:lang w:val="fr-FR"/>
              </w:rPr>
              <w:t>Galerie Jean Fontan</w:t>
            </w:r>
          </w:p>
        </w:tc>
      </w:tr>
      <w:tr w:rsidR="00DD6542" w:rsidRPr="00FE47F8" w14:paraId="1EE63671" w14:textId="77777777" w:rsidTr="00CB2DCD">
        <w:tc>
          <w:tcPr>
            <w:tcW w:w="500" w:type="dxa"/>
            <w:shd w:val="clear" w:color="auto" w:fill="0070C0"/>
          </w:tcPr>
          <w:p w14:paraId="4185A5EB" w14:textId="77777777" w:rsidR="00DD6542" w:rsidRPr="00FE47F8" w:rsidRDefault="00BE391D">
            <w:pPr>
              <w:rPr>
                <w:lang w:val="fr-FR"/>
              </w:rPr>
            </w:pPr>
            <w:r w:rsidRPr="00FE47F8">
              <w:rPr>
                <w:lang w:val="fr-FR"/>
              </w:rPr>
              <w:t>26</w:t>
            </w:r>
          </w:p>
        </w:tc>
        <w:tc>
          <w:tcPr>
            <w:tcW w:w="2000" w:type="dxa"/>
            <w:shd w:val="clear" w:color="auto" w:fill="0070C0"/>
          </w:tcPr>
          <w:p w14:paraId="3F3AF672" w14:textId="77777777" w:rsidR="00DD6542" w:rsidRPr="00FE47F8" w:rsidRDefault="00BE391D">
            <w:pPr>
              <w:rPr>
                <w:lang w:val="fr-FR"/>
              </w:rPr>
            </w:pPr>
            <w:r w:rsidRPr="00FE47F8">
              <w:rPr>
                <w:lang w:val="fr-FR"/>
              </w:rPr>
              <w:t>Para 2 venue 2 address</w:t>
            </w:r>
          </w:p>
        </w:tc>
        <w:tc>
          <w:tcPr>
            <w:tcW w:w="13298" w:type="dxa"/>
          </w:tcPr>
          <w:p w14:paraId="16E9A9C6" w14:textId="6289812A" w:rsidR="003406D7" w:rsidRPr="003406D7" w:rsidRDefault="003406D7" w:rsidP="003406D7">
            <w:pPr>
              <w:rPr>
                <w:rFonts w:ascii="Times" w:hAnsi="Times" w:cs="Times New Roman"/>
              </w:rPr>
            </w:pPr>
            <w:r>
              <w:rPr>
                <w:shd w:val="clear" w:color="auto" w:fill="FFFFFF"/>
              </w:rPr>
              <w:t>40</w:t>
            </w:r>
            <w:r w:rsidRPr="003406D7">
              <w:rPr>
                <w:shd w:val="clear" w:color="auto" w:fill="FFFFFF"/>
              </w:rPr>
              <w:t xml:space="preserve"> rue du Dauphin, </w:t>
            </w:r>
            <w:r>
              <w:rPr>
                <w:shd w:val="clear" w:color="auto" w:fill="FFFFFF"/>
              </w:rPr>
              <w:t xml:space="preserve">14 600 </w:t>
            </w:r>
            <w:r w:rsidRPr="003406D7">
              <w:rPr>
                <w:shd w:val="clear" w:color="auto" w:fill="FFFFFF"/>
              </w:rPr>
              <w:t>Honfleur</w:t>
            </w:r>
          </w:p>
          <w:p w14:paraId="540D5798" w14:textId="77777777" w:rsidR="00DD6542" w:rsidRPr="00FE47F8" w:rsidRDefault="00DD6542">
            <w:pPr>
              <w:rPr>
                <w:lang w:val="fr-FR"/>
              </w:rPr>
            </w:pPr>
          </w:p>
        </w:tc>
      </w:tr>
      <w:tr w:rsidR="00DD6542" w:rsidRPr="00FE47F8" w14:paraId="7CB652BB" w14:textId="77777777" w:rsidTr="00CB2DCD">
        <w:tc>
          <w:tcPr>
            <w:tcW w:w="500" w:type="dxa"/>
            <w:shd w:val="clear" w:color="auto" w:fill="0070C0"/>
          </w:tcPr>
          <w:p w14:paraId="00C346D3" w14:textId="77777777" w:rsidR="00DD6542" w:rsidRPr="00FE47F8" w:rsidRDefault="00BE391D">
            <w:pPr>
              <w:rPr>
                <w:lang w:val="fr-FR"/>
              </w:rPr>
            </w:pPr>
            <w:r w:rsidRPr="00FE47F8">
              <w:rPr>
                <w:lang w:val="fr-FR"/>
              </w:rPr>
              <w:t>27</w:t>
            </w:r>
          </w:p>
        </w:tc>
        <w:tc>
          <w:tcPr>
            <w:tcW w:w="2000" w:type="dxa"/>
            <w:shd w:val="clear" w:color="auto" w:fill="0070C0"/>
          </w:tcPr>
          <w:p w14:paraId="5E80C1DA" w14:textId="77777777" w:rsidR="00DD6542" w:rsidRPr="00FE47F8" w:rsidRDefault="00BE391D">
            <w:pPr>
              <w:rPr>
                <w:lang w:val="fr-FR"/>
              </w:rPr>
            </w:pPr>
            <w:r w:rsidRPr="00FE47F8">
              <w:rPr>
                <w:lang w:val="fr-FR"/>
              </w:rPr>
              <w:t>Para 2 venue 2 contact number</w:t>
            </w:r>
          </w:p>
        </w:tc>
        <w:tc>
          <w:tcPr>
            <w:tcW w:w="13298" w:type="dxa"/>
          </w:tcPr>
          <w:p w14:paraId="0AF84AEE" w14:textId="273EF324" w:rsidR="003406D7" w:rsidRPr="003406D7" w:rsidRDefault="003406D7" w:rsidP="003406D7">
            <w:pPr>
              <w:rPr>
                <w:rFonts w:ascii="Times" w:hAnsi="Times" w:cs="Times New Roman"/>
              </w:rPr>
            </w:pPr>
            <w:r>
              <w:rPr>
                <w:shd w:val="clear" w:color="auto" w:fill="FFFFFF"/>
              </w:rPr>
              <w:t>+</w:t>
            </w:r>
            <w:r w:rsidRPr="003406D7">
              <w:rPr>
                <w:shd w:val="clear" w:color="auto" w:fill="FFFFFF"/>
              </w:rPr>
              <w:t>33</w:t>
            </w:r>
            <w:r>
              <w:rPr>
                <w:shd w:val="clear" w:color="auto" w:fill="FFFFFF"/>
              </w:rPr>
              <w:t xml:space="preserve"> </w:t>
            </w:r>
            <w:r w:rsidRPr="003406D7">
              <w:rPr>
                <w:shd w:val="clear" w:color="auto" w:fill="FFFFFF"/>
              </w:rPr>
              <w:t>6</w:t>
            </w:r>
            <w:r>
              <w:rPr>
                <w:shd w:val="clear" w:color="auto" w:fill="FFFFFF"/>
              </w:rPr>
              <w:t xml:space="preserve"> </w:t>
            </w:r>
            <w:r w:rsidRPr="003406D7">
              <w:rPr>
                <w:shd w:val="clear" w:color="auto" w:fill="FFFFFF"/>
              </w:rPr>
              <w:t>38</w:t>
            </w:r>
            <w:r>
              <w:rPr>
                <w:shd w:val="clear" w:color="auto" w:fill="FFFFFF"/>
              </w:rPr>
              <w:t xml:space="preserve"> </w:t>
            </w:r>
            <w:r w:rsidRPr="003406D7">
              <w:rPr>
                <w:shd w:val="clear" w:color="auto" w:fill="FFFFFF"/>
              </w:rPr>
              <w:t>35</w:t>
            </w:r>
            <w:r>
              <w:rPr>
                <w:shd w:val="clear" w:color="auto" w:fill="FFFFFF"/>
              </w:rPr>
              <w:t xml:space="preserve"> </w:t>
            </w:r>
            <w:r w:rsidRPr="003406D7">
              <w:rPr>
                <w:shd w:val="clear" w:color="auto" w:fill="FFFFFF"/>
              </w:rPr>
              <w:t>43</w:t>
            </w:r>
            <w:r>
              <w:rPr>
                <w:shd w:val="clear" w:color="auto" w:fill="FFFFFF"/>
              </w:rPr>
              <w:t xml:space="preserve"> </w:t>
            </w:r>
            <w:r w:rsidRPr="003406D7">
              <w:rPr>
                <w:shd w:val="clear" w:color="auto" w:fill="FFFFFF"/>
              </w:rPr>
              <w:t>12</w:t>
            </w:r>
          </w:p>
          <w:p w14:paraId="0C99A0B1" w14:textId="77777777" w:rsidR="00DD6542" w:rsidRPr="00FE47F8" w:rsidRDefault="00DD6542">
            <w:pPr>
              <w:rPr>
                <w:lang w:val="fr-FR"/>
              </w:rPr>
            </w:pPr>
          </w:p>
        </w:tc>
      </w:tr>
      <w:tr w:rsidR="00DD6542" w:rsidRPr="00FE47F8" w14:paraId="24A6765A" w14:textId="77777777" w:rsidTr="00CB2DCD">
        <w:tc>
          <w:tcPr>
            <w:tcW w:w="500" w:type="dxa"/>
            <w:shd w:val="clear" w:color="auto" w:fill="0070C0"/>
          </w:tcPr>
          <w:p w14:paraId="7990C51E" w14:textId="77777777" w:rsidR="00DD6542" w:rsidRPr="00FE47F8" w:rsidRDefault="00BE391D">
            <w:pPr>
              <w:rPr>
                <w:lang w:val="fr-FR"/>
              </w:rPr>
            </w:pPr>
            <w:r w:rsidRPr="00FE47F8">
              <w:rPr>
                <w:lang w:val="fr-FR"/>
              </w:rPr>
              <w:t>28</w:t>
            </w:r>
          </w:p>
        </w:tc>
        <w:tc>
          <w:tcPr>
            <w:tcW w:w="2000" w:type="dxa"/>
            <w:shd w:val="clear" w:color="auto" w:fill="0070C0"/>
          </w:tcPr>
          <w:p w14:paraId="41E71366" w14:textId="77777777" w:rsidR="00DD6542" w:rsidRPr="00FE47F8" w:rsidRDefault="00BE391D">
            <w:pPr>
              <w:rPr>
                <w:lang w:val="fr-FR"/>
              </w:rPr>
            </w:pPr>
            <w:r w:rsidRPr="00FE47F8">
              <w:rPr>
                <w:lang w:val="fr-FR"/>
              </w:rPr>
              <w:t>Para 2 venue 2 URL</w:t>
            </w:r>
          </w:p>
        </w:tc>
        <w:tc>
          <w:tcPr>
            <w:tcW w:w="13298" w:type="dxa"/>
          </w:tcPr>
          <w:p w14:paraId="58E00180" w14:textId="17CDBC9B" w:rsidR="00DD6542" w:rsidRPr="00FE47F8" w:rsidRDefault="006B6696">
            <w:pPr>
              <w:rPr>
                <w:lang w:val="fr-FR"/>
              </w:rPr>
            </w:pPr>
            <w:hyperlink r:id="rId9" w:history="1">
              <w:r w:rsidR="003406D7" w:rsidRPr="003406D7">
                <w:rPr>
                  <w:rStyle w:val="Hyperlink"/>
                  <w:lang w:val="fr-FR"/>
                </w:rPr>
                <w:t>http://www.jeanfontan.com/</w:t>
              </w:r>
            </w:hyperlink>
          </w:p>
        </w:tc>
      </w:tr>
      <w:tr w:rsidR="00DD6542" w:rsidRPr="00BB6CBC" w14:paraId="5DF2047C" w14:textId="77777777" w:rsidTr="00CB2DCD">
        <w:tc>
          <w:tcPr>
            <w:tcW w:w="500" w:type="dxa"/>
            <w:shd w:val="clear" w:color="auto" w:fill="8EAADB"/>
          </w:tcPr>
          <w:p w14:paraId="21170EEC" w14:textId="77777777" w:rsidR="00DD6542" w:rsidRPr="00FE47F8" w:rsidRDefault="00BE391D">
            <w:pPr>
              <w:rPr>
                <w:lang w:val="fr-FR"/>
              </w:rPr>
            </w:pPr>
            <w:r w:rsidRPr="00FE47F8">
              <w:rPr>
                <w:lang w:val="fr-FR"/>
              </w:rPr>
              <w:t>29</w:t>
            </w:r>
          </w:p>
        </w:tc>
        <w:tc>
          <w:tcPr>
            <w:tcW w:w="2000" w:type="dxa"/>
            <w:shd w:val="clear" w:color="auto" w:fill="8EAADB"/>
          </w:tcPr>
          <w:p w14:paraId="0CA43E5E" w14:textId="77777777" w:rsidR="00DD6542" w:rsidRPr="00FE47F8" w:rsidRDefault="00BE391D">
            <w:pPr>
              <w:rPr>
                <w:lang w:val="fr-FR"/>
              </w:rPr>
            </w:pPr>
            <w:r w:rsidRPr="00FE47F8">
              <w:rPr>
                <w:lang w:val="fr-FR"/>
              </w:rPr>
              <w:t>Paragraph 3 heading</w:t>
            </w:r>
          </w:p>
        </w:tc>
        <w:tc>
          <w:tcPr>
            <w:tcW w:w="13298" w:type="dxa"/>
          </w:tcPr>
          <w:p w14:paraId="13F94C55" w14:textId="5831DBD9" w:rsidR="00DD6542" w:rsidRPr="00FE47F8" w:rsidRDefault="00F15C6F">
            <w:pPr>
              <w:rPr>
                <w:lang w:val="fr-FR"/>
              </w:rPr>
            </w:pPr>
            <w:r>
              <w:rPr>
                <w:lang w:val="fr-FR"/>
              </w:rPr>
              <w:t>Les plages</w:t>
            </w:r>
            <w:r w:rsidR="00474785">
              <w:rPr>
                <w:lang w:val="fr-FR"/>
              </w:rPr>
              <w:t xml:space="preserve"> et le Parc des personnalités</w:t>
            </w:r>
          </w:p>
        </w:tc>
      </w:tr>
      <w:tr w:rsidR="00DD6542" w:rsidRPr="00BB6CBC" w14:paraId="3ED0AC3F" w14:textId="77777777" w:rsidTr="00CB2DCD">
        <w:tc>
          <w:tcPr>
            <w:tcW w:w="500" w:type="dxa"/>
            <w:shd w:val="clear" w:color="auto" w:fill="8EAADB"/>
          </w:tcPr>
          <w:p w14:paraId="28A2FE50" w14:textId="77777777" w:rsidR="00DD6542" w:rsidRPr="00FE47F8" w:rsidRDefault="00BE391D">
            <w:pPr>
              <w:rPr>
                <w:lang w:val="fr-FR"/>
              </w:rPr>
            </w:pPr>
            <w:r w:rsidRPr="00FE47F8">
              <w:rPr>
                <w:lang w:val="fr-FR"/>
              </w:rPr>
              <w:t>30</w:t>
            </w:r>
          </w:p>
        </w:tc>
        <w:tc>
          <w:tcPr>
            <w:tcW w:w="2000" w:type="dxa"/>
            <w:shd w:val="clear" w:color="auto" w:fill="8EAADB"/>
          </w:tcPr>
          <w:p w14:paraId="100300CF" w14:textId="77777777" w:rsidR="00DD6542" w:rsidRPr="00FE47F8" w:rsidRDefault="00BE391D">
            <w:pPr>
              <w:rPr>
                <w:lang w:val="fr-FR"/>
              </w:rPr>
            </w:pPr>
            <w:r w:rsidRPr="00FE47F8">
              <w:rPr>
                <w:lang w:val="fr-FR"/>
              </w:rPr>
              <w:t>Paragraph 3 text</w:t>
            </w:r>
          </w:p>
        </w:tc>
        <w:tc>
          <w:tcPr>
            <w:tcW w:w="13298" w:type="dxa"/>
          </w:tcPr>
          <w:p w14:paraId="5E42AC16" w14:textId="4ED1BBE2" w:rsidR="00DD6542" w:rsidRPr="00FE47F8" w:rsidRDefault="00474785" w:rsidP="00CE6BF9">
            <w:pPr>
              <w:rPr>
                <w:lang w:val="fr-FR"/>
              </w:rPr>
            </w:pPr>
            <w:r>
              <w:rPr>
                <w:lang w:val="fr-FR"/>
              </w:rPr>
              <w:t xml:space="preserve">Honfleur possède </w:t>
            </w:r>
            <w:r w:rsidR="00CB2DCD">
              <w:rPr>
                <w:lang w:val="fr-FR"/>
              </w:rPr>
              <w:t>deux petites plages</w:t>
            </w:r>
            <w:r>
              <w:rPr>
                <w:lang w:val="fr-FR"/>
              </w:rPr>
              <w:t xml:space="preserve"> de sable à l’embouchure de la Seine, face au port du Havre. Pratique pour ceux qui n’ont pas de voiture ! En revanche, ceux qui recherchent un cadre un peu plus agréable pour la baignade </w:t>
            </w:r>
            <w:r w:rsidR="00CE6BF9">
              <w:rPr>
                <w:lang w:val="fr-FR"/>
              </w:rPr>
              <w:t>se rendr</w:t>
            </w:r>
            <w:r>
              <w:rPr>
                <w:lang w:val="fr-FR"/>
              </w:rPr>
              <w:t xml:space="preserve">ont à Deauville, à moins de vingt kilomètres. Tout près de la plage du Butin, sur la jetée, se trouve le Parc des personnalités, idéal pour un moment de détente en plein air en famille. </w:t>
            </w:r>
          </w:p>
        </w:tc>
      </w:tr>
      <w:tr w:rsidR="00DD6542" w:rsidRPr="00FE47F8" w14:paraId="103A10F6" w14:textId="77777777" w:rsidTr="00CB2DCD">
        <w:tc>
          <w:tcPr>
            <w:tcW w:w="500" w:type="dxa"/>
            <w:shd w:val="clear" w:color="auto" w:fill="8EAADB"/>
          </w:tcPr>
          <w:p w14:paraId="666CC813" w14:textId="77777777" w:rsidR="00DD6542" w:rsidRPr="00FE47F8" w:rsidRDefault="00BE391D">
            <w:pPr>
              <w:rPr>
                <w:lang w:val="fr-FR"/>
              </w:rPr>
            </w:pPr>
            <w:r w:rsidRPr="00FE47F8">
              <w:rPr>
                <w:lang w:val="fr-FR"/>
              </w:rPr>
              <w:t>31</w:t>
            </w:r>
          </w:p>
        </w:tc>
        <w:tc>
          <w:tcPr>
            <w:tcW w:w="2000" w:type="dxa"/>
            <w:shd w:val="clear" w:color="auto" w:fill="8EAADB"/>
          </w:tcPr>
          <w:p w14:paraId="76445CE9" w14:textId="77777777" w:rsidR="00DD6542" w:rsidRPr="00FE47F8" w:rsidRDefault="00BE391D">
            <w:pPr>
              <w:rPr>
                <w:lang w:val="fr-FR"/>
              </w:rPr>
            </w:pPr>
            <w:r w:rsidRPr="00FE47F8">
              <w:rPr>
                <w:lang w:val="fr-FR"/>
              </w:rPr>
              <w:t>Para 3 venue 1 name</w:t>
            </w:r>
          </w:p>
        </w:tc>
        <w:tc>
          <w:tcPr>
            <w:tcW w:w="13298" w:type="dxa"/>
          </w:tcPr>
          <w:p w14:paraId="37AD58F2" w14:textId="078895B0" w:rsidR="00DD6542" w:rsidRPr="00FE47F8" w:rsidRDefault="00474785">
            <w:pPr>
              <w:rPr>
                <w:lang w:val="fr-FR"/>
              </w:rPr>
            </w:pPr>
            <w:r>
              <w:rPr>
                <w:lang w:val="fr-FR"/>
              </w:rPr>
              <w:t>Plage du Butin</w:t>
            </w:r>
          </w:p>
        </w:tc>
      </w:tr>
      <w:tr w:rsidR="00DD6542" w:rsidRPr="00CE6BF9" w14:paraId="46EAE0A6" w14:textId="77777777" w:rsidTr="00CB2DCD">
        <w:tc>
          <w:tcPr>
            <w:tcW w:w="500" w:type="dxa"/>
            <w:shd w:val="clear" w:color="auto" w:fill="8EAADB"/>
          </w:tcPr>
          <w:p w14:paraId="1EA96710" w14:textId="77777777" w:rsidR="00DD6542" w:rsidRPr="00FE47F8" w:rsidRDefault="00BE391D">
            <w:pPr>
              <w:rPr>
                <w:lang w:val="fr-FR"/>
              </w:rPr>
            </w:pPr>
            <w:r w:rsidRPr="00FE47F8">
              <w:rPr>
                <w:lang w:val="fr-FR"/>
              </w:rPr>
              <w:t>32</w:t>
            </w:r>
          </w:p>
        </w:tc>
        <w:tc>
          <w:tcPr>
            <w:tcW w:w="2000" w:type="dxa"/>
            <w:shd w:val="clear" w:color="auto" w:fill="8EAADB"/>
          </w:tcPr>
          <w:p w14:paraId="63E3A568" w14:textId="77777777" w:rsidR="00DD6542" w:rsidRPr="00FE47F8" w:rsidRDefault="00BE391D">
            <w:pPr>
              <w:rPr>
                <w:lang w:val="fr-FR"/>
              </w:rPr>
            </w:pPr>
            <w:r w:rsidRPr="00FE47F8">
              <w:rPr>
                <w:lang w:val="fr-FR"/>
              </w:rPr>
              <w:t>Para 3 venue 1 address</w:t>
            </w:r>
          </w:p>
        </w:tc>
        <w:tc>
          <w:tcPr>
            <w:tcW w:w="13298" w:type="dxa"/>
          </w:tcPr>
          <w:p w14:paraId="2F4D6365" w14:textId="2DDD2963" w:rsidR="00DD6542" w:rsidRPr="00FE47F8" w:rsidRDefault="00474785">
            <w:pPr>
              <w:rPr>
                <w:lang w:val="fr-FR"/>
              </w:rPr>
            </w:pPr>
            <w:r>
              <w:rPr>
                <w:lang w:val="fr-FR"/>
              </w:rPr>
              <w:t>Route de la Côte</w:t>
            </w:r>
            <w:r w:rsidR="00CE6BF9">
              <w:rPr>
                <w:lang w:val="fr-FR"/>
              </w:rPr>
              <w:t xml:space="preserve">, </w:t>
            </w:r>
            <w:r w:rsidR="00CE6BF9" w:rsidRPr="00CE6BF9">
              <w:rPr>
                <w:lang w:val="fr-FR"/>
              </w:rPr>
              <w:t>14 600 Honfleur</w:t>
            </w:r>
          </w:p>
        </w:tc>
      </w:tr>
      <w:tr w:rsidR="00DD6542" w:rsidRPr="00FE47F8" w14:paraId="7CCCD7BD" w14:textId="77777777" w:rsidTr="00CB2DCD">
        <w:tc>
          <w:tcPr>
            <w:tcW w:w="500" w:type="dxa"/>
            <w:shd w:val="clear" w:color="auto" w:fill="8EAADB"/>
          </w:tcPr>
          <w:p w14:paraId="3BB91AAB" w14:textId="77777777" w:rsidR="00DD6542" w:rsidRPr="00FE47F8" w:rsidRDefault="00BE391D">
            <w:pPr>
              <w:rPr>
                <w:lang w:val="fr-FR"/>
              </w:rPr>
            </w:pPr>
            <w:r w:rsidRPr="00FE47F8">
              <w:rPr>
                <w:lang w:val="fr-FR"/>
              </w:rPr>
              <w:t>33</w:t>
            </w:r>
          </w:p>
        </w:tc>
        <w:tc>
          <w:tcPr>
            <w:tcW w:w="2000" w:type="dxa"/>
            <w:shd w:val="clear" w:color="auto" w:fill="8EAADB"/>
          </w:tcPr>
          <w:p w14:paraId="4740EE35" w14:textId="77777777" w:rsidR="00DD6542" w:rsidRPr="00FE47F8" w:rsidRDefault="00BE391D">
            <w:pPr>
              <w:rPr>
                <w:lang w:val="fr-FR"/>
              </w:rPr>
            </w:pPr>
            <w:r w:rsidRPr="00FE47F8">
              <w:rPr>
                <w:lang w:val="fr-FR"/>
              </w:rPr>
              <w:t>Para 3 venue 1 contact number</w:t>
            </w:r>
          </w:p>
        </w:tc>
        <w:tc>
          <w:tcPr>
            <w:tcW w:w="13298" w:type="dxa"/>
          </w:tcPr>
          <w:p w14:paraId="20FF4A29" w14:textId="70FA875F" w:rsidR="00DD6542" w:rsidRPr="00FE47F8" w:rsidRDefault="00CE6BF9">
            <w:pPr>
              <w:rPr>
                <w:lang w:val="fr-FR"/>
              </w:rPr>
            </w:pPr>
            <w:r w:rsidRPr="00CE6BF9">
              <w:rPr>
                <w:lang w:val="fr-FR"/>
              </w:rPr>
              <w:t>+33 2 31 89 23 30</w:t>
            </w:r>
          </w:p>
        </w:tc>
      </w:tr>
      <w:tr w:rsidR="00DD6542" w:rsidRPr="00CE6BF9" w14:paraId="48AB4BAF" w14:textId="77777777" w:rsidTr="00CB2DCD">
        <w:tc>
          <w:tcPr>
            <w:tcW w:w="500" w:type="dxa"/>
            <w:shd w:val="clear" w:color="auto" w:fill="8EAADB"/>
          </w:tcPr>
          <w:p w14:paraId="597D6D7D" w14:textId="77777777" w:rsidR="00DD6542" w:rsidRPr="00FE47F8" w:rsidRDefault="00BE391D">
            <w:pPr>
              <w:rPr>
                <w:lang w:val="fr-FR"/>
              </w:rPr>
            </w:pPr>
            <w:r w:rsidRPr="00FE47F8">
              <w:rPr>
                <w:lang w:val="fr-FR"/>
              </w:rPr>
              <w:t>34</w:t>
            </w:r>
          </w:p>
        </w:tc>
        <w:tc>
          <w:tcPr>
            <w:tcW w:w="2000" w:type="dxa"/>
            <w:shd w:val="clear" w:color="auto" w:fill="8EAADB"/>
          </w:tcPr>
          <w:p w14:paraId="3BDE29C1" w14:textId="77777777" w:rsidR="00DD6542" w:rsidRPr="00FE47F8" w:rsidRDefault="00BE391D">
            <w:pPr>
              <w:rPr>
                <w:lang w:val="fr-FR"/>
              </w:rPr>
            </w:pPr>
            <w:r w:rsidRPr="00FE47F8">
              <w:rPr>
                <w:lang w:val="fr-FR"/>
              </w:rPr>
              <w:t>Para 3 venue 1 URL</w:t>
            </w:r>
          </w:p>
        </w:tc>
        <w:tc>
          <w:tcPr>
            <w:tcW w:w="13298" w:type="dxa"/>
          </w:tcPr>
          <w:p w14:paraId="54F4A6AE" w14:textId="33465CEA" w:rsidR="00DD6542" w:rsidRPr="00FE47F8" w:rsidRDefault="006B6696">
            <w:pPr>
              <w:rPr>
                <w:lang w:val="fr-FR"/>
              </w:rPr>
            </w:pPr>
            <w:hyperlink r:id="rId10" w:history="1">
              <w:r w:rsidR="00CE6BF9" w:rsidRPr="00CF4ED8">
                <w:rPr>
                  <w:rStyle w:val="Hyperlink"/>
                  <w:lang w:val="fr-FR"/>
                </w:rPr>
                <w:t>http://www.ot-honfleur.fr/decouvrir-honfleur/honfleur-cote-mer/la-plage/</w:t>
              </w:r>
            </w:hyperlink>
            <w:r w:rsidR="00CE6BF9">
              <w:rPr>
                <w:lang w:val="fr-FR"/>
              </w:rPr>
              <w:t xml:space="preserve"> </w:t>
            </w:r>
          </w:p>
        </w:tc>
      </w:tr>
      <w:tr w:rsidR="00CB2DCD" w:rsidRPr="00FE47F8" w14:paraId="387F6319" w14:textId="77777777" w:rsidTr="00CB2DCD">
        <w:tc>
          <w:tcPr>
            <w:tcW w:w="500" w:type="dxa"/>
            <w:shd w:val="clear" w:color="auto" w:fill="8EAADB"/>
          </w:tcPr>
          <w:p w14:paraId="6E8356AE" w14:textId="77777777" w:rsidR="00CB2DCD" w:rsidRPr="00FE47F8" w:rsidRDefault="00CB2DCD">
            <w:pPr>
              <w:rPr>
                <w:lang w:val="fr-FR"/>
              </w:rPr>
            </w:pPr>
            <w:r w:rsidRPr="00FE47F8">
              <w:rPr>
                <w:lang w:val="fr-FR"/>
              </w:rPr>
              <w:t>35</w:t>
            </w:r>
          </w:p>
        </w:tc>
        <w:tc>
          <w:tcPr>
            <w:tcW w:w="2000" w:type="dxa"/>
            <w:shd w:val="clear" w:color="auto" w:fill="8EAADB"/>
          </w:tcPr>
          <w:p w14:paraId="3FA156CF" w14:textId="77777777" w:rsidR="00CB2DCD" w:rsidRPr="00FE47F8" w:rsidRDefault="00CB2DCD">
            <w:pPr>
              <w:rPr>
                <w:lang w:val="fr-FR"/>
              </w:rPr>
            </w:pPr>
            <w:r w:rsidRPr="00FE47F8">
              <w:rPr>
                <w:lang w:val="fr-FR"/>
              </w:rPr>
              <w:t>Para 3 venue 2 name</w:t>
            </w:r>
          </w:p>
        </w:tc>
        <w:tc>
          <w:tcPr>
            <w:tcW w:w="13298" w:type="dxa"/>
          </w:tcPr>
          <w:p w14:paraId="2B8C17F2" w14:textId="2A8E6A44" w:rsidR="00CB2DCD" w:rsidRPr="00FE47F8" w:rsidRDefault="00CB2DCD">
            <w:pPr>
              <w:rPr>
                <w:lang w:val="fr-FR"/>
              </w:rPr>
            </w:pPr>
            <w:r>
              <w:rPr>
                <w:lang w:val="fr-FR"/>
              </w:rPr>
              <w:t>Parc des personnalités</w:t>
            </w:r>
          </w:p>
        </w:tc>
      </w:tr>
      <w:tr w:rsidR="00CB2DCD" w:rsidRPr="00BB6CBC" w14:paraId="1F0869A0" w14:textId="77777777" w:rsidTr="00CB2DCD">
        <w:tc>
          <w:tcPr>
            <w:tcW w:w="500" w:type="dxa"/>
            <w:shd w:val="clear" w:color="auto" w:fill="8EAADB"/>
          </w:tcPr>
          <w:p w14:paraId="0A099B2A" w14:textId="77777777" w:rsidR="00CB2DCD" w:rsidRPr="00FE47F8" w:rsidRDefault="00CB2DCD">
            <w:pPr>
              <w:rPr>
                <w:lang w:val="fr-FR"/>
              </w:rPr>
            </w:pPr>
            <w:r w:rsidRPr="00FE47F8">
              <w:rPr>
                <w:lang w:val="fr-FR"/>
              </w:rPr>
              <w:t>36</w:t>
            </w:r>
          </w:p>
        </w:tc>
        <w:tc>
          <w:tcPr>
            <w:tcW w:w="2000" w:type="dxa"/>
            <w:shd w:val="clear" w:color="auto" w:fill="8EAADB"/>
          </w:tcPr>
          <w:p w14:paraId="2D924F02" w14:textId="77777777" w:rsidR="00CB2DCD" w:rsidRPr="00FE47F8" w:rsidRDefault="00CB2DCD">
            <w:pPr>
              <w:rPr>
                <w:lang w:val="fr-FR"/>
              </w:rPr>
            </w:pPr>
            <w:r w:rsidRPr="00FE47F8">
              <w:rPr>
                <w:lang w:val="fr-FR"/>
              </w:rPr>
              <w:t>Para 3 venue 2 address</w:t>
            </w:r>
          </w:p>
        </w:tc>
        <w:tc>
          <w:tcPr>
            <w:tcW w:w="13298" w:type="dxa"/>
          </w:tcPr>
          <w:p w14:paraId="348F8127" w14:textId="225D4198" w:rsidR="00CB2DCD" w:rsidRPr="00BB6CBC" w:rsidRDefault="00CB2DCD" w:rsidP="00CB2DCD">
            <w:pPr>
              <w:rPr>
                <w:rFonts w:ascii="Times" w:eastAsia="Times New Roman" w:hAnsi="Times" w:cs="Times New Roman"/>
                <w:lang w:val="fr-FR"/>
              </w:rPr>
            </w:pPr>
            <w:r w:rsidRPr="00BB6CBC">
              <w:rPr>
                <w:rFonts w:eastAsia="Times New Roman"/>
                <w:color w:val="222222"/>
                <w:shd w:val="clear" w:color="auto" w:fill="FFFFFF"/>
                <w:lang w:val="fr-FR"/>
              </w:rPr>
              <w:t>La Jetée de l'Ouest, Boulevard Charles 5</w:t>
            </w:r>
            <w:r w:rsidR="00326808" w:rsidRPr="00BB6CBC">
              <w:rPr>
                <w:rFonts w:eastAsia="Times New Roman"/>
                <w:color w:val="222222"/>
                <w:shd w:val="clear" w:color="auto" w:fill="FFFFFF"/>
                <w:lang w:val="fr-FR"/>
              </w:rPr>
              <w:t>,</w:t>
            </w:r>
            <w:r w:rsidRPr="00BB6CBC">
              <w:rPr>
                <w:rFonts w:eastAsia="Times New Roman"/>
                <w:color w:val="222222"/>
                <w:shd w:val="clear" w:color="auto" w:fill="FFFFFF"/>
                <w:lang w:val="fr-FR"/>
              </w:rPr>
              <w:t xml:space="preserve"> 14 600 Honfleur</w:t>
            </w:r>
          </w:p>
          <w:p w14:paraId="60EDD4C5" w14:textId="77777777" w:rsidR="00CB2DCD" w:rsidRPr="00FE47F8" w:rsidRDefault="00CB2DCD">
            <w:pPr>
              <w:rPr>
                <w:lang w:val="fr-FR"/>
              </w:rPr>
            </w:pPr>
          </w:p>
        </w:tc>
      </w:tr>
      <w:tr w:rsidR="00CB2DCD" w:rsidRPr="00FE47F8" w14:paraId="5D52223B" w14:textId="77777777" w:rsidTr="00CB2DCD">
        <w:tc>
          <w:tcPr>
            <w:tcW w:w="500" w:type="dxa"/>
            <w:shd w:val="clear" w:color="auto" w:fill="8EAADB"/>
          </w:tcPr>
          <w:p w14:paraId="20C8F3B9" w14:textId="77777777" w:rsidR="00CB2DCD" w:rsidRPr="00FE47F8" w:rsidRDefault="00CB2DCD">
            <w:pPr>
              <w:rPr>
                <w:lang w:val="fr-FR"/>
              </w:rPr>
            </w:pPr>
            <w:r w:rsidRPr="00FE47F8">
              <w:rPr>
                <w:lang w:val="fr-FR"/>
              </w:rPr>
              <w:lastRenderedPageBreak/>
              <w:t>37</w:t>
            </w:r>
          </w:p>
        </w:tc>
        <w:tc>
          <w:tcPr>
            <w:tcW w:w="2000" w:type="dxa"/>
            <w:shd w:val="clear" w:color="auto" w:fill="8EAADB"/>
          </w:tcPr>
          <w:p w14:paraId="583AB674" w14:textId="77777777" w:rsidR="00CB2DCD" w:rsidRPr="00FE47F8" w:rsidRDefault="00CB2DCD">
            <w:pPr>
              <w:rPr>
                <w:lang w:val="fr-FR"/>
              </w:rPr>
            </w:pPr>
            <w:r w:rsidRPr="00FE47F8">
              <w:rPr>
                <w:lang w:val="fr-FR"/>
              </w:rPr>
              <w:t>Para 3 venue 2 contact number</w:t>
            </w:r>
          </w:p>
        </w:tc>
        <w:tc>
          <w:tcPr>
            <w:tcW w:w="13298" w:type="dxa"/>
          </w:tcPr>
          <w:p w14:paraId="005A95D4" w14:textId="6E8D2ABF" w:rsidR="00CB2DCD" w:rsidRDefault="00CB2DCD" w:rsidP="00CB2DCD">
            <w:pPr>
              <w:rPr>
                <w:rFonts w:eastAsia="Times New Roman" w:cs="Times New Roman"/>
              </w:rPr>
            </w:pPr>
            <w:r w:rsidRPr="00CE6BF9">
              <w:rPr>
                <w:rFonts w:eastAsia="Times New Roman"/>
                <w:shd w:val="clear" w:color="auto" w:fill="FFFFFF"/>
              </w:rPr>
              <w:t>+33 2 31 89 23 30</w:t>
            </w:r>
          </w:p>
          <w:p w14:paraId="5F766D76" w14:textId="77777777" w:rsidR="00CB2DCD" w:rsidRPr="00FE47F8" w:rsidRDefault="00CB2DCD">
            <w:pPr>
              <w:rPr>
                <w:lang w:val="fr-FR"/>
              </w:rPr>
            </w:pPr>
          </w:p>
        </w:tc>
      </w:tr>
      <w:tr w:rsidR="00CB2DCD" w:rsidRPr="00BB6CBC" w14:paraId="13778A21" w14:textId="77777777" w:rsidTr="00CB2DCD">
        <w:tc>
          <w:tcPr>
            <w:tcW w:w="500" w:type="dxa"/>
            <w:shd w:val="clear" w:color="auto" w:fill="8EAADB"/>
          </w:tcPr>
          <w:p w14:paraId="32F80D86" w14:textId="77777777" w:rsidR="00CB2DCD" w:rsidRPr="00FE47F8" w:rsidRDefault="00CB2DCD">
            <w:pPr>
              <w:rPr>
                <w:lang w:val="fr-FR"/>
              </w:rPr>
            </w:pPr>
            <w:r w:rsidRPr="00FE47F8">
              <w:rPr>
                <w:lang w:val="fr-FR"/>
              </w:rPr>
              <w:t>38</w:t>
            </w:r>
          </w:p>
        </w:tc>
        <w:tc>
          <w:tcPr>
            <w:tcW w:w="2000" w:type="dxa"/>
            <w:shd w:val="clear" w:color="auto" w:fill="8EAADB"/>
          </w:tcPr>
          <w:p w14:paraId="712B8A38" w14:textId="77777777" w:rsidR="00CB2DCD" w:rsidRPr="00FE47F8" w:rsidRDefault="00CB2DCD">
            <w:pPr>
              <w:rPr>
                <w:lang w:val="fr-FR"/>
              </w:rPr>
            </w:pPr>
            <w:r w:rsidRPr="00FE47F8">
              <w:rPr>
                <w:lang w:val="fr-FR"/>
              </w:rPr>
              <w:t>Para 3 venue 2 URL</w:t>
            </w:r>
          </w:p>
        </w:tc>
        <w:tc>
          <w:tcPr>
            <w:tcW w:w="13298" w:type="dxa"/>
          </w:tcPr>
          <w:p w14:paraId="2E627D8E" w14:textId="20146591" w:rsidR="00CB2DCD" w:rsidRPr="00FE47F8" w:rsidRDefault="006B6696">
            <w:pPr>
              <w:rPr>
                <w:lang w:val="fr-FR"/>
              </w:rPr>
            </w:pPr>
            <w:hyperlink r:id="rId11" w:history="1">
              <w:r w:rsidR="00326808" w:rsidRPr="00326808">
                <w:rPr>
                  <w:rStyle w:val="Hyperlink"/>
                  <w:lang w:val="fr-FR"/>
                </w:rPr>
                <w:t>http://www.ot-honfleur.fr/decouvrir-honfleur/les-jardins/le-jardin-des-personnalites/</w:t>
              </w:r>
            </w:hyperlink>
          </w:p>
        </w:tc>
      </w:tr>
      <w:tr w:rsidR="00CB2DCD" w:rsidRPr="00FE47F8" w14:paraId="3F3DAF15" w14:textId="77777777" w:rsidTr="00CB2DCD">
        <w:tc>
          <w:tcPr>
            <w:tcW w:w="500" w:type="dxa"/>
            <w:shd w:val="clear" w:color="auto" w:fill="0070C0"/>
          </w:tcPr>
          <w:p w14:paraId="6BFAC9C9" w14:textId="77777777" w:rsidR="00CB2DCD" w:rsidRPr="00FE47F8" w:rsidRDefault="00CB2DCD">
            <w:pPr>
              <w:rPr>
                <w:lang w:val="fr-FR"/>
              </w:rPr>
            </w:pPr>
            <w:r w:rsidRPr="00FE47F8">
              <w:rPr>
                <w:lang w:val="fr-FR"/>
              </w:rPr>
              <w:t>39</w:t>
            </w:r>
          </w:p>
        </w:tc>
        <w:tc>
          <w:tcPr>
            <w:tcW w:w="2000" w:type="dxa"/>
            <w:shd w:val="clear" w:color="auto" w:fill="0070C0"/>
          </w:tcPr>
          <w:p w14:paraId="0F1C0DE6" w14:textId="77777777" w:rsidR="00CB2DCD" w:rsidRPr="00FE47F8" w:rsidRDefault="00CB2DCD">
            <w:pPr>
              <w:rPr>
                <w:lang w:val="fr-FR"/>
              </w:rPr>
            </w:pPr>
            <w:r w:rsidRPr="00FE47F8">
              <w:rPr>
                <w:lang w:val="fr-FR"/>
              </w:rPr>
              <w:t>Paragraph 4 heading</w:t>
            </w:r>
          </w:p>
        </w:tc>
        <w:tc>
          <w:tcPr>
            <w:tcW w:w="13298" w:type="dxa"/>
          </w:tcPr>
          <w:p w14:paraId="424DD6FE" w14:textId="49893721" w:rsidR="00CB2DCD" w:rsidRPr="00FE47F8" w:rsidRDefault="00326808">
            <w:pPr>
              <w:rPr>
                <w:lang w:val="fr-FR"/>
              </w:rPr>
            </w:pPr>
            <w:r>
              <w:rPr>
                <w:lang w:val="fr-FR"/>
              </w:rPr>
              <w:t>Le patrimoine</w:t>
            </w:r>
          </w:p>
        </w:tc>
      </w:tr>
      <w:tr w:rsidR="00CB2DCD" w:rsidRPr="00BB6CBC" w14:paraId="42DC76B1" w14:textId="77777777" w:rsidTr="00CB2DCD">
        <w:tc>
          <w:tcPr>
            <w:tcW w:w="500" w:type="dxa"/>
            <w:shd w:val="clear" w:color="auto" w:fill="0070C0"/>
          </w:tcPr>
          <w:p w14:paraId="3C72862E" w14:textId="77777777" w:rsidR="00CB2DCD" w:rsidRPr="00FE47F8" w:rsidRDefault="00CB2DCD">
            <w:pPr>
              <w:rPr>
                <w:lang w:val="fr-FR"/>
              </w:rPr>
            </w:pPr>
            <w:r w:rsidRPr="00FE47F8">
              <w:rPr>
                <w:lang w:val="fr-FR"/>
              </w:rPr>
              <w:t>40</w:t>
            </w:r>
          </w:p>
        </w:tc>
        <w:tc>
          <w:tcPr>
            <w:tcW w:w="2000" w:type="dxa"/>
            <w:shd w:val="clear" w:color="auto" w:fill="0070C0"/>
          </w:tcPr>
          <w:p w14:paraId="10926C7A" w14:textId="77777777" w:rsidR="00CB2DCD" w:rsidRPr="00FE47F8" w:rsidRDefault="00CB2DCD">
            <w:pPr>
              <w:rPr>
                <w:lang w:val="fr-FR"/>
              </w:rPr>
            </w:pPr>
            <w:r w:rsidRPr="00FE47F8">
              <w:rPr>
                <w:lang w:val="fr-FR"/>
              </w:rPr>
              <w:t>Paragraph 4 text</w:t>
            </w:r>
          </w:p>
        </w:tc>
        <w:tc>
          <w:tcPr>
            <w:tcW w:w="13298" w:type="dxa"/>
          </w:tcPr>
          <w:p w14:paraId="5C584F06" w14:textId="59629860" w:rsidR="00CB2DCD" w:rsidRPr="00FE47F8" w:rsidRDefault="00326808" w:rsidP="00CE6BF9">
            <w:pPr>
              <w:rPr>
                <w:lang w:val="fr-FR"/>
              </w:rPr>
            </w:pPr>
            <w:r>
              <w:rPr>
                <w:lang w:val="fr-FR"/>
              </w:rPr>
              <w:t>L’</w:t>
            </w:r>
            <w:r w:rsidR="006B6696">
              <w:rPr>
                <w:lang w:val="fr-FR"/>
              </w:rPr>
              <w:t>É</w:t>
            </w:r>
            <w:r>
              <w:rPr>
                <w:lang w:val="fr-FR"/>
              </w:rPr>
              <w:t>glise Sainte-Catherine, tout</w:t>
            </w:r>
            <w:r w:rsidR="00CE6BF9">
              <w:rPr>
                <w:lang w:val="fr-FR"/>
              </w:rPr>
              <w:t>e</w:t>
            </w:r>
            <w:r>
              <w:rPr>
                <w:lang w:val="fr-FR"/>
              </w:rPr>
              <w:t xml:space="preserve"> en bois, est tout simplement à couper le souffle. Sa structure n’est pas sans évoquer une coque de bateau. </w:t>
            </w:r>
            <w:r w:rsidR="00A9077E">
              <w:rPr>
                <w:lang w:val="fr-FR"/>
              </w:rPr>
              <w:t xml:space="preserve">Notre-Dame-de-Grâce propose </w:t>
            </w:r>
            <w:r w:rsidR="006B6696">
              <w:rPr>
                <w:lang w:val="fr-FR"/>
              </w:rPr>
              <w:t xml:space="preserve">quant </w:t>
            </w:r>
            <w:r w:rsidR="00A9077E">
              <w:rPr>
                <w:lang w:val="fr-FR"/>
              </w:rPr>
              <w:t>à elle de jolis vitraux, des ex</w:t>
            </w:r>
            <w:r w:rsidR="00CE6BF9">
              <w:rPr>
                <w:lang w:val="fr-FR"/>
              </w:rPr>
              <w:t>-</w:t>
            </w:r>
            <w:r w:rsidR="00A9077E">
              <w:rPr>
                <w:lang w:val="fr-FR"/>
              </w:rPr>
              <w:t>voto à destination des pêcheurs et une vue panoramique sur les alentours.</w:t>
            </w:r>
          </w:p>
        </w:tc>
      </w:tr>
      <w:tr w:rsidR="00CB2DCD" w:rsidRPr="00FE47F8" w14:paraId="087E71DD" w14:textId="77777777" w:rsidTr="00CB2DCD">
        <w:tc>
          <w:tcPr>
            <w:tcW w:w="500" w:type="dxa"/>
            <w:shd w:val="clear" w:color="auto" w:fill="0070C0"/>
          </w:tcPr>
          <w:p w14:paraId="1EC23227" w14:textId="77777777" w:rsidR="00CB2DCD" w:rsidRPr="00FE47F8" w:rsidRDefault="00CB2DCD">
            <w:pPr>
              <w:rPr>
                <w:lang w:val="fr-FR"/>
              </w:rPr>
            </w:pPr>
            <w:r w:rsidRPr="00FE47F8">
              <w:rPr>
                <w:lang w:val="fr-FR"/>
              </w:rPr>
              <w:t>41</w:t>
            </w:r>
          </w:p>
        </w:tc>
        <w:tc>
          <w:tcPr>
            <w:tcW w:w="2000" w:type="dxa"/>
            <w:shd w:val="clear" w:color="auto" w:fill="0070C0"/>
          </w:tcPr>
          <w:p w14:paraId="1B0AD172" w14:textId="77777777" w:rsidR="00CB2DCD" w:rsidRPr="00FE47F8" w:rsidRDefault="00CB2DCD">
            <w:pPr>
              <w:rPr>
                <w:lang w:val="fr-FR"/>
              </w:rPr>
            </w:pPr>
            <w:r w:rsidRPr="00FE47F8">
              <w:rPr>
                <w:lang w:val="fr-FR"/>
              </w:rPr>
              <w:t>Para 4 venue 1 name</w:t>
            </w:r>
          </w:p>
        </w:tc>
        <w:tc>
          <w:tcPr>
            <w:tcW w:w="13298" w:type="dxa"/>
          </w:tcPr>
          <w:p w14:paraId="0911BCA3" w14:textId="54A6E99E" w:rsidR="00CB2DCD" w:rsidRPr="00FE47F8" w:rsidRDefault="00326808">
            <w:pPr>
              <w:rPr>
                <w:lang w:val="fr-FR"/>
              </w:rPr>
            </w:pPr>
            <w:r>
              <w:rPr>
                <w:lang w:val="fr-FR"/>
              </w:rPr>
              <w:t xml:space="preserve">Eglise </w:t>
            </w:r>
            <w:bookmarkStart w:id="0" w:name="_GoBack"/>
            <w:r>
              <w:rPr>
                <w:lang w:val="fr-FR"/>
              </w:rPr>
              <w:t>Saint-Catherine</w:t>
            </w:r>
            <w:bookmarkEnd w:id="0"/>
          </w:p>
        </w:tc>
      </w:tr>
      <w:tr w:rsidR="00CB2DCD" w:rsidRPr="00FE47F8" w14:paraId="3D460E67" w14:textId="77777777" w:rsidTr="00CB2DCD">
        <w:tc>
          <w:tcPr>
            <w:tcW w:w="500" w:type="dxa"/>
            <w:shd w:val="clear" w:color="auto" w:fill="0070C0"/>
          </w:tcPr>
          <w:p w14:paraId="75E2EB0C" w14:textId="77777777" w:rsidR="00CB2DCD" w:rsidRPr="00FE47F8" w:rsidRDefault="00CB2DCD">
            <w:pPr>
              <w:rPr>
                <w:lang w:val="fr-FR"/>
              </w:rPr>
            </w:pPr>
            <w:r w:rsidRPr="00FE47F8">
              <w:rPr>
                <w:lang w:val="fr-FR"/>
              </w:rPr>
              <w:t>42</w:t>
            </w:r>
          </w:p>
        </w:tc>
        <w:tc>
          <w:tcPr>
            <w:tcW w:w="2000" w:type="dxa"/>
            <w:shd w:val="clear" w:color="auto" w:fill="0070C0"/>
          </w:tcPr>
          <w:p w14:paraId="1D601B4E" w14:textId="77777777" w:rsidR="00CB2DCD" w:rsidRPr="00FE47F8" w:rsidRDefault="00CB2DCD">
            <w:pPr>
              <w:rPr>
                <w:lang w:val="fr-FR"/>
              </w:rPr>
            </w:pPr>
            <w:r w:rsidRPr="00FE47F8">
              <w:rPr>
                <w:lang w:val="fr-FR"/>
              </w:rPr>
              <w:t>Para 4 venue 1 address</w:t>
            </w:r>
          </w:p>
        </w:tc>
        <w:tc>
          <w:tcPr>
            <w:tcW w:w="13298" w:type="dxa"/>
          </w:tcPr>
          <w:p w14:paraId="58E4EBFF" w14:textId="6EAA2CF9" w:rsidR="00326808" w:rsidRPr="00326808" w:rsidRDefault="00326808" w:rsidP="00326808">
            <w:pPr>
              <w:rPr>
                <w:rFonts w:ascii="Times" w:hAnsi="Times" w:cs="Times New Roman"/>
              </w:rPr>
            </w:pPr>
            <w:r w:rsidRPr="00326808">
              <w:rPr>
                <w:shd w:val="clear" w:color="auto" w:fill="FFFFFF"/>
              </w:rPr>
              <w:t>Rue des Logettes, </w:t>
            </w:r>
            <w:r>
              <w:rPr>
                <w:shd w:val="clear" w:color="auto" w:fill="FFFFFF"/>
              </w:rPr>
              <w:t xml:space="preserve">14 600 </w:t>
            </w:r>
            <w:r w:rsidRPr="00326808">
              <w:rPr>
                <w:shd w:val="clear" w:color="auto" w:fill="FFFFFF"/>
              </w:rPr>
              <w:t>Honfleur</w:t>
            </w:r>
          </w:p>
          <w:p w14:paraId="0B044134" w14:textId="77777777" w:rsidR="00CB2DCD" w:rsidRPr="00FE47F8" w:rsidRDefault="00CB2DCD" w:rsidP="00326808">
            <w:pPr>
              <w:rPr>
                <w:lang w:val="fr-FR"/>
              </w:rPr>
            </w:pPr>
          </w:p>
        </w:tc>
      </w:tr>
      <w:tr w:rsidR="00CB2DCD" w:rsidRPr="00FE47F8" w14:paraId="4BA1EDAE" w14:textId="77777777" w:rsidTr="00CB2DCD">
        <w:tc>
          <w:tcPr>
            <w:tcW w:w="500" w:type="dxa"/>
            <w:shd w:val="clear" w:color="auto" w:fill="0070C0"/>
          </w:tcPr>
          <w:p w14:paraId="43A36D32" w14:textId="77777777" w:rsidR="00CB2DCD" w:rsidRPr="00FE47F8" w:rsidRDefault="00CB2DCD">
            <w:pPr>
              <w:rPr>
                <w:lang w:val="fr-FR"/>
              </w:rPr>
            </w:pPr>
            <w:r w:rsidRPr="00FE47F8">
              <w:rPr>
                <w:lang w:val="fr-FR"/>
              </w:rPr>
              <w:t>43</w:t>
            </w:r>
          </w:p>
        </w:tc>
        <w:tc>
          <w:tcPr>
            <w:tcW w:w="2000" w:type="dxa"/>
            <w:shd w:val="clear" w:color="auto" w:fill="0070C0"/>
          </w:tcPr>
          <w:p w14:paraId="6FA0E097" w14:textId="77777777" w:rsidR="00CB2DCD" w:rsidRPr="00FE47F8" w:rsidRDefault="00CB2DCD">
            <w:pPr>
              <w:rPr>
                <w:lang w:val="fr-FR"/>
              </w:rPr>
            </w:pPr>
            <w:r w:rsidRPr="00FE47F8">
              <w:rPr>
                <w:lang w:val="fr-FR"/>
              </w:rPr>
              <w:t>Para 4 venue 1 contact number</w:t>
            </w:r>
          </w:p>
        </w:tc>
        <w:tc>
          <w:tcPr>
            <w:tcW w:w="13298" w:type="dxa"/>
          </w:tcPr>
          <w:p w14:paraId="2667C041" w14:textId="5A867783" w:rsidR="00326808" w:rsidRPr="00326808" w:rsidRDefault="00326808" w:rsidP="00326808">
            <w:pPr>
              <w:rPr>
                <w:rFonts w:ascii="Times" w:hAnsi="Times" w:cs="Times New Roman"/>
              </w:rPr>
            </w:pPr>
            <w:r>
              <w:rPr>
                <w:shd w:val="clear" w:color="auto" w:fill="FFFFFF"/>
              </w:rPr>
              <w:t xml:space="preserve">+ 33 2 31 89 </w:t>
            </w:r>
            <w:r w:rsidRPr="00326808">
              <w:rPr>
                <w:shd w:val="clear" w:color="auto" w:fill="FFFFFF"/>
              </w:rPr>
              <w:t>1</w:t>
            </w:r>
            <w:r>
              <w:rPr>
                <w:shd w:val="clear" w:color="auto" w:fill="FFFFFF"/>
              </w:rPr>
              <w:t xml:space="preserve">1 </w:t>
            </w:r>
            <w:r w:rsidRPr="00326808">
              <w:rPr>
                <w:shd w:val="clear" w:color="auto" w:fill="FFFFFF"/>
              </w:rPr>
              <w:t>83</w:t>
            </w:r>
          </w:p>
          <w:p w14:paraId="09D5015C" w14:textId="77777777" w:rsidR="00CB2DCD" w:rsidRPr="00FE47F8" w:rsidRDefault="00CB2DCD">
            <w:pPr>
              <w:rPr>
                <w:lang w:val="fr-FR"/>
              </w:rPr>
            </w:pPr>
          </w:p>
        </w:tc>
      </w:tr>
      <w:tr w:rsidR="00CB2DCD" w:rsidRPr="00BB6CBC" w14:paraId="13C0D6E4" w14:textId="77777777" w:rsidTr="00CB2DCD">
        <w:tc>
          <w:tcPr>
            <w:tcW w:w="500" w:type="dxa"/>
            <w:shd w:val="clear" w:color="auto" w:fill="0070C0"/>
          </w:tcPr>
          <w:p w14:paraId="1E27FC16" w14:textId="77777777" w:rsidR="00CB2DCD" w:rsidRPr="00FE47F8" w:rsidRDefault="00CB2DCD">
            <w:pPr>
              <w:rPr>
                <w:lang w:val="fr-FR"/>
              </w:rPr>
            </w:pPr>
            <w:r w:rsidRPr="00FE47F8">
              <w:rPr>
                <w:lang w:val="fr-FR"/>
              </w:rPr>
              <w:t>44</w:t>
            </w:r>
          </w:p>
        </w:tc>
        <w:tc>
          <w:tcPr>
            <w:tcW w:w="2000" w:type="dxa"/>
            <w:shd w:val="clear" w:color="auto" w:fill="0070C0"/>
          </w:tcPr>
          <w:p w14:paraId="7EFEA397" w14:textId="77777777" w:rsidR="00CB2DCD" w:rsidRPr="00FE47F8" w:rsidRDefault="00CB2DCD">
            <w:pPr>
              <w:rPr>
                <w:lang w:val="fr-FR"/>
              </w:rPr>
            </w:pPr>
            <w:r w:rsidRPr="00FE47F8">
              <w:rPr>
                <w:lang w:val="fr-FR"/>
              </w:rPr>
              <w:t>Para 4 venue 1 URL</w:t>
            </w:r>
          </w:p>
        </w:tc>
        <w:tc>
          <w:tcPr>
            <w:tcW w:w="13298" w:type="dxa"/>
          </w:tcPr>
          <w:p w14:paraId="09D6E2A0" w14:textId="38E51B33" w:rsidR="00CB2DCD" w:rsidRPr="00FE47F8" w:rsidRDefault="006B6696">
            <w:pPr>
              <w:rPr>
                <w:lang w:val="fr-FR"/>
              </w:rPr>
            </w:pPr>
            <w:hyperlink r:id="rId12" w:history="1">
              <w:r w:rsidR="00326808" w:rsidRPr="00326808">
                <w:rPr>
                  <w:rStyle w:val="Hyperlink"/>
                  <w:lang w:val="fr-FR"/>
                </w:rPr>
                <w:t>http://www.ot-honfleur.fr/decouvrir-honfleur/patrimoine-2/le-quartier-et-leglise-sainte-catherine/</w:t>
              </w:r>
            </w:hyperlink>
          </w:p>
        </w:tc>
      </w:tr>
      <w:tr w:rsidR="00CB2DCD" w:rsidRPr="00FE47F8" w14:paraId="4971D8B3" w14:textId="77777777" w:rsidTr="00CB2DCD">
        <w:tc>
          <w:tcPr>
            <w:tcW w:w="500" w:type="dxa"/>
            <w:shd w:val="clear" w:color="auto" w:fill="0070C0"/>
          </w:tcPr>
          <w:p w14:paraId="6800963C" w14:textId="77777777" w:rsidR="00CB2DCD" w:rsidRPr="00FE47F8" w:rsidRDefault="00CB2DCD">
            <w:pPr>
              <w:rPr>
                <w:lang w:val="fr-FR"/>
              </w:rPr>
            </w:pPr>
            <w:r w:rsidRPr="00FE47F8">
              <w:rPr>
                <w:lang w:val="fr-FR"/>
              </w:rPr>
              <w:t>45</w:t>
            </w:r>
          </w:p>
        </w:tc>
        <w:tc>
          <w:tcPr>
            <w:tcW w:w="2000" w:type="dxa"/>
            <w:shd w:val="clear" w:color="auto" w:fill="0070C0"/>
          </w:tcPr>
          <w:p w14:paraId="7990587B" w14:textId="77777777" w:rsidR="00CB2DCD" w:rsidRPr="00FE47F8" w:rsidRDefault="00CB2DCD">
            <w:pPr>
              <w:rPr>
                <w:lang w:val="fr-FR"/>
              </w:rPr>
            </w:pPr>
            <w:r w:rsidRPr="00FE47F8">
              <w:rPr>
                <w:lang w:val="fr-FR"/>
              </w:rPr>
              <w:t>Para 4 venue 2 name</w:t>
            </w:r>
          </w:p>
        </w:tc>
        <w:tc>
          <w:tcPr>
            <w:tcW w:w="13298" w:type="dxa"/>
          </w:tcPr>
          <w:p w14:paraId="319F5AF9" w14:textId="16F23D7F" w:rsidR="00CB2DCD" w:rsidRPr="00FE47F8" w:rsidRDefault="00CE6BF9" w:rsidP="00CE6BF9">
            <w:pPr>
              <w:rPr>
                <w:lang w:val="fr-FR"/>
              </w:rPr>
            </w:pPr>
            <w:r w:rsidRPr="00CE6BF9">
              <w:rPr>
                <w:lang w:val="fr-FR"/>
              </w:rPr>
              <w:t>Notre-Dame-de-Grâce</w:t>
            </w:r>
          </w:p>
        </w:tc>
      </w:tr>
      <w:tr w:rsidR="00CB2DCD" w:rsidRPr="00FE47F8" w14:paraId="77435B08" w14:textId="77777777" w:rsidTr="00CB2DCD">
        <w:tc>
          <w:tcPr>
            <w:tcW w:w="500" w:type="dxa"/>
            <w:shd w:val="clear" w:color="auto" w:fill="0070C0"/>
          </w:tcPr>
          <w:p w14:paraId="2F93277D" w14:textId="77777777" w:rsidR="00CB2DCD" w:rsidRPr="00FE47F8" w:rsidRDefault="00CB2DCD">
            <w:pPr>
              <w:rPr>
                <w:lang w:val="fr-FR"/>
              </w:rPr>
            </w:pPr>
            <w:r w:rsidRPr="00FE47F8">
              <w:rPr>
                <w:lang w:val="fr-FR"/>
              </w:rPr>
              <w:t>46</w:t>
            </w:r>
          </w:p>
        </w:tc>
        <w:tc>
          <w:tcPr>
            <w:tcW w:w="2000" w:type="dxa"/>
            <w:shd w:val="clear" w:color="auto" w:fill="0070C0"/>
          </w:tcPr>
          <w:p w14:paraId="3B5EC5CB" w14:textId="77777777" w:rsidR="00CB2DCD" w:rsidRPr="00FE47F8" w:rsidRDefault="00CB2DCD">
            <w:pPr>
              <w:rPr>
                <w:lang w:val="fr-FR"/>
              </w:rPr>
            </w:pPr>
            <w:r w:rsidRPr="00FE47F8">
              <w:rPr>
                <w:lang w:val="fr-FR"/>
              </w:rPr>
              <w:t>Para 4 venue 2 address</w:t>
            </w:r>
          </w:p>
        </w:tc>
        <w:tc>
          <w:tcPr>
            <w:tcW w:w="13298" w:type="dxa"/>
          </w:tcPr>
          <w:p w14:paraId="63C1D664" w14:textId="77777777" w:rsidR="00CE6BF9" w:rsidRPr="00A9077E" w:rsidRDefault="00CE6BF9" w:rsidP="00CE6BF9">
            <w:pPr>
              <w:rPr>
                <w:rFonts w:ascii="Times" w:hAnsi="Times" w:cs="Times New Roman"/>
              </w:rPr>
            </w:pPr>
            <w:r w:rsidRPr="00A9077E">
              <w:rPr>
                <w:shd w:val="clear" w:color="auto" w:fill="FFFFFF"/>
              </w:rPr>
              <w:t>Mont Joli, </w:t>
            </w:r>
            <w:r>
              <w:rPr>
                <w:shd w:val="clear" w:color="auto" w:fill="FFFFFF"/>
              </w:rPr>
              <w:t xml:space="preserve">14 6000 </w:t>
            </w:r>
            <w:r w:rsidRPr="00A9077E">
              <w:rPr>
                <w:shd w:val="clear" w:color="auto" w:fill="FFFFFF"/>
              </w:rPr>
              <w:t>Honfleur</w:t>
            </w:r>
          </w:p>
          <w:p w14:paraId="3DD6DF5A" w14:textId="77777777" w:rsidR="00CB2DCD" w:rsidRPr="00FE47F8" w:rsidRDefault="00CB2DCD">
            <w:pPr>
              <w:rPr>
                <w:lang w:val="fr-FR"/>
              </w:rPr>
            </w:pPr>
          </w:p>
        </w:tc>
      </w:tr>
      <w:tr w:rsidR="00CB2DCD" w:rsidRPr="00FE47F8" w14:paraId="46170D94" w14:textId="77777777" w:rsidTr="00CB2DCD">
        <w:tc>
          <w:tcPr>
            <w:tcW w:w="500" w:type="dxa"/>
            <w:shd w:val="clear" w:color="auto" w:fill="0070C0"/>
          </w:tcPr>
          <w:p w14:paraId="6E082BDA" w14:textId="77777777" w:rsidR="00CB2DCD" w:rsidRPr="00FE47F8" w:rsidRDefault="00CB2DCD">
            <w:pPr>
              <w:rPr>
                <w:lang w:val="fr-FR"/>
              </w:rPr>
            </w:pPr>
            <w:r w:rsidRPr="00FE47F8">
              <w:rPr>
                <w:lang w:val="fr-FR"/>
              </w:rPr>
              <w:t>47</w:t>
            </w:r>
          </w:p>
        </w:tc>
        <w:tc>
          <w:tcPr>
            <w:tcW w:w="2000" w:type="dxa"/>
            <w:shd w:val="clear" w:color="auto" w:fill="0070C0"/>
          </w:tcPr>
          <w:p w14:paraId="4A874467" w14:textId="77777777" w:rsidR="00CB2DCD" w:rsidRPr="00FE47F8" w:rsidRDefault="00CB2DCD">
            <w:pPr>
              <w:rPr>
                <w:lang w:val="fr-FR"/>
              </w:rPr>
            </w:pPr>
            <w:r w:rsidRPr="00FE47F8">
              <w:rPr>
                <w:lang w:val="fr-FR"/>
              </w:rPr>
              <w:t>Para 4 venue 2 contact number</w:t>
            </w:r>
          </w:p>
        </w:tc>
        <w:tc>
          <w:tcPr>
            <w:tcW w:w="13298" w:type="dxa"/>
          </w:tcPr>
          <w:p w14:paraId="42580726" w14:textId="77777777" w:rsidR="00CB2DCD" w:rsidRPr="00FE47F8" w:rsidRDefault="00CB2DCD">
            <w:pPr>
              <w:rPr>
                <w:lang w:val="fr-FR"/>
              </w:rPr>
            </w:pPr>
          </w:p>
        </w:tc>
      </w:tr>
      <w:tr w:rsidR="00CB2DCD" w:rsidRPr="00CE6BF9" w14:paraId="206462C2" w14:textId="77777777" w:rsidTr="00CB2DCD">
        <w:tc>
          <w:tcPr>
            <w:tcW w:w="500" w:type="dxa"/>
            <w:shd w:val="clear" w:color="auto" w:fill="0070C0"/>
          </w:tcPr>
          <w:p w14:paraId="7D70B942" w14:textId="77777777" w:rsidR="00CB2DCD" w:rsidRPr="00FE47F8" w:rsidRDefault="00CB2DCD">
            <w:pPr>
              <w:rPr>
                <w:lang w:val="fr-FR"/>
              </w:rPr>
            </w:pPr>
            <w:r w:rsidRPr="00FE47F8">
              <w:rPr>
                <w:lang w:val="fr-FR"/>
              </w:rPr>
              <w:t>48</w:t>
            </w:r>
          </w:p>
        </w:tc>
        <w:tc>
          <w:tcPr>
            <w:tcW w:w="2000" w:type="dxa"/>
            <w:shd w:val="clear" w:color="auto" w:fill="0070C0"/>
          </w:tcPr>
          <w:p w14:paraId="688018A7" w14:textId="77777777" w:rsidR="00CB2DCD" w:rsidRPr="00FE47F8" w:rsidRDefault="00CB2DCD">
            <w:pPr>
              <w:rPr>
                <w:lang w:val="fr-FR"/>
              </w:rPr>
            </w:pPr>
            <w:r w:rsidRPr="00FE47F8">
              <w:rPr>
                <w:lang w:val="fr-FR"/>
              </w:rPr>
              <w:t>Para 4 venue 2 URL</w:t>
            </w:r>
          </w:p>
        </w:tc>
        <w:tc>
          <w:tcPr>
            <w:tcW w:w="13298" w:type="dxa"/>
          </w:tcPr>
          <w:p w14:paraId="153EAC4A" w14:textId="372ECE09" w:rsidR="00CB2DCD" w:rsidRPr="00FE47F8" w:rsidRDefault="006B6696">
            <w:pPr>
              <w:rPr>
                <w:lang w:val="fr-FR"/>
              </w:rPr>
            </w:pPr>
            <w:hyperlink r:id="rId13" w:history="1">
              <w:r w:rsidR="00CE6BF9" w:rsidRPr="00CF4ED8">
                <w:rPr>
                  <w:rStyle w:val="Hyperlink"/>
                  <w:lang w:val="fr-FR"/>
                </w:rPr>
                <w:t>http://www.ot-honfleur.fr/decouvrir-honfleur/patrimoine-2/la-cote-de-grace-et-le-mont-joli/</w:t>
              </w:r>
            </w:hyperlink>
            <w:r w:rsidR="00CE6BF9">
              <w:rPr>
                <w:lang w:val="fr-FR"/>
              </w:rPr>
              <w:t xml:space="preserve"> </w:t>
            </w:r>
          </w:p>
        </w:tc>
      </w:tr>
      <w:tr w:rsidR="00CB2DCD" w:rsidRPr="00FE47F8" w14:paraId="541F9CA8" w14:textId="77777777" w:rsidTr="00CB2DCD">
        <w:tc>
          <w:tcPr>
            <w:tcW w:w="500" w:type="dxa"/>
            <w:shd w:val="clear" w:color="auto" w:fill="8EAADB"/>
          </w:tcPr>
          <w:p w14:paraId="462D7814" w14:textId="77777777" w:rsidR="00CB2DCD" w:rsidRPr="00FE47F8" w:rsidRDefault="00CB2DCD">
            <w:pPr>
              <w:rPr>
                <w:lang w:val="fr-FR"/>
              </w:rPr>
            </w:pPr>
            <w:r w:rsidRPr="00FE47F8">
              <w:rPr>
                <w:lang w:val="fr-FR"/>
              </w:rPr>
              <w:t>49</w:t>
            </w:r>
          </w:p>
        </w:tc>
        <w:tc>
          <w:tcPr>
            <w:tcW w:w="2000" w:type="dxa"/>
            <w:shd w:val="clear" w:color="auto" w:fill="8EAADB"/>
          </w:tcPr>
          <w:p w14:paraId="59647BAB" w14:textId="77777777" w:rsidR="00CB2DCD" w:rsidRPr="00FE47F8" w:rsidRDefault="00CB2DCD">
            <w:pPr>
              <w:rPr>
                <w:lang w:val="fr-FR"/>
              </w:rPr>
            </w:pPr>
            <w:r w:rsidRPr="00FE47F8">
              <w:rPr>
                <w:lang w:val="fr-FR"/>
              </w:rPr>
              <w:t>Paragraph 5 heading</w:t>
            </w:r>
          </w:p>
        </w:tc>
        <w:tc>
          <w:tcPr>
            <w:tcW w:w="13298" w:type="dxa"/>
          </w:tcPr>
          <w:p w14:paraId="7EE9383E" w14:textId="77777777" w:rsidR="00CB2DCD" w:rsidRPr="00FE47F8" w:rsidRDefault="00CB2DCD">
            <w:pPr>
              <w:rPr>
                <w:lang w:val="fr-FR"/>
              </w:rPr>
            </w:pPr>
          </w:p>
        </w:tc>
      </w:tr>
      <w:tr w:rsidR="00CB2DCD" w:rsidRPr="00FE47F8" w14:paraId="1A957A12" w14:textId="77777777" w:rsidTr="00CB2DCD">
        <w:tc>
          <w:tcPr>
            <w:tcW w:w="500" w:type="dxa"/>
            <w:shd w:val="clear" w:color="auto" w:fill="8EAADB"/>
          </w:tcPr>
          <w:p w14:paraId="5BC9B5DE" w14:textId="77777777" w:rsidR="00CB2DCD" w:rsidRPr="00FE47F8" w:rsidRDefault="00CB2DCD">
            <w:pPr>
              <w:rPr>
                <w:lang w:val="fr-FR"/>
              </w:rPr>
            </w:pPr>
            <w:r w:rsidRPr="00FE47F8">
              <w:rPr>
                <w:lang w:val="fr-FR"/>
              </w:rPr>
              <w:t>50</w:t>
            </w:r>
          </w:p>
        </w:tc>
        <w:tc>
          <w:tcPr>
            <w:tcW w:w="2000" w:type="dxa"/>
            <w:shd w:val="clear" w:color="auto" w:fill="8EAADB"/>
          </w:tcPr>
          <w:p w14:paraId="6452E182" w14:textId="77777777" w:rsidR="00CB2DCD" w:rsidRPr="00FE47F8" w:rsidRDefault="00CB2DCD">
            <w:pPr>
              <w:rPr>
                <w:lang w:val="fr-FR"/>
              </w:rPr>
            </w:pPr>
            <w:r w:rsidRPr="00FE47F8">
              <w:rPr>
                <w:lang w:val="fr-FR"/>
              </w:rPr>
              <w:t>Paragraph 5 text</w:t>
            </w:r>
          </w:p>
        </w:tc>
        <w:tc>
          <w:tcPr>
            <w:tcW w:w="13298" w:type="dxa"/>
          </w:tcPr>
          <w:p w14:paraId="5AA22C97" w14:textId="77777777" w:rsidR="00CB2DCD" w:rsidRPr="00FE47F8" w:rsidRDefault="00CB2DCD">
            <w:pPr>
              <w:rPr>
                <w:lang w:val="fr-FR"/>
              </w:rPr>
            </w:pPr>
          </w:p>
        </w:tc>
      </w:tr>
      <w:tr w:rsidR="00CB2DCD" w:rsidRPr="00FE47F8" w14:paraId="00A76F72" w14:textId="77777777" w:rsidTr="00CB2DCD">
        <w:tc>
          <w:tcPr>
            <w:tcW w:w="500" w:type="dxa"/>
            <w:shd w:val="clear" w:color="auto" w:fill="8EAADB"/>
          </w:tcPr>
          <w:p w14:paraId="7378B683" w14:textId="77777777" w:rsidR="00CB2DCD" w:rsidRPr="00FE47F8" w:rsidRDefault="00CB2DCD">
            <w:pPr>
              <w:rPr>
                <w:lang w:val="fr-FR"/>
              </w:rPr>
            </w:pPr>
            <w:r w:rsidRPr="00FE47F8">
              <w:rPr>
                <w:lang w:val="fr-FR"/>
              </w:rPr>
              <w:t>51</w:t>
            </w:r>
          </w:p>
        </w:tc>
        <w:tc>
          <w:tcPr>
            <w:tcW w:w="2000" w:type="dxa"/>
            <w:shd w:val="clear" w:color="auto" w:fill="8EAADB"/>
          </w:tcPr>
          <w:p w14:paraId="78FEC5B5" w14:textId="77777777" w:rsidR="00CB2DCD" w:rsidRPr="00FE47F8" w:rsidRDefault="00CB2DCD">
            <w:pPr>
              <w:rPr>
                <w:lang w:val="fr-FR"/>
              </w:rPr>
            </w:pPr>
            <w:r w:rsidRPr="00FE47F8">
              <w:rPr>
                <w:lang w:val="fr-FR"/>
              </w:rPr>
              <w:t>Para 5 venue 1 name</w:t>
            </w:r>
          </w:p>
        </w:tc>
        <w:tc>
          <w:tcPr>
            <w:tcW w:w="13298" w:type="dxa"/>
          </w:tcPr>
          <w:p w14:paraId="60F3B659" w14:textId="77777777" w:rsidR="00CB2DCD" w:rsidRPr="00FE47F8" w:rsidRDefault="00CB2DCD">
            <w:pPr>
              <w:rPr>
                <w:lang w:val="fr-FR"/>
              </w:rPr>
            </w:pPr>
          </w:p>
        </w:tc>
      </w:tr>
      <w:tr w:rsidR="00CB2DCD" w:rsidRPr="00FE47F8" w14:paraId="758D9890" w14:textId="77777777" w:rsidTr="00CB2DCD">
        <w:tc>
          <w:tcPr>
            <w:tcW w:w="500" w:type="dxa"/>
            <w:shd w:val="clear" w:color="auto" w:fill="8EAADB"/>
          </w:tcPr>
          <w:p w14:paraId="326B063D" w14:textId="77777777" w:rsidR="00CB2DCD" w:rsidRPr="00FE47F8" w:rsidRDefault="00CB2DCD">
            <w:pPr>
              <w:rPr>
                <w:lang w:val="fr-FR"/>
              </w:rPr>
            </w:pPr>
            <w:r w:rsidRPr="00FE47F8">
              <w:rPr>
                <w:lang w:val="fr-FR"/>
              </w:rPr>
              <w:t>52</w:t>
            </w:r>
          </w:p>
        </w:tc>
        <w:tc>
          <w:tcPr>
            <w:tcW w:w="2000" w:type="dxa"/>
            <w:shd w:val="clear" w:color="auto" w:fill="8EAADB"/>
          </w:tcPr>
          <w:p w14:paraId="4EDB10E0" w14:textId="77777777" w:rsidR="00CB2DCD" w:rsidRPr="00FE47F8" w:rsidRDefault="00CB2DCD">
            <w:pPr>
              <w:rPr>
                <w:lang w:val="fr-FR"/>
              </w:rPr>
            </w:pPr>
            <w:r w:rsidRPr="00FE47F8">
              <w:rPr>
                <w:lang w:val="fr-FR"/>
              </w:rPr>
              <w:t>Para 5 venue 1 address</w:t>
            </w:r>
          </w:p>
        </w:tc>
        <w:tc>
          <w:tcPr>
            <w:tcW w:w="13298" w:type="dxa"/>
          </w:tcPr>
          <w:p w14:paraId="452347FD" w14:textId="77777777" w:rsidR="00CB2DCD" w:rsidRPr="00FE47F8" w:rsidRDefault="00CB2DCD">
            <w:pPr>
              <w:rPr>
                <w:lang w:val="fr-FR"/>
              </w:rPr>
            </w:pPr>
          </w:p>
        </w:tc>
      </w:tr>
      <w:tr w:rsidR="00CB2DCD" w:rsidRPr="00FE47F8" w14:paraId="17E9B8AE" w14:textId="77777777" w:rsidTr="00CB2DCD">
        <w:tc>
          <w:tcPr>
            <w:tcW w:w="500" w:type="dxa"/>
            <w:shd w:val="clear" w:color="auto" w:fill="8EAADB"/>
          </w:tcPr>
          <w:p w14:paraId="5422BC7B" w14:textId="77777777" w:rsidR="00CB2DCD" w:rsidRPr="00FE47F8" w:rsidRDefault="00CB2DCD">
            <w:pPr>
              <w:rPr>
                <w:lang w:val="fr-FR"/>
              </w:rPr>
            </w:pPr>
            <w:r w:rsidRPr="00FE47F8">
              <w:rPr>
                <w:lang w:val="fr-FR"/>
              </w:rPr>
              <w:t>53</w:t>
            </w:r>
          </w:p>
        </w:tc>
        <w:tc>
          <w:tcPr>
            <w:tcW w:w="2000" w:type="dxa"/>
            <w:shd w:val="clear" w:color="auto" w:fill="8EAADB"/>
          </w:tcPr>
          <w:p w14:paraId="53A59160" w14:textId="77777777" w:rsidR="00CB2DCD" w:rsidRPr="00FE47F8" w:rsidRDefault="00CB2DCD">
            <w:pPr>
              <w:rPr>
                <w:lang w:val="fr-FR"/>
              </w:rPr>
            </w:pPr>
            <w:r w:rsidRPr="00FE47F8">
              <w:rPr>
                <w:lang w:val="fr-FR"/>
              </w:rPr>
              <w:t>Para 5 venue 1 contact number</w:t>
            </w:r>
          </w:p>
        </w:tc>
        <w:tc>
          <w:tcPr>
            <w:tcW w:w="13298" w:type="dxa"/>
          </w:tcPr>
          <w:p w14:paraId="11C6EFC9" w14:textId="77777777" w:rsidR="00CB2DCD" w:rsidRPr="00FE47F8" w:rsidRDefault="00CB2DCD">
            <w:pPr>
              <w:rPr>
                <w:lang w:val="fr-FR"/>
              </w:rPr>
            </w:pPr>
          </w:p>
        </w:tc>
      </w:tr>
      <w:tr w:rsidR="00CB2DCD" w:rsidRPr="00FE47F8" w14:paraId="1FE4C2B8" w14:textId="77777777" w:rsidTr="00CB2DCD">
        <w:tc>
          <w:tcPr>
            <w:tcW w:w="500" w:type="dxa"/>
            <w:shd w:val="clear" w:color="auto" w:fill="8EAADB"/>
          </w:tcPr>
          <w:p w14:paraId="7C5EA9B3" w14:textId="77777777" w:rsidR="00CB2DCD" w:rsidRPr="00FE47F8" w:rsidRDefault="00CB2DCD">
            <w:pPr>
              <w:rPr>
                <w:lang w:val="fr-FR"/>
              </w:rPr>
            </w:pPr>
            <w:r w:rsidRPr="00FE47F8">
              <w:rPr>
                <w:lang w:val="fr-FR"/>
              </w:rPr>
              <w:t>54</w:t>
            </w:r>
          </w:p>
        </w:tc>
        <w:tc>
          <w:tcPr>
            <w:tcW w:w="2000" w:type="dxa"/>
            <w:shd w:val="clear" w:color="auto" w:fill="8EAADB"/>
          </w:tcPr>
          <w:p w14:paraId="56A12499" w14:textId="77777777" w:rsidR="00CB2DCD" w:rsidRPr="00FE47F8" w:rsidRDefault="00CB2DCD">
            <w:pPr>
              <w:rPr>
                <w:lang w:val="fr-FR"/>
              </w:rPr>
            </w:pPr>
            <w:r w:rsidRPr="00FE47F8">
              <w:rPr>
                <w:lang w:val="fr-FR"/>
              </w:rPr>
              <w:t>Para 5 venue 1 URL</w:t>
            </w:r>
          </w:p>
        </w:tc>
        <w:tc>
          <w:tcPr>
            <w:tcW w:w="13298" w:type="dxa"/>
          </w:tcPr>
          <w:p w14:paraId="7F05E30F" w14:textId="77777777" w:rsidR="00CB2DCD" w:rsidRPr="00FE47F8" w:rsidRDefault="00CB2DCD">
            <w:pPr>
              <w:rPr>
                <w:lang w:val="fr-FR"/>
              </w:rPr>
            </w:pPr>
          </w:p>
        </w:tc>
      </w:tr>
      <w:tr w:rsidR="00CB2DCD" w:rsidRPr="00FE47F8" w14:paraId="2B121073" w14:textId="77777777" w:rsidTr="00CB2DCD">
        <w:tc>
          <w:tcPr>
            <w:tcW w:w="500" w:type="dxa"/>
            <w:shd w:val="clear" w:color="auto" w:fill="8EAADB"/>
          </w:tcPr>
          <w:p w14:paraId="260EC185" w14:textId="77777777" w:rsidR="00CB2DCD" w:rsidRPr="00FE47F8" w:rsidRDefault="00CB2DCD">
            <w:pPr>
              <w:rPr>
                <w:lang w:val="fr-FR"/>
              </w:rPr>
            </w:pPr>
            <w:r w:rsidRPr="00FE47F8">
              <w:rPr>
                <w:lang w:val="fr-FR"/>
              </w:rPr>
              <w:t>55</w:t>
            </w:r>
          </w:p>
        </w:tc>
        <w:tc>
          <w:tcPr>
            <w:tcW w:w="2000" w:type="dxa"/>
            <w:shd w:val="clear" w:color="auto" w:fill="8EAADB"/>
          </w:tcPr>
          <w:p w14:paraId="1F22D965" w14:textId="77777777" w:rsidR="00CB2DCD" w:rsidRPr="00FE47F8" w:rsidRDefault="00CB2DCD">
            <w:pPr>
              <w:rPr>
                <w:lang w:val="fr-FR"/>
              </w:rPr>
            </w:pPr>
            <w:r w:rsidRPr="00FE47F8">
              <w:rPr>
                <w:lang w:val="fr-FR"/>
              </w:rPr>
              <w:t xml:space="preserve">Para 5 venue 2 </w:t>
            </w:r>
            <w:r w:rsidRPr="00FE47F8">
              <w:rPr>
                <w:lang w:val="fr-FR"/>
              </w:rPr>
              <w:lastRenderedPageBreak/>
              <w:t>name</w:t>
            </w:r>
          </w:p>
        </w:tc>
        <w:tc>
          <w:tcPr>
            <w:tcW w:w="13298" w:type="dxa"/>
          </w:tcPr>
          <w:p w14:paraId="16FAB583" w14:textId="77777777" w:rsidR="00CB2DCD" w:rsidRPr="00FE47F8" w:rsidRDefault="00CB2DCD">
            <w:pPr>
              <w:rPr>
                <w:lang w:val="fr-FR"/>
              </w:rPr>
            </w:pPr>
          </w:p>
        </w:tc>
      </w:tr>
      <w:tr w:rsidR="00CB2DCD" w:rsidRPr="00FE47F8" w14:paraId="027FD0B9" w14:textId="77777777" w:rsidTr="00CB2DCD">
        <w:tc>
          <w:tcPr>
            <w:tcW w:w="500" w:type="dxa"/>
            <w:shd w:val="clear" w:color="auto" w:fill="8EAADB"/>
          </w:tcPr>
          <w:p w14:paraId="6F0DC58B" w14:textId="77777777" w:rsidR="00CB2DCD" w:rsidRPr="00FE47F8" w:rsidRDefault="00CB2DCD">
            <w:pPr>
              <w:rPr>
                <w:lang w:val="fr-FR"/>
              </w:rPr>
            </w:pPr>
            <w:r w:rsidRPr="00FE47F8">
              <w:rPr>
                <w:lang w:val="fr-FR"/>
              </w:rPr>
              <w:lastRenderedPageBreak/>
              <w:t>56</w:t>
            </w:r>
          </w:p>
        </w:tc>
        <w:tc>
          <w:tcPr>
            <w:tcW w:w="2000" w:type="dxa"/>
            <w:shd w:val="clear" w:color="auto" w:fill="8EAADB"/>
          </w:tcPr>
          <w:p w14:paraId="7E60676B" w14:textId="77777777" w:rsidR="00CB2DCD" w:rsidRPr="00FE47F8" w:rsidRDefault="00CB2DCD">
            <w:pPr>
              <w:rPr>
                <w:lang w:val="fr-FR"/>
              </w:rPr>
            </w:pPr>
            <w:r w:rsidRPr="00FE47F8">
              <w:rPr>
                <w:lang w:val="fr-FR"/>
              </w:rPr>
              <w:t>Para 5 venue 2 address</w:t>
            </w:r>
          </w:p>
        </w:tc>
        <w:tc>
          <w:tcPr>
            <w:tcW w:w="13298" w:type="dxa"/>
          </w:tcPr>
          <w:p w14:paraId="536C72E0" w14:textId="77777777" w:rsidR="00CB2DCD" w:rsidRPr="00FE47F8" w:rsidRDefault="00CB2DCD">
            <w:pPr>
              <w:rPr>
                <w:lang w:val="fr-FR"/>
              </w:rPr>
            </w:pPr>
          </w:p>
        </w:tc>
      </w:tr>
      <w:tr w:rsidR="00CB2DCD" w:rsidRPr="00FE47F8" w14:paraId="799A7FD4" w14:textId="77777777" w:rsidTr="00CB2DCD">
        <w:tc>
          <w:tcPr>
            <w:tcW w:w="500" w:type="dxa"/>
            <w:shd w:val="clear" w:color="auto" w:fill="8EAADB"/>
          </w:tcPr>
          <w:p w14:paraId="7C76F869" w14:textId="77777777" w:rsidR="00CB2DCD" w:rsidRPr="00FE47F8" w:rsidRDefault="00CB2DCD">
            <w:pPr>
              <w:rPr>
                <w:lang w:val="fr-FR"/>
              </w:rPr>
            </w:pPr>
            <w:r w:rsidRPr="00FE47F8">
              <w:rPr>
                <w:lang w:val="fr-FR"/>
              </w:rPr>
              <w:t>57</w:t>
            </w:r>
          </w:p>
        </w:tc>
        <w:tc>
          <w:tcPr>
            <w:tcW w:w="2000" w:type="dxa"/>
            <w:shd w:val="clear" w:color="auto" w:fill="8EAADB"/>
          </w:tcPr>
          <w:p w14:paraId="7B24BE9E" w14:textId="77777777" w:rsidR="00CB2DCD" w:rsidRPr="00FE47F8" w:rsidRDefault="00CB2DCD">
            <w:pPr>
              <w:rPr>
                <w:lang w:val="fr-FR"/>
              </w:rPr>
            </w:pPr>
            <w:r w:rsidRPr="00FE47F8">
              <w:rPr>
                <w:lang w:val="fr-FR"/>
              </w:rPr>
              <w:t>Para 5 venue 2 contact number</w:t>
            </w:r>
          </w:p>
        </w:tc>
        <w:tc>
          <w:tcPr>
            <w:tcW w:w="13298" w:type="dxa"/>
          </w:tcPr>
          <w:p w14:paraId="4BB1A883" w14:textId="77777777" w:rsidR="00CB2DCD" w:rsidRPr="00FE47F8" w:rsidRDefault="00CB2DCD">
            <w:pPr>
              <w:rPr>
                <w:lang w:val="fr-FR"/>
              </w:rPr>
            </w:pPr>
          </w:p>
        </w:tc>
      </w:tr>
      <w:tr w:rsidR="00CB2DCD" w:rsidRPr="00FE47F8" w14:paraId="257F4FB9" w14:textId="77777777" w:rsidTr="00CB2DCD">
        <w:tc>
          <w:tcPr>
            <w:tcW w:w="500" w:type="dxa"/>
            <w:shd w:val="clear" w:color="auto" w:fill="8EAADB"/>
          </w:tcPr>
          <w:p w14:paraId="3726EAD7" w14:textId="77777777" w:rsidR="00CB2DCD" w:rsidRPr="00FE47F8" w:rsidRDefault="00CB2DCD">
            <w:pPr>
              <w:rPr>
                <w:lang w:val="fr-FR"/>
              </w:rPr>
            </w:pPr>
            <w:r w:rsidRPr="00FE47F8">
              <w:rPr>
                <w:lang w:val="fr-FR"/>
              </w:rPr>
              <w:t>58</w:t>
            </w:r>
          </w:p>
        </w:tc>
        <w:tc>
          <w:tcPr>
            <w:tcW w:w="2000" w:type="dxa"/>
            <w:shd w:val="clear" w:color="auto" w:fill="8EAADB"/>
          </w:tcPr>
          <w:p w14:paraId="6B0C19A3" w14:textId="77777777" w:rsidR="00CB2DCD" w:rsidRPr="00FE47F8" w:rsidRDefault="00CB2DCD">
            <w:pPr>
              <w:rPr>
                <w:lang w:val="fr-FR"/>
              </w:rPr>
            </w:pPr>
            <w:r w:rsidRPr="00FE47F8">
              <w:rPr>
                <w:lang w:val="fr-FR"/>
              </w:rPr>
              <w:t>Para 5 venue 2 URL</w:t>
            </w:r>
          </w:p>
        </w:tc>
        <w:tc>
          <w:tcPr>
            <w:tcW w:w="13298" w:type="dxa"/>
          </w:tcPr>
          <w:p w14:paraId="4A4072C2" w14:textId="77777777" w:rsidR="00CB2DCD" w:rsidRPr="00FE47F8" w:rsidRDefault="00CB2DCD">
            <w:pPr>
              <w:rPr>
                <w:lang w:val="fr-FR"/>
              </w:rPr>
            </w:pPr>
          </w:p>
        </w:tc>
      </w:tr>
    </w:tbl>
    <w:p w14:paraId="20223E7B" w14:textId="77777777" w:rsidR="0051262E" w:rsidRPr="00FE47F8" w:rsidRDefault="0051262E">
      <w:pPr>
        <w:rPr>
          <w:lang w:val="fr-FR"/>
        </w:rPr>
      </w:pPr>
    </w:p>
    <w:sectPr w:rsidR="0051262E" w:rsidRPr="00FE47F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42"/>
    <w:rsid w:val="00216530"/>
    <w:rsid w:val="00326808"/>
    <w:rsid w:val="003406D7"/>
    <w:rsid w:val="00474785"/>
    <w:rsid w:val="0051262E"/>
    <w:rsid w:val="00644E4C"/>
    <w:rsid w:val="006B6696"/>
    <w:rsid w:val="009F4D89"/>
    <w:rsid w:val="00A9077E"/>
    <w:rsid w:val="00B94AD4"/>
    <w:rsid w:val="00BB6CBC"/>
    <w:rsid w:val="00BE391D"/>
    <w:rsid w:val="00BF3C2C"/>
    <w:rsid w:val="00C233E4"/>
    <w:rsid w:val="00CB2DCD"/>
    <w:rsid w:val="00CE6BF9"/>
    <w:rsid w:val="00DD6542"/>
    <w:rsid w:val="00E47B61"/>
    <w:rsid w:val="00F15C6F"/>
    <w:rsid w:val="00FE47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A0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44E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44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8211">
      <w:bodyDiv w:val="1"/>
      <w:marLeft w:val="0"/>
      <w:marRight w:val="0"/>
      <w:marTop w:val="0"/>
      <w:marBottom w:val="0"/>
      <w:divBdr>
        <w:top w:val="none" w:sz="0" w:space="0" w:color="auto"/>
        <w:left w:val="none" w:sz="0" w:space="0" w:color="auto"/>
        <w:bottom w:val="none" w:sz="0" w:space="0" w:color="auto"/>
        <w:right w:val="none" w:sz="0" w:space="0" w:color="auto"/>
      </w:divBdr>
    </w:div>
    <w:div w:id="248120254">
      <w:bodyDiv w:val="1"/>
      <w:marLeft w:val="0"/>
      <w:marRight w:val="0"/>
      <w:marTop w:val="0"/>
      <w:marBottom w:val="0"/>
      <w:divBdr>
        <w:top w:val="none" w:sz="0" w:space="0" w:color="auto"/>
        <w:left w:val="none" w:sz="0" w:space="0" w:color="auto"/>
        <w:bottom w:val="none" w:sz="0" w:space="0" w:color="auto"/>
        <w:right w:val="none" w:sz="0" w:space="0" w:color="auto"/>
      </w:divBdr>
    </w:div>
    <w:div w:id="615722037">
      <w:bodyDiv w:val="1"/>
      <w:marLeft w:val="0"/>
      <w:marRight w:val="0"/>
      <w:marTop w:val="0"/>
      <w:marBottom w:val="0"/>
      <w:divBdr>
        <w:top w:val="none" w:sz="0" w:space="0" w:color="auto"/>
        <w:left w:val="none" w:sz="0" w:space="0" w:color="auto"/>
        <w:bottom w:val="none" w:sz="0" w:space="0" w:color="auto"/>
        <w:right w:val="none" w:sz="0" w:space="0" w:color="auto"/>
      </w:divBdr>
    </w:div>
    <w:div w:id="877400219">
      <w:bodyDiv w:val="1"/>
      <w:marLeft w:val="0"/>
      <w:marRight w:val="0"/>
      <w:marTop w:val="0"/>
      <w:marBottom w:val="0"/>
      <w:divBdr>
        <w:top w:val="none" w:sz="0" w:space="0" w:color="auto"/>
        <w:left w:val="none" w:sz="0" w:space="0" w:color="auto"/>
        <w:bottom w:val="none" w:sz="0" w:space="0" w:color="auto"/>
        <w:right w:val="none" w:sz="0" w:space="0" w:color="auto"/>
      </w:divBdr>
    </w:div>
    <w:div w:id="1028873639">
      <w:bodyDiv w:val="1"/>
      <w:marLeft w:val="0"/>
      <w:marRight w:val="0"/>
      <w:marTop w:val="0"/>
      <w:marBottom w:val="0"/>
      <w:divBdr>
        <w:top w:val="none" w:sz="0" w:space="0" w:color="auto"/>
        <w:left w:val="none" w:sz="0" w:space="0" w:color="auto"/>
        <w:bottom w:val="none" w:sz="0" w:space="0" w:color="auto"/>
        <w:right w:val="none" w:sz="0" w:space="0" w:color="auto"/>
      </w:divBdr>
    </w:div>
    <w:div w:id="1044133764">
      <w:bodyDiv w:val="1"/>
      <w:marLeft w:val="0"/>
      <w:marRight w:val="0"/>
      <w:marTop w:val="0"/>
      <w:marBottom w:val="0"/>
      <w:divBdr>
        <w:top w:val="none" w:sz="0" w:space="0" w:color="auto"/>
        <w:left w:val="none" w:sz="0" w:space="0" w:color="auto"/>
        <w:bottom w:val="none" w:sz="0" w:space="0" w:color="auto"/>
        <w:right w:val="none" w:sz="0" w:space="0" w:color="auto"/>
      </w:divBdr>
    </w:div>
    <w:div w:id="1190335620">
      <w:bodyDiv w:val="1"/>
      <w:marLeft w:val="0"/>
      <w:marRight w:val="0"/>
      <w:marTop w:val="0"/>
      <w:marBottom w:val="0"/>
      <w:divBdr>
        <w:top w:val="none" w:sz="0" w:space="0" w:color="auto"/>
        <w:left w:val="none" w:sz="0" w:space="0" w:color="auto"/>
        <w:bottom w:val="none" w:sz="0" w:space="0" w:color="auto"/>
        <w:right w:val="none" w:sz="0" w:space="0" w:color="auto"/>
      </w:divBdr>
    </w:div>
    <w:div w:id="1303194773">
      <w:bodyDiv w:val="1"/>
      <w:marLeft w:val="0"/>
      <w:marRight w:val="0"/>
      <w:marTop w:val="0"/>
      <w:marBottom w:val="0"/>
      <w:divBdr>
        <w:top w:val="none" w:sz="0" w:space="0" w:color="auto"/>
        <w:left w:val="none" w:sz="0" w:space="0" w:color="auto"/>
        <w:bottom w:val="none" w:sz="0" w:space="0" w:color="auto"/>
        <w:right w:val="none" w:sz="0" w:space="0" w:color="auto"/>
      </w:divBdr>
    </w:div>
    <w:div w:id="1646540963">
      <w:bodyDiv w:val="1"/>
      <w:marLeft w:val="0"/>
      <w:marRight w:val="0"/>
      <w:marTop w:val="0"/>
      <w:marBottom w:val="0"/>
      <w:divBdr>
        <w:top w:val="none" w:sz="0" w:space="0" w:color="auto"/>
        <w:left w:val="none" w:sz="0" w:space="0" w:color="auto"/>
        <w:bottom w:val="none" w:sz="0" w:space="0" w:color="auto"/>
        <w:right w:val="none" w:sz="0" w:space="0" w:color="auto"/>
      </w:divBdr>
    </w:div>
    <w:div w:id="1660380481">
      <w:bodyDiv w:val="1"/>
      <w:marLeft w:val="0"/>
      <w:marRight w:val="0"/>
      <w:marTop w:val="0"/>
      <w:marBottom w:val="0"/>
      <w:divBdr>
        <w:top w:val="none" w:sz="0" w:space="0" w:color="auto"/>
        <w:left w:val="none" w:sz="0" w:space="0" w:color="auto"/>
        <w:bottom w:val="none" w:sz="0" w:space="0" w:color="auto"/>
        <w:right w:val="none" w:sz="0" w:space="0" w:color="auto"/>
      </w:divBdr>
    </w:div>
    <w:div w:id="1794011406">
      <w:bodyDiv w:val="1"/>
      <w:marLeft w:val="0"/>
      <w:marRight w:val="0"/>
      <w:marTop w:val="0"/>
      <w:marBottom w:val="0"/>
      <w:divBdr>
        <w:top w:val="none" w:sz="0" w:space="0" w:color="auto"/>
        <w:left w:val="none" w:sz="0" w:space="0" w:color="auto"/>
        <w:bottom w:val="none" w:sz="0" w:space="0" w:color="auto"/>
        <w:right w:val="none" w:sz="0" w:space="0" w:color="auto"/>
      </w:divBdr>
    </w:div>
    <w:div w:id="2114326320">
      <w:bodyDiv w:val="1"/>
      <w:marLeft w:val="0"/>
      <w:marRight w:val="0"/>
      <w:marTop w:val="0"/>
      <w:marBottom w:val="0"/>
      <w:divBdr>
        <w:top w:val="none" w:sz="0" w:space="0" w:color="auto"/>
        <w:left w:val="none" w:sz="0" w:space="0" w:color="auto"/>
        <w:bottom w:val="none" w:sz="0" w:space="0" w:color="auto"/>
        <w:right w:val="none" w:sz="0" w:space="0" w:color="auto"/>
      </w:divBdr>
    </w:div>
    <w:div w:id="21419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t-honfleur.fr/decouvrir-honfleur/les-jardins/le-jardin-des-personnalites/" TargetMode="External"/><Relationship Id="rId12" Type="http://schemas.openxmlformats.org/officeDocument/2006/relationships/hyperlink" Target="http://www.ot-honfleur.fr/decouvrir-honfleur/patrimoine-2/le-quartier-et-leglise-sainte-catherine/" TargetMode="External"/><Relationship Id="rId13" Type="http://schemas.openxmlformats.org/officeDocument/2006/relationships/hyperlink" Target="http://www.ot-honfleur.fr/decouvrir-honfleur/patrimoine-2/la-cote-de-grace-et-le-mont-jol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usees-honfleur.fr/musee-eugene-boudin.html" TargetMode="External"/><Relationship Id="rId7" Type="http://schemas.openxmlformats.org/officeDocument/2006/relationships/hyperlink" Target="http://www.musees-honfleur.fr/maison-satie.html" TargetMode="External"/><Relationship Id="rId8" Type="http://schemas.openxmlformats.org/officeDocument/2006/relationships/hyperlink" Target="http://www.glaceduboislouvet.com" TargetMode="External"/><Relationship Id="rId9" Type="http://schemas.openxmlformats.org/officeDocument/2006/relationships/hyperlink" Target="http://www.jeanfontan.com/" TargetMode="External"/><Relationship Id="rId10" Type="http://schemas.openxmlformats.org/officeDocument/2006/relationships/hyperlink" Target="http://www.ot-honfleur.fr/decouvrir-honfleur/honfleur-cote-mer/la-p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790</Words>
  <Characters>4506</Characters>
  <Application>Microsoft Macintosh Word</Application>
  <DocSecurity>0</DocSecurity>
  <Lines>37</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9</cp:revision>
  <dcterms:created xsi:type="dcterms:W3CDTF">2015-08-21T15:25:00Z</dcterms:created>
  <dcterms:modified xsi:type="dcterms:W3CDTF">2015-09-25T10:56:00Z</dcterms:modified>
  <cp:category/>
</cp:coreProperties>
</file>