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A47920" w14:paraId="1BD74169" w14:textId="77777777" w:rsidTr="009A7458">
        <w:tc>
          <w:tcPr>
            <w:tcW w:w="500" w:type="dxa"/>
            <w:shd w:val="clear" w:color="auto" w:fill="FF0000"/>
          </w:tcPr>
          <w:p w14:paraId="2955032E" w14:textId="77777777" w:rsidR="00A47920" w:rsidRDefault="009A7458">
            <w:r w:rsidRPr="009A7458">
              <w:rPr>
                <w:b/>
              </w:rPr>
              <w:t>1</w:t>
            </w:r>
          </w:p>
        </w:tc>
        <w:tc>
          <w:tcPr>
            <w:tcW w:w="2000" w:type="dxa"/>
            <w:shd w:val="clear" w:color="auto" w:fill="FF0000"/>
          </w:tcPr>
          <w:p w14:paraId="3D67B209" w14:textId="77777777" w:rsidR="00A47920" w:rsidRDefault="009A7458">
            <w:r w:rsidRPr="009A7458">
              <w:rPr>
                <w:b/>
              </w:rPr>
              <w:t>Language</w:t>
            </w:r>
          </w:p>
        </w:tc>
        <w:tc>
          <w:tcPr>
            <w:tcW w:w="13300" w:type="dxa"/>
          </w:tcPr>
          <w:p w14:paraId="4E25D132" w14:textId="77777777" w:rsidR="00A47920" w:rsidRDefault="009A7458">
            <w:r>
              <w:t>fr_FR</w:t>
            </w:r>
          </w:p>
        </w:tc>
      </w:tr>
      <w:tr w:rsidR="00A47920" w14:paraId="724EA9CD" w14:textId="77777777" w:rsidTr="009A7458">
        <w:tc>
          <w:tcPr>
            <w:tcW w:w="500" w:type="dxa"/>
            <w:shd w:val="clear" w:color="auto" w:fill="FF0000"/>
          </w:tcPr>
          <w:p w14:paraId="2BF50F3F" w14:textId="77777777" w:rsidR="00A47920" w:rsidRDefault="009A7458">
            <w:r w:rsidRPr="009A7458">
              <w:rPr>
                <w:b/>
              </w:rPr>
              <w:t>2</w:t>
            </w:r>
          </w:p>
        </w:tc>
        <w:tc>
          <w:tcPr>
            <w:tcW w:w="2000" w:type="dxa"/>
            <w:shd w:val="clear" w:color="auto" w:fill="FF0000"/>
          </w:tcPr>
          <w:p w14:paraId="73569CE8" w14:textId="77777777" w:rsidR="00A47920" w:rsidRDefault="009A7458">
            <w:r w:rsidRPr="009A7458">
              <w:rPr>
                <w:b/>
              </w:rPr>
              <w:t>Destinations</w:t>
            </w:r>
          </w:p>
        </w:tc>
        <w:tc>
          <w:tcPr>
            <w:tcW w:w="13300" w:type="dxa"/>
          </w:tcPr>
          <w:p w14:paraId="5CCE52E3" w14:textId="77777777" w:rsidR="00A47920" w:rsidRDefault="009A7458">
            <w:r>
              <w:t>Istanbul</w:t>
            </w:r>
          </w:p>
        </w:tc>
      </w:tr>
      <w:tr w:rsidR="00A47920" w14:paraId="7A20BF89" w14:textId="77777777" w:rsidTr="009A7458">
        <w:tc>
          <w:tcPr>
            <w:tcW w:w="500" w:type="dxa"/>
            <w:shd w:val="clear" w:color="auto" w:fill="FF0000"/>
          </w:tcPr>
          <w:p w14:paraId="4ED5076C" w14:textId="77777777" w:rsidR="00A47920" w:rsidRDefault="009A7458">
            <w:r>
              <w:t>3</w:t>
            </w:r>
          </w:p>
        </w:tc>
        <w:tc>
          <w:tcPr>
            <w:tcW w:w="2000" w:type="dxa"/>
            <w:shd w:val="clear" w:color="auto" w:fill="FF0000"/>
          </w:tcPr>
          <w:p w14:paraId="5D8A8E14" w14:textId="77777777" w:rsidR="00A47920" w:rsidRDefault="009A7458">
            <w:r>
              <w:t>Category</w:t>
            </w:r>
          </w:p>
        </w:tc>
        <w:tc>
          <w:tcPr>
            <w:tcW w:w="13300" w:type="dxa"/>
          </w:tcPr>
          <w:p w14:paraId="277978EC" w14:textId="77777777" w:rsidR="00A47920" w:rsidRDefault="009A7458">
            <w:r>
              <w:t xml:space="preserve">                                                                                             What to See &amp; Do</w:t>
            </w:r>
          </w:p>
        </w:tc>
      </w:tr>
      <w:tr w:rsidR="00A47920" w14:paraId="020DE1C0" w14:textId="77777777" w:rsidTr="009A7458">
        <w:tc>
          <w:tcPr>
            <w:tcW w:w="500" w:type="dxa"/>
            <w:shd w:val="clear" w:color="auto" w:fill="0070C0"/>
          </w:tcPr>
          <w:p w14:paraId="5560E7C0" w14:textId="77777777" w:rsidR="00A47920" w:rsidRDefault="009A7458">
            <w:r>
              <w:t>4</w:t>
            </w:r>
          </w:p>
        </w:tc>
        <w:tc>
          <w:tcPr>
            <w:tcW w:w="2000" w:type="dxa"/>
            <w:shd w:val="clear" w:color="auto" w:fill="0070C0"/>
          </w:tcPr>
          <w:p w14:paraId="01A789B2" w14:textId="77777777" w:rsidR="00A47920" w:rsidRDefault="009A7458">
            <w:r>
              <w:t>Destination</w:t>
            </w:r>
          </w:p>
        </w:tc>
        <w:tc>
          <w:tcPr>
            <w:tcW w:w="13300" w:type="dxa"/>
          </w:tcPr>
          <w:p w14:paraId="135A1615" w14:textId="77777777" w:rsidR="00A47920" w:rsidRDefault="00D3078E">
            <w:r>
              <w:t>Istanbul</w:t>
            </w:r>
          </w:p>
        </w:tc>
      </w:tr>
      <w:tr w:rsidR="00A47920" w14:paraId="42F75EA0" w14:textId="77777777" w:rsidTr="009A7458">
        <w:tc>
          <w:tcPr>
            <w:tcW w:w="500" w:type="dxa"/>
            <w:shd w:val="clear" w:color="auto" w:fill="8EAADB"/>
          </w:tcPr>
          <w:p w14:paraId="699A319E" w14:textId="77777777" w:rsidR="00A47920" w:rsidRDefault="009A7458">
            <w:r>
              <w:t>5</w:t>
            </w:r>
          </w:p>
        </w:tc>
        <w:tc>
          <w:tcPr>
            <w:tcW w:w="2000" w:type="dxa"/>
            <w:shd w:val="clear" w:color="auto" w:fill="8EAADB"/>
          </w:tcPr>
          <w:p w14:paraId="5B6E58B2" w14:textId="77777777" w:rsidR="00A47920" w:rsidRDefault="009A7458">
            <w:r>
              <w:t>Country</w:t>
            </w:r>
          </w:p>
        </w:tc>
        <w:tc>
          <w:tcPr>
            <w:tcW w:w="13300" w:type="dxa"/>
          </w:tcPr>
          <w:p w14:paraId="334D991B" w14:textId="77777777" w:rsidR="00A47920" w:rsidRDefault="00D3078E">
            <w:r>
              <w:t>Turquie</w:t>
            </w:r>
          </w:p>
        </w:tc>
      </w:tr>
      <w:tr w:rsidR="00A47920" w14:paraId="677D9637" w14:textId="77777777" w:rsidTr="009A7458">
        <w:tc>
          <w:tcPr>
            <w:tcW w:w="500" w:type="dxa"/>
            <w:shd w:val="clear" w:color="auto" w:fill="0070C0"/>
          </w:tcPr>
          <w:p w14:paraId="26F5F459" w14:textId="77777777" w:rsidR="00A47920" w:rsidRDefault="009A7458">
            <w:r>
              <w:t>6</w:t>
            </w:r>
          </w:p>
        </w:tc>
        <w:tc>
          <w:tcPr>
            <w:tcW w:w="2000" w:type="dxa"/>
            <w:shd w:val="clear" w:color="auto" w:fill="0070C0"/>
          </w:tcPr>
          <w:p w14:paraId="44ABB41A" w14:textId="77777777" w:rsidR="00A47920" w:rsidRDefault="009A7458">
            <w:r>
              <w:t>Content name</w:t>
            </w:r>
          </w:p>
        </w:tc>
        <w:tc>
          <w:tcPr>
            <w:tcW w:w="13300" w:type="dxa"/>
          </w:tcPr>
          <w:p w14:paraId="0A292503" w14:textId="77777777" w:rsidR="00A47920" w:rsidRDefault="00A82CD6">
            <w:r>
              <w:t>Tourisme à Istanbul : les clés pour un voyage réussi</w:t>
            </w:r>
          </w:p>
        </w:tc>
      </w:tr>
      <w:tr w:rsidR="00A47920" w14:paraId="01293E97" w14:textId="77777777" w:rsidTr="009A7458">
        <w:tc>
          <w:tcPr>
            <w:tcW w:w="500" w:type="dxa"/>
            <w:shd w:val="clear" w:color="auto" w:fill="FF0000"/>
          </w:tcPr>
          <w:p w14:paraId="57F8A9AD" w14:textId="77777777" w:rsidR="00A47920" w:rsidRDefault="009A7458">
            <w:r>
              <w:t>7</w:t>
            </w:r>
          </w:p>
        </w:tc>
        <w:tc>
          <w:tcPr>
            <w:tcW w:w="2000" w:type="dxa"/>
            <w:shd w:val="clear" w:color="auto" w:fill="FF0000"/>
          </w:tcPr>
          <w:p w14:paraId="799228B0" w14:textId="77777777" w:rsidR="00A47920" w:rsidRDefault="009A7458">
            <w:r>
              <w:t>Destination ID</w:t>
            </w:r>
          </w:p>
        </w:tc>
        <w:tc>
          <w:tcPr>
            <w:tcW w:w="13300" w:type="dxa"/>
          </w:tcPr>
          <w:p w14:paraId="772FD5C8" w14:textId="77777777" w:rsidR="00A47920" w:rsidRDefault="004979FB">
            <w:hyperlink r:id="rId6" w:history="1">
              <w:r w:rsidR="00F80EA8" w:rsidRPr="00D453C2">
                <w:rPr>
                  <w:rStyle w:val="Hyperlink"/>
                </w:rPr>
                <w:t>www.hotels.com/de1341107</w:t>
              </w:r>
            </w:hyperlink>
          </w:p>
        </w:tc>
      </w:tr>
      <w:tr w:rsidR="00A47920" w14:paraId="18118162" w14:textId="77777777" w:rsidTr="009A7458">
        <w:tc>
          <w:tcPr>
            <w:tcW w:w="500" w:type="dxa"/>
            <w:shd w:val="clear" w:color="auto" w:fill="0070C0"/>
          </w:tcPr>
          <w:p w14:paraId="2652CDBF" w14:textId="77777777" w:rsidR="00A47920" w:rsidRDefault="009A7458">
            <w:r>
              <w:t>8</w:t>
            </w:r>
          </w:p>
        </w:tc>
        <w:tc>
          <w:tcPr>
            <w:tcW w:w="2000" w:type="dxa"/>
            <w:shd w:val="clear" w:color="auto" w:fill="0070C0"/>
          </w:tcPr>
          <w:p w14:paraId="51ABD647" w14:textId="77777777" w:rsidR="00A47920" w:rsidRDefault="009A7458">
            <w:r>
              <w:t>Introduction</w:t>
            </w:r>
          </w:p>
        </w:tc>
        <w:tc>
          <w:tcPr>
            <w:tcW w:w="13300" w:type="dxa"/>
          </w:tcPr>
          <w:p w14:paraId="4848487B" w14:textId="77777777" w:rsidR="00A47920" w:rsidRDefault="00286A94">
            <w:r>
              <w:t xml:space="preserve">Ville cosmopolite et interculturelle, Istanbul est la destination parfaite pour profiter de ses vacances sans voir le temps passer. </w:t>
            </w:r>
            <w:r w:rsidR="00531C60">
              <w:t>Vous passerez d’agréables moments en famille ou entre amis, entre les restaurants typiques, les nombreux musées et monuments ou encore les croisières en bateau proposé</w:t>
            </w:r>
            <w:r w:rsidR="004979FB">
              <w:t>e</w:t>
            </w:r>
            <w:r w:rsidR="00531C60">
              <w:t>s aux touristes pour découvrir la merveille du détroit du Bosphore. Les bains turcs ont ég</w:t>
            </w:r>
            <w:r w:rsidR="00D453C2">
              <w:t>alement beaucoup de succès auprès d</w:t>
            </w:r>
            <w:r w:rsidR="00531C60">
              <w:t xml:space="preserve">es touristes européens. </w:t>
            </w:r>
          </w:p>
        </w:tc>
      </w:tr>
      <w:tr w:rsidR="00A47920" w14:paraId="01FA1FDE" w14:textId="77777777" w:rsidTr="009A7458">
        <w:tc>
          <w:tcPr>
            <w:tcW w:w="500" w:type="dxa"/>
            <w:shd w:val="clear" w:color="auto" w:fill="9CC2E5"/>
          </w:tcPr>
          <w:p w14:paraId="729D5940" w14:textId="77777777" w:rsidR="00A47920" w:rsidRDefault="009A7458">
            <w:r>
              <w:t>9</w:t>
            </w:r>
          </w:p>
        </w:tc>
        <w:tc>
          <w:tcPr>
            <w:tcW w:w="2000" w:type="dxa"/>
            <w:shd w:val="clear" w:color="auto" w:fill="9CC2E5"/>
          </w:tcPr>
          <w:p w14:paraId="1975E57D" w14:textId="77777777" w:rsidR="00A47920" w:rsidRDefault="009A7458">
            <w:r>
              <w:t>Paragraph 1 heading</w:t>
            </w:r>
          </w:p>
        </w:tc>
        <w:tc>
          <w:tcPr>
            <w:tcW w:w="13300" w:type="dxa"/>
          </w:tcPr>
          <w:p w14:paraId="5AF19BFD" w14:textId="77777777" w:rsidR="00A47920" w:rsidRDefault="00F80EA8">
            <w:r>
              <w:t>Monuments</w:t>
            </w:r>
          </w:p>
        </w:tc>
      </w:tr>
      <w:tr w:rsidR="00A47920" w14:paraId="1E716F31" w14:textId="77777777" w:rsidTr="009A7458">
        <w:tc>
          <w:tcPr>
            <w:tcW w:w="500" w:type="dxa"/>
            <w:shd w:val="clear" w:color="auto" w:fill="9CC2E5"/>
          </w:tcPr>
          <w:p w14:paraId="73A52AC9" w14:textId="77777777" w:rsidR="00A47920" w:rsidRDefault="009A7458">
            <w:r>
              <w:t>10</w:t>
            </w:r>
          </w:p>
        </w:tc>
        <w:tc>
          <w:tcPr>
            <w:tcW w:w="2000" w:type="dxa"/>
            <w:shd w:val="clear" w:color="auto" w:fill="9CC2E5"/>
          </w:tcPr>
          <w:p w14:paraId="2267687F" w14:textId="77777777" w:rsidR="00A47920" w:rsidRDefault="009A7458">
            <w:r>
              <w:t>Paragraph 1 text</w:t>
            </w:r>
          </w:p>
        </w:tc>
        <w:tc>
          <w:tcPr>
            <w:tcW w:w="13300" w:type="dxa"/>
          </w:tcPr>
          <w:p w14:paraId="742083E9" w14:textId="77777777" w:rsidR="00A47920" w:rsidRDefault="00F80EA8" w:rsidP="00512320">
            <w:r>
              <w:t xml:space="preserve">Le quartier de Sultanahmet regorge de monuments historiques à visiter pour un prix modique. </w:t>
            </w:r>
            <w:r w:rsidR="00286A94">
              <w:t>Le palais de Topkap</w:t>
            </w:r>
            <w:r w:rsidR="00512320" w:rsidRPr="00512320">
              <w:t>ı</w:t>
            </w:r>
            <w:r w:rsidR="00512320">
              <w:t xml:space="preserve"> est l’ancienne résidence du sultan à Istanbul. Il représente les merveilles de la civilisation ottomane : architecture, porcelaines, vêtements, manuscrits, peinture</w:t>
            </w:r>
            <w:r w:rsidR="00D453C2">
              <w:t>s</w:t>
            </w:r>
            <w:r w:rsidR="00512320">
              <w:t xml:space="preserve"> et autres. La Mosquée Bleue, avec ses six minarets, est une des mosquées les plus grandioses du monde. Ses travaux furent achevés en 1616 et elle garde encore aujourd’hui beaucoup dans la vie religieuse puisqu’elle est le point de départ du pèlerinage pour la Mecque. </w:t>
            </w:r>
          </w:p>
        </w:tc>
      </w:tr>
      <w:tr w:rsidR="00A47920" w14:paraId="3A04D0D9" w14:textId="77777777" w:rsidTr="009A7458">
        <w:tc>
          <w:tcPr>
            <w:tcW w:w="500" w:type="dxa"/>
            <w:shd w:val="clear" w:color="auto" w:fill="9CC2E5"/>
          </w:tcPr>
          <w:p w14:paraId="00C373DC" w14:textId="77777777" w:rsidR="00A47920" w:rsidRDefault="009A7458">
            <w:r>
              <w:t>11</w:t>
            </w:r>
          </w:p>
        </w:tc>
        <w:tc>
          <w:tcPr>
            <w:tcW w:w="2000" w:type="dxa"/>
            <w:shd w:val="clear" w:color="auto" w:fill="9CC2E5"/>
          </w:tcPr>
          <w:p w14:paraId="65407638" w14:textId="77777777" w:rsidR="00A47920" w:rsidRDefault="009A7458">
            <w:r>
              <w:t>Para 1 venue 1 name</w:t>
            </w:r>
          </w:p>
        </w:tc>
        <w:tc>
          <w:tcPr>
            <w:tcW w:w="13300" w:type="dxa"/>
          </w:tcPr>
          <w:p w14:paraId="75041E21" w14:textId="77777777" w:rsidR="00A47920" w:rsidRDefault="00F80EA8">
            <w:r>
              <w:t xml:space="preserve">Palais de Topkapi </w:t>
            </w:r>
          </w:p>
        </w:tc>
      </w:tr>
      <w:tr w:rsidR="00A47920" w14:paraId="546567E8" w14:textId="77777777" w:rsidTr="009A7458">
        <w:tc>
          <w:tcPr>
            <w:tcW w:w="500" w:type="dxa"/>
            <w:shd w:val="clear" w:color="auto" w:fill="9CC2E5"/>
          </w:tcPr>
          <w:p w14:paraId="65CCEE38" w14:textId="77777777" w:rsidR="00A47920" w:rsidRDefault="009A7458">
            <w:r>
              <w:t>12</w:t>
            </w:r>
          </w:p>
        </w:tc>
        <w:tc>
          <w:tcPr>
            <w:tcW w:w="2000" w:type="dxa"/>
            <w:shd w:val="clear" w:color="auto" w:fill="9CC2E5"/>
          </w:tcPr>
          <w:p w14:paraId="01DBCEF0" w14:textId="77777777" w:rsidR="00A47920" w:rsidRDefault="009A7458">
            <w:r>
              <w:t>Para 1 venue 1 address</w:t>
            </w:r>
          </w:p>
        </w:tc>
        <w:tc>
          <w:tcPr>
            <w:tcW w:w="13300" w:type="dxa"/>
          </w:tcPr>
          <w:p w14:paraId="689E7293" w14:textId="77777777" w:rsidR="00A47920" w:rsidRDefault="005B7F7B">
            <w:r>
              <w:t xml:space="preserve">Sultanahmet </w:t>
            </w:r>
          </w:p>
          <w:p w14:paraId="219E63BF" w14:textId="77777777" w:rsidR="005B7F7B" w:rsidRDefault="005B7F7B">
            <w:r>
              <w:t xml:space="preserve">Istanbul </w:t>
            </w:r>
          </w:p>
        </w:tc>
      </w:tr>
      <w:tr w:rsidR="00A47920" w14:paraId="0BCEE218" w14:textId="77777777" w:rsidTr="009A7458">
        <w:tc>
          <w:tcPr>
            <w:tcW w:w="500" w:type="dxa"/>
            <w:shd w:val="clear" w:color="auto" w:fill="9CC2E5"/>
          </w:tcPr>
          <w:p w14:paraId="51502119" w14:textId="77777777" w:rsidR="00A47920" w:rsidRDefault="009A7458">
            <w:r>
              <w:lastRenderedPageBreak/>
              <w:t>13</w:t>
            </w:r>
          </w:p>
        </w:tc>
        <w:tc>
          <w:tcPr>
            <w:tcW w:w="2000" w:type="dxa"/>
            <w:shd w:val="clear" w:color="auto" w:fill="9CC2E5"/>
          </w:tcPr>
          <w:p w14:paraId="0A12928E" w14:textId="77777777" w:rsidR="00A47920" w:rsidRDefault="009A7458">
            <w:r>
              <w:t>Para 1 venue 1 contact number</w:t>
            </w:r>
          </w:p>
        </w:tc>
        <w:tc>
          <w:tcPr>
            <w:tcW w:w="13300" w:type="dxa"/>
          </w:tcPr>
          <w:p w14:paraId="058CF63B" w14:textId="77777777" w:rsidR="00A47920" w:rsidRDefault="00F80EA8">
            <w:r>
              <w:t>+90 212 512 0480</w:t>
            </w:r>
          </w:p>
        </w:tc>
      </w:tr>
      <w:tr w:rsidR="00A47920" w14:paraId="1269A56B" w14:textId="77777777" w:rsidTr="009A7458">
        <w:tc>
          <w:tcPr>
            <w:tcW w:w="500" w:type="dxa"/>
            <w:shd w:val="clear" w:color="auto" w:fill="9CC2E5"/>
          </w:tcPr>
          <w:p w14:paraId="1AC47016" w14:textId="77777777" w:rsidR="00A47920" w:rsidRDefault="009A7458">
            <w:r>
              <w:t>14</w:t>
            </w:r>
          </w:p>
        </w:tc>
        <w:tc>
          <w:tcPr>
            <w:tcW w:w="2000" w:type="dxa"/>
            <w:shd w:val="clear" w:color="auto" w:fill="9CC2E5"/>
          </w:tcPr>
          <w:p w14:paraId="7D0CCCC3" w14:textId="77777777" w:rsidR="00A47920" w:rsidRDefault="009A7458">
            <w:r>
              <w:t>Para 1 venue 1 URL</w:t>
            </w:r>
          </w:p>
        </w:tc>
        <w:tc>
          <w:tcPr>
            <w:tcW w:w="13300" w:type="dxa"/>
          </w:tcPr>
          <w:p w14:paraId="6F184DB2" w14:textId="77777777" w:rsidR="00A47920" w:rsidRDefault="004979FB">
            <w:hyperlink r:id="rId7" w:history="1">
              <w:r w:rsidR="00A82CD6" w:rsidRPr="00D453C2">
                <w:rPr>
                  <w:rStyle w:val="Hyperlink"/>
                </w:rPr>
                <w:t>http://www.topkapisarayi.gov.tr/tr</w:t>
              </w:r>
            </w:hyperlink>
          </w:p>
        </w:tc>
      </w:tr>
      <w:tr w:rsidR="00A47920" w14:paraId="00984EEF" w14:textId="77777777" w:rsidTr="009A7458">
        <w:tc>
          <w:tcPr>
            <w:tcW w:w="500" w:type="dxa"/>
            <w:shd w:val="clear" w:color="auto" w:fill="9CC2E5"/>
          </w:tcPr>
          <w:p w14:paraId="79FBC82B" w14:textId="77777777" w:rsidR="00A47920" w:rsidRDefault="009A7458">
            <w:r>
              <w:t>15</w:t>
            </w:r>
          </w:p>
        </w:tc>
        <w:tc>
          <w:tcPr>
            <w:tcW w:w="2000" w:type="dxa"/>
            <w:shd w:val="clear" w:color="auto" w:fill="9CC2E5"/>
          </w:tcPr>
          <w:p w14:paraId="4B3B12B4" w14:textId="77777777" w:rsidR="00A47920" w:rsidRDefault="009A7458">
            <w:r>
              <w:t>Para 1 venue 2 name</w:t>
            </w:r>
          </w:p>
        </w:tc>
        <w:tc>
          <w:tcPr>
            <w:tcW w:w="13300" w:type="dxa"/>
          </w:tcPr>
          <w:p w14:paraId="3449719C" w14:textId="77777777" w:rsidR="00A47920" w:rsidRDefault="00FE199B">
            <w:r>
              <w:t>Mosquée Bleue</w:t>
            </w:r>
          </w:p>
        </w:tc>
      </w:tr>
      <w:tr w:rsidR="00A47920" w:rsidRPr="00512320" w14:paraId="72CBF02E" w14:textId="77777777" w:rsidTr="009A7458">
        <w:tc>
          <w:tcPr>
            <w:tcW w:w="500" w:type="dxa"/>
            <w:shd w:val="clear" w:color="auto" w:fill="9CC2E5"/>
          </w:tcPr>
          <w:p w14:paraId="6E18D175" w14:textId="77777777" w:rsidR="00A47920" w:rsidRDefault="009A7458">
            <w:r>
              <w:t>16</w:t>
            </w:r>
          </w:p>
        </w:tc>
        <w:tc>
          <w:tcPr>
            <w:tcW w:w="2000" w:type="dxa"/>
            <w:shd w:val="clear" w:color="auto" w:fill="9CC2E5"/>
          </w:tcPr>
          <w:p w14:paraId="49285CE8" w14:textId="77777777" w:rsidR="00A47920" w:rsidRDefault="009A7458">
            <w:r>
              <w:t>Para 1 venue 2 address</w:t>
            </w:r>
          </w:p>
        </w:tc>
        <w:tc>
          <w:tcPr>
            <w:tcW w:w="13300" w:type="dxa"/>
          </w:tcPr>
          <w:p w14:paraId="2C8108C6" w14:textId="77777777" w:rsidR="00A47920" w:rsidRPr="00BD5CD3" w:rsidRDefault="00FE199B">
            <w:pPr>
              <w:rPr>
                <w:shd w:val="clear" w:color="auto" w:fill="FFFFFF"/>
                <w:lang w:val="en-US"/>
              </w:rPr>
            </w:pPr>
            <w:r w:rsidRPr="00BD5CD3">
              <w:rPr>
                <w:shd w:val="clear" w:color="auto" w:fill="FFFFFF"/>
                <w:lang w:val="en-US"/>
              </w:rPr>
              <w:t>At Meydanı No:7</w:t>
            </w:r>
          </w:p>
          <w:p w14:paraId="6D3A5B42" w14:textId="77777777" w:rsidR="00FE199B" w:rsidRPr="00BD5CD3" w:rsidRDefault="00FE199B">
            <w:pPr>
              <w:rPr>
                <w:lang w:val="en-US"/>
              </w:rPr>
            </w:pPr>
            <w:r w:rsidRPr="00BD5CD3">
              <w:rPr>
                <w:shd w:val="clear" w:color="auto" w:fill="FFFFFF"/>
                <w:lang w:val="en-US"/>
              </w:rPr>
              <w:t>34122 Fatih/İstanbul</w:t>
            </w:r>
          </w:p>
        </w:tc>
      </w:tr>
      <w:tr w:rsidR="00A47920" w14:paraId="1CDE6C97" w14:textId="77777777" w:rsidTr="009A7458">
        <w:tc>
          <w:tcPr>
            <w:tcW w:w="500" w:type="dxa"/>
            <w:shd w:val="clear" w:color="auto" w:fill="9CC2E5"/>
          </w:tcPr>
          <w:p w14:paraId="14CA02A2" w14:textId="77777777" w:rsidR="00A47920" w:rsidRDefault="009A7458">
            <w:r>
              <w:t>17</w:t>
            </w:r>
          </w:p>
        </w:tc>
        <w:tc>
          <w:tcPr>
            <w:tcW w:w="2000" w:type="dxa"/>
            <w:shd w:val="clear" w:color="auto" w:fill="9CC2E5"/>
          </w:tcPr>
          <w:p w14:paraId="24D3C650" w14:textId="77777777" w:rsidR="00A47920" w:rsidRDefault="009A7458">
            <w:r>
              <w:t>Para 1 venue 2 contact number</w:t>
            </w:r>
          </w:p>
        </w:tc>
        <w:tc>
          <w:tcPr>
            <w:tcW w:w="13300" w:type="dxa"/>
          </w:tcPr>
          <w:p w14:paraId="6B6BAD26" w14:textId="77777777" w:rsidR="00A47920" w:rsidRDefault="00FE199B">
            <w:r>
              <w:t>+90 212 458 4468</w:t>
            </w:r>
          </w:p>
        </w:tc>
      </w:tr>
      <w:tr w:rsidR="00A47920" w14:paraId="4D6859B8" w14:textId="77777777" w:rsidTr="009A7458">
        <w:tc>
          <w:tcPr>
            <w:tcW w:w="500" w:type="dxa"/>
            <w:shd w:val="clear" w:color="auto" w:fill="9CC2E5"/>
          </w:tcPr>
          <w:p w14:paraId="1BF891FB" w14:textId="77777777" w:rsidR="00A47920" w:rsidRDefault="009A7458">
            <w:r>
              <w:t>18</w:t>
            </w:r>
          </w:p>
        </w:tc>
        <w:tc>
          <w:tcPr>
            <w:tcW w:w="2000" w:type="dxa"/>
            <w:shd w:val="clear" w:color="auto" w:fill="9CC2E5"/>
          </w:tcPr>
          <w:p w14:paraId="2A051BB5" w14:textId="77777777" w:rsidR="00A47920" w:rsidRDefault="009A7458">
            <w:r>
              <w:t>Para 1 venue 2 URL</w:t>
            </w:r>
          </w:p>
        </w:tc>
        <w:tc>
          <w:tcPr>
            <w:tcW w:w="13300" w:type="dxa"/>
          </w:tcPr>
          <w:p w14:paraId="2104BA35" w14:textId="77777777" w:rsidR="00A47920" w:rsidRDefault="00FE199B">
            <w:r w:rsidRPr="00FE199B">
              <w:t>http://www.sultanahmetcami.org/</w:t>
            </w:r>
          </w:p>
        </w:tc>
      </w:tr>
      <w:tr w:rsidR="00A47920" w14:paraId="14B71BB1" w14:textId="77777777" w:rsidTr="009A7458">
        <w:tc>
          <w:tcPr>
            <w:tcW w:w="500" w:type="dxa"/>
            <w:shd w:val="clear" w:color="auto" w:fill="0070C0"/>
          </w:tcPr>
          <w:p w14:paraId="3746D936" w14:textId="77777777" w:rsidR="00A47920" w:rsidRDefault="009A7458">
            <w:r>
              <w:t>19</w:t>
            </w:r>
          </w:p>
        </w:tc>
        <w:tc>
          <w:tcPr>
            <w:tcW w:w="2000" w:type="dxa"/>
            <w:shd w:val="clear" w:color="auto" w:fill="0070C0"/>
          </w:tcPr>
          <w:p w14:paraId="3407BFA4" w14:textId="77777777" w:rsidR="00A47920" w:rsidRDefault="009A7458">
            <w:r>
              <w:t>Paragraph 2 heading</w:t>
            </w:r>
          </w:p>
        </w:tc>
        <w:tc>
          <w:tcPr>
            <w:tcW w:w="13300" w:type="dxa"/>
          </w:tcPr>
          <w:p w14:paraId="284FB3F2" w14:textId="77777777" w:rsidR="00A47920" w:rsidRDefault="00A82CD6">
            <w:r>
              <w:t>Bains turcs</w:t>
            </w:r>
          </w:p>
        </w:tc>
      </w:tr>
      <w:tr w:rsidR="00A47920" w14:paraId="283D2B9E" w14:textId="77777777" w:rsidTr="009A7458">
        <w:tc>
          <w:tcPr>
            <w:tcW w:w="500" w:type="dxa"/>
            <w:shd w:val="clear" w:color="auto" w:fill="0070C0"/>
          </w:tcPr>
          <w:p w14:paraId="4FAE016F" w14:textId="77777777" w:rsidR="00A47920" w:rsidRDefault="009A7458">
            <w:r>
              <w:t>20</w:t>
            </w:r>
          </w:p>
        </w:tc>
        <w:tc>
          <w:tcPr>
            <w:tcW w:w="2000" w:type="dxa"/>
            <w:shd w:val="clear" w:color="auto" w:fill="0070C0"/>
          </w:tcPr>
          <w:p w14:paraId="6179D8A3" w14:textId="77777777" w:rsidR="00A47920" w:rsidRDefault="009A7458">
            <w:r>
              <w:t>Paragraph 2 text</w:t>
            </w:r>
          </w:p>
        </w:tc>
        <w:tc>
          <w:tcPr>
            <w:tcW w:w="13300" w:type="dxa"/>
          </w:tcPr>
          <w:p w14:paraId="1A78D2D6" w14:textId="77777777" w:rsidR="00A47920" w:rsidRDefault="005A5837">
            <w:r>
              <w:t>La tradition du hammam nous vient des temps romains. L’</w:t>
            </w:r>
            <w:r w:rsidR="004979FB">
              <w:t>E</w:t>
            </w:r>
            <w:r>
              <w:t xml:space="preserve">mpire ottoman a perpétué leur tradition, et les bains turcs font aujourd’hui partie intégrante du patrimoine stambouliote. C’est un endroit où se détendre, faire le vide en soi et se purifier. L’architecture des hammams, proche de celle des mosquées, vous coupera le souffle. </w:t>
            </w:r>
          </w:p>
        </w:tc>
      </w:tr>
      <w:tr w:rsidR="00A47920" w14:paraId="1E6C1C45" w14:textId="77777777" w:rsidTr="009A7458">
        <w:tc>
          <w:tcPr>
            <w:tcW w:w="500" w:type="dxa"/>
            <w:shd w:val="clear" w:color="auto" w:fill="0070C0"/>
          </w:tcPr>
          <w:p w14:paraId="4DBF1800" w14:textId="77777777" w:rsidR="00A47920" w:rsidRDefault="009A7458">
            <w:r>
              <w:t>21</w:t>
            </w:r>
          </w:p>
        </w:tc>
        <w:tc>
          <w:tcPr>
            <w:tcW w:w="2000" w:type="dxa"/>
            <w:shd w:val="clear" w:color="auto" w:fill="0070C0"/>
          </w:tcPr>
          <w:p w14:paraId="37089C68" w14:textId="77777777" w:rsidR="00A47920" w:rsidRDefault="009A7458">
            <w:r>
              <w:t>Para 2 venue 1 name</w:t>
            </w:r>
          </w:p>
        </w:tc>
        <w:tc>
          <w:tcPr>
            <w:tcW w:w="13300" w:type="dxa"/>
          </w:tcPr>
          <w:p w14:paraId="6065048A" w14:textId="77777777" w:rsidR="00A47920" w:rsidRDefault="00A82CD6">
            <w:r>
              <w:t>Süleymaniye Hamam</w:t>
            </w:r>
          </w:p>
        </w:tc>
      </w:tr>
      <w:tr w:rsidR="00A47920" w:rsidRPr="00512320" w14:paraId="34CA9B12" w14:textId="77777777" w:rsidTr="009A7458">
        <w:tc>
          <w:tcPr>
            <w:tcW w:w="500" w:type="dxa"/>
            <w:shd w:val="clear" w:color="auto" w:fill="0070C0"/>
          </w:tcPr>
          <w:p w14:paraId="34853964" w14:textId="77777777" w:rsidR="00A47920" w:rsidRDefault="009A7458">
            <w:r>
              <w:t>22</w:t>
            </w:r>
          </w:p>
        </w:tc>
        <w:tc>
          <w:tcPr>
            <w:tcW w:w="2000" w:type="dxa"/>
            <w:shd w:val="clear" w:color="auto" w:fill="0070C0"/>
          </w:tcPr>
          <w:p w14:paraId="75F77F40" w14:textId="77777777" w:rsidR="00A47920" w:rsidRDefault="009A7458">
            <w:r>
              <w:t>Para 2 venue 1 address</w:t>
            </w:r>
          </w:p>
        </w:tc>
        <w:tc>
          <w:tcPr>
            <w:tcW w:w="13300" w:type="dxa"/>
          </w:tcPr>
          <w:p w14:paraId="32D9B6DB" w14:textId="77777777" w:rsidR="00A47920" w:rsidRPr="00BD5CD3" w:rsidRDefault="00A82CD6">
            <w:pPr>
              <w:rPr>
                <w:rStyle w:val="Emphasis"/>
                <w:i w:val="0"/>
                <w:bdr w:val="none" w:sz="0" w:space="0" w:color="auto" w:frame="1"/>
                <w:shd w:val="clear" w:color="auto" w:fill="FFFFFF"/>
                <w:lang w:val="es-ES_tradnl"/>
              </w:rPr>
            </w:pPr>
            <w:r w:rsidRPr="00BD5CD3">
              <w:rPr>
                <w:rStyle w:val="Emphasis"/>
                <w:i w:val="0"/>
                <w:bdr w:val="none" w:sz="0" w:space="0" w:color="auto" w:frame="1"/>
                <w:shd w:val="clear" w:color="auto" w:fill="FFFFFF"/>
                <w:lang w:val="es-ES_tradnl"/>
              </w:rPr>
              <w:t>Mimar Sinan Caddesi No:20. </w:t>
            </w:r>
          </w:p>
          <w:p w14:paraId="6548CC18" w14:textId="77777777" w:rsidR="00A82CD6" w:rsidRPr="00BD5CD3" w:rsidRDefault="00A82CD6">
            <w:pPr>
              <w:rPr>
                <w:i/>
                <w:lang w:val="es-ES_tradnl"/>
              </w:rPr>
            </w:pPr>
            <w:r w:rsidRPr="00BD5CD3">
              <w:rPr>
                <w:rStyle w:val="Emphasis"/>
                <w:i w:val="0"/>
                <w:bdr w:val="none" w:sz="0" w:space="0" w:color="auto" w:frame="1"/>
                <w:shd w:val="clear" w:color="auto" w:fill="FFFFFF"/>
                <w:lang w:val="es-ES_tradnl"/>
              </w:rPr>
              <w:t>Süleymaniye, Istanbul</w:t>
            </w:r>
          </w:p>
        </w:tc>
      </w:tr>
      <w:tr w:rsidR="00A47920" w14:paraId="0D5AB925" w14:textId="77777777" w:rsidTr="009A7458">
        <w:tc>
          <w:tcPr>
            <w:tcW w:w="500" w:type="dxa"/>
            <w:shd w:val="clear" w:color="auto" w:fill="0070C0"/>
          </w:tcPr>
          <w:p w14:paraId="5BABE006" w14:textId="77777777" w:rsidR="00A47920" w:rsidRDefault="009A7458">
            <w:r>
              <w:t>23</w:t>
            </w:r>
          </w:p>
        </w:tc>
        <w:tc>
          <w:tcPr>
            <w:tcW w:w="2000" w:type="dxa"/>
            <w:shd w:val="clear" w:color="auto" w:fill="0070C0"/>
          </w:tcPr>
          <w:p w14:paraId="6BBE21E4" w14:textId="77777777" w:rsidR="00A47920" w:rsidRDefault="009A7458">
            <w:r>
              <w:t>Para 2 venue 1 contact number</w:t>
            </w:r>
          </w:p>
        </w:tc>
        <w:tc>
          <w:tcPr>
            <w:tcW w:w="13300" w:type="dxa"/>
          </w:tcPr>
          <w:p w14:paraId="78270E41" w14:textId="77777777" w:rsidR="00A47920" w:rsidRDefault="00A82CD6">
            <w:r>
              <w:t>+90 212 519 5569</w:t>
            </w:r>
          </w:p>
        </w:tc>
      </w:tr>
      <w:tr w:rsidR="00A47920" w14:paraId="58FAE3E8" w14:textId="77777777" w:rsidTr="009A7458">
        <w:tc>
          <w:tcPr>
            <w:tcW w:w="500" w:type="dxa"/>
            <w:shd w:val="clear" w:color="auto" w:fill="0070C0"/>
          </w:tcPr>
          <w:p w14:paraId="6C7D78B6" w14:textId="77777777" w:rsidR="00A47920" w:rsidRDefault="009A7458">
            <w:r>
              <w:lastRenderedPageBreak/>
              <w:t>24</w:t>
            </w:r>
          </w:p>
        </w:tc>
        <w:tc>
          <w:tcPr>
            <w:tcW w:w="2000" w:type="dxa"/>
            <w:shd w:val="clear" w:color="auto" w:fill="0070C0"/>
          </w:tcPr>
          <w:p w14:paraId="248CC7C5" w14:textId="77777777" w:rsidR="00A47920" w:rsidRDefault="009A7458">
            <w:r>
              <w:t>Para 2 venue 1 URL</w:t>
            </w:r>
          </w:p>
        </w:tc>
        <w:tc>
          <w:tcPr>
            <w:tcW w:w="13300" w:type="dxa"/>
          </w:tcPr>
          <w:p w14:paraId="47D8888A" w14:textId="77777777" w:rsidR="00A47920" w:rsidRDefault="005A5837">
            <w:r w:rsidRPr="005A5837">
              <w:t>http://www.suleymaniyehamami.com.tr/</w:t>
            </w:r>
          </w:p>
        </w:tc>
      </w:tr>
      <w:tr w:rsidR="00A47920" w14:paraId="6437F593" w14:textId="77777777" w:rsidTr="009A7458">
        <w:tc>
          <w:tcPr>
            <w:tcW w:w="500" w:type="dxa"/>
            <w:shd w:val="clear" w:color="auto" w:fill="0070C0"/>
          </w:tcPr>
          <w:p w14:paraId="2C0629F4" w14:textId="77777777" w:rsidR="00A47920" w:rsidRDefault="009A7458">
            <w:r>
              <w:t>25</w:t>
            </w:r>
          </w:p>
        </w:tc>
        <w:tc>
          <w:tcPr>
            <w:tcW w:w="2000" w:type="dxa"/>
            <w:shd w:val="clear" w:color="auto" w:fill="0070C0"/>
          </w:tcPr>
          <w:p w14:paraId="038433FC" w14:textId="77777777" w:rsidR="00A47920" w:rsidRDefault="009A7458">
            <w:r>
              <w:t>Para 2 venue 2 name</w:t>
            </w:r>
          </w:p>
        </w:tc>
        <w:tc>
          <w:tcPr>
            <w:tcW w:w="13300" w:type="dxa"/>
          </w:tcPr>
          <w:p w14:paraId="01CB02D2" w14:textId="77777777" w:rsidR="00A47920" w:rsidRPr="009A7458" w:rsidRDefault="00983BAA" w:rsidP="009A7458">
            <w:pPr>
              <w:shd w:val="clear" w:color="auto" w:fill="FFFFFF"/>
              <w:spacing w:after="180" w:line="240" w:lineRule="atLeast"/>
              <w:textAlignment w:val="baseline"/>
              <w:outlineLvl w:val="2"/>
              <w:rPr>
                <w:rFonts w:eastAsia="Times New Roman"/>
                <w:bCs/>
                <w:color w:val="000000"/>
              </w:rPr>
            </w:pPr>
            <w:r w:rsidRPr="00983BAA">
              <w:rPr>
                <w:rFonts w:eastAsia="Times New Roman"/>
                <w:bCs/>
                <w:color w:val="000000"/>
              </w:rPr>
              <w:t>Çinili Hamam</w:t>
            </w:r>
          </w:p>
        </w:tc>
      </w:tr>
      <w:tr w:rsidR="00A47920" w14:paraId="41E2AEB5" w14:textId="77777777" w:rsidTr="009A7458">
        <w:tc>
          <w:tcPr>
            <w:tcW w:w="500" w:type="dxa"/>
            <w:shd w:val="clear" w:color="auto" w:fill="0070C0"/>
          </w:tcPr>
          <w:p w14:paraId="51D4E697" w14:textId="77777777" w:rsidR="00A47920" w:rsidRDefault="009A7458">
            <w:r>
              <w:t>26</w:t>
            </w:r>
          </w:p>
        </w:tc>
        <w:tc>
          <w:tcPr>
            <w:tcW w:w="2000" w:type="dxa"/>
            <w:shd w:val="clear" w:color="auto" w:fill="0070C0"/>
          </w:tcPr>
          <w:p w14:paraId="6F9F05B2" w14:textId="77777777" w:rsidR="00A47920" w:rsidRDefault="009A7458">
            <w:r>
              <w:t>Para 2 venue 2 address</w:t>
            </w:r>
          </w:p>
        </w:tc>
        <w:tc>
          <w:tcPr>
            <w:tcW w:w="13300" w:type="dxa"/>
          </w:tcPr>
          <w:p w14:paraId="42AA6B82" w14:textId="77777777" w:rsidR="00A47920" w:rsidRPr="009A7458" w:rsidRDefault="005A5837">
            <w:pPr>
              <w:rPr>
                <w:shd w:val="clear" w:color="auto" w:fill="FFFFFF"/>
              </w:rPr>
            </w:pPr>
            <w:r w:rsidRPr="009A7458">
              <w:rPr>
                <w:shd w:val="clear" w:color="auto" w:fill="FFFFFF"/>
              </w:rPr>
              <w:t>Valide-i Atik</w:t>
            </w:r>
          </w:p>
          <w:p w14:paraId="1EEB3F28" w14:textId="77777777" w:rsidR="005A5837" w:rsidRDefault="005A5837">
            <w:r w:rsidRPr="009A7458">
              <w:rPr>
                <w:shd w:val="clear" w:color="auto" w:fill="FFFFFF"/>
              </w:rPr>
              <w:t>34664 Istanbul</w:t>
            </w:r>
          </w:p>
        </w:tc>
      </w:tr>
      <w:tr w:rsidR="00A47920" w14:paraId="470452E5" w14:textId="77777777" w:rsidTr="009A7458">
        <w:tc>
          <w:tcPr>
            <w:tcW w:w="500" w:type="dxa"/>
            <w:shd w:val="clear" w:color="auto" w:fill="0070C0"/>
          </w:tcPr>
          <w:p w14:paraId="3055330A" w14:textId="77777777" w:rsidR="00A47920" w:rsidRDefault="009A7458">
            <w:r>
              <w:t>27</w:t>
            </w:r>
          </w:p>
        </w:tc>
        <w:tc>
          <w:tcPr>
            <w:tcW w:w="2000" w:type="dxa"/>
            <w:shd w:val="clear" w:color="auto" w:fill="0070C0"/>
          </w:tcPr>
          <w:p w14:paraId="4F93E5F1" w14:textId="77777777" w:rsidR="00A47920" w:rsidRDefault="009A7458">
            <w:r>
              <w:t>Para 2 venue 2 contact number</w:t>
            </w:r>
          </w:p>
        </w:tc>
        <w:tc>
          <w:tcPr>
            <w:tcW w:w="13300" w:type="dxa"/>
          </w:tcPr>
          <w:p w14:paraId="77E92A2F" w14:textId="77777777" w:rsidR="00A47920" w:rsidRDefault="005A5837">
            <w:r>
              <w:t>+90 216 334 9710</w:t>
            </w:r>
          </w:p>
        </w:tc>
      </w:tr>
      <w:tr w:rsidR="00A47920" w14:paraId="4206AFBE" w14:textId="77777777" w:rsidTr="009A7458">
        <w:tc>
          <w:tcPr>
            <w:tcW w:w="500" w:type="dxa"/>
            <w:shd w:val="clear" w:color="auto" w:fill="0070C0"/>
          </w:tcPr>
          <w:p w14:paraId="0BED04EB" w14:textId="77777777" w:rsidR="00A47920" w:rsidRDefault="009A7458">
            <w:r>
              <w:t>28</w:t>
            </w:r>
          </w:p>
        </w:tc>
        <w:tc>
          <w:tcPr>
            <w:tcW w:w="2000" w:type="dxa"/>
            <w:shd w:val="clear" w:color="auto" w:fill="0070C0"/>
          </w:tcPr>
          <w:p w14:paraId="1EE26A2A" w14:textId="77777777" w:rsidR="00A47920" w:rsidRDefault="009A7458">
            <w:r>
              <w:t>Para 2 venue 2 URL</w:t>
            </w:r>
          </w:p>
        </w:tc>
        <w:tc>
          <w:tcPr>
            <w:tcW w:w="13300" w:type="dxa"/>
          </w:tcPr>
          <w:p w14:paraId="6F0F88F9" w14:textId="77777777" w:rsidR="00A47920" w:rsidRDefault="005A5837">
            <w:r w:rsidRPr="005A5837">
              <w:t>http://www.cinilihamam.com/</w:t>
            </w:r>
          </w:p>
        </w:tc>
      </w:tr>
      <w:tr w:rsidR="00A47920" w14:paraId="68F8F2D5" w14:textId="77777777" w:rsidTr="009A7458">
        <w:tc>
          <w:tcPr>
            <w:tcW w:w="500" w:type="dxa"/>
            <w:shd w:val="clear" w:color="auto" w:fill="8EAADB"/>
          </w:tcPr>
          <w:p w14:paraId="1590EC76" w14:textId="77777777" w:rsidR="00A47920" w:rsidRDefault="009A7458">
            <w:r>
              <w:t>29</w:t>
            </w:r>
          </w:p>
        </w:tc>
        <w:tc>
          <w:tcPr>
            <w:tcW w:w="2000" w:type="dxa"/>
            <w:shd w:val="clear" w:color="auto" w:fill="8EAADB"/>
          </w:tcPr>
          <w:p w14:paraId="73CC1593" w14:textId="77777777" w:rsidR="00A47920" w:rsidRDefault="009A7458">
            <w:r>
              <w:t>Paragraph 3 heading</w:t>
            </w:r>
          </w:p>
        </w:tc>
        <w:tc>
          <w:tcPr>
            <w:tcW w:w="13300" w:type="dxa"/>
          </w:tcPr>
          <w:p w14:paraId="776496C5" w14:textId="77777777" w:rsidR="00A47920" w:rsidRDefault="009D5424">
            <w:r>
              <w:t>Croisières sur le Bosphore</w:t>
            </w:r>
          </w:p>
        </w:tc>
      </w:tr>
      <w:tr w:rsidR="00A47920" w14:paraId="0092D458" w14:textId="77777777" w:rsidTr="009A7458">
        <w:tc>
          <w:tcPr>
            <w:tcW w:w="500" w:type="dxa"/>
            <w:shd w:val="clear" w:color="auto" w:fill="8EAADB"/>
          </w:tcPr>
          <w:p w14:paraId="3188CB8B" w14:textId="77777777" w:rsidR="00A47920" w:rsidRDefault="009A7458">
            <w:r>
              <w:t>30</w:t>
            </w:r>
          </w:p>
        </w:tc>
        <w:tc>
          <w:tcPr>
            <w:tcW w:w="2000" w:type="dxa"/>
            <w:shd w:val="clear" w:color="auto" w:fill="8EAADB"/>
          </w:tcPr>
          <w:p w14:paraId="67F55821" w14:textId="77777777" w:rsidR="00A47920" w:rsidRDefault="009A7458">
            <w:r>
              <w:t>Paragraph 3 text</w:t>
            </w:r>
          </w:p>
        </w:tc>
        <w:tc>
          <w:tcPr>
            <w:tcW w:w="13300" w:type="dxa"/>
          </w:tcPr>
          <w:p w14:paraId="4A42D283" w14:textId="77777777" w:rsidR="00A47920" w:rsidRDefault="000621F1">
            <w:r>
              <w:t xml:space="preserve">Le détroit du Bosphore sépare Istanbul en deux et relie la mer Noire à la mer de Marmara. C’est également la séparation physique entre l’Asie et l’Europe. Lors de votre séjour, il est indispensable que vous fassiez un tour en bateau sur le Bosphore, pour profiter d’un moment magique et d’une vision panoramique sur la ville et les monuments historiques. </w:t>
            </w:r>
            <w:r w:rsidR="00541009">
              <w:t>Au choix : croisières organisées ou en petit groupe</w:t>
            </w:r>
          </w:p>
        </w:tc>
      </w:tr>
      <w:tr w:rsidR="00A47920" w14:paraId="0317661F" w14:textId="77777777" w:rsidTr="009A7458">
        <w:tc>
          <w:tcPr>
            <w:tcW w:w="500" w:type="dxa"/>
            <w:shd w:val="clear" w:color="auto" w:fill="8EAADB"/>
          </w:tcPr>
          <w:p w14:paraId="1BE8E4E6" w14:textId="77777777" w:rsidR="00A47920" w:rsidRDefault="009A7458">
            <w:r>
              <w:t>31</w:t>
            </w:r>
          </w:p>
        </w:tc>
        <w:tc>
          <w:tcPr>
            <w:tcW w:w="2000" w:type="dxa"/>
            <w:shd w:val="clear" w:color="auto" w:fill="8EAADB"/>
          </w:tcPr>
          <w:p w14:paraId="50A2167C" w14:textId="77777777" w:rsidR="00A47920" w:rsidRDefault="009A7458">
            <w:r>
              <w:t>Para 3 venue 1 name</w:t>
            </w:r>
          </w:p>
        </w:tc>
        <w:tc>
          <w:tcPr>
            <w:tcW w:w="13300" w:type="dxa"/>
          </w:tcPr>
          <w:p w14:paraId="75456A99" w14:textId="77777777" w:rsidR="00A47920" w:rsidRDefault="00541009">
            <w:r>
              <w:t>Croisière avec Tooistanbul</w:t>
            </w:r>
            <w:r w:rsidR="000621F1">
              <w:t xml:space="preserve"> </w:t>
            </w:r>
          </w:p>
        </w:tc>
      </w:tr>
      <w:tr w:rsidR="00A47920" w14:paraId="7D0F02E5" w14:textId="77777777" w:rsidTr="009A7458">
        <w:tc>
          <w:tcPr>
            <w:tcW w:w="500" w:type="dxa"/>
            <w:shd w:val="clear" w:color="auto" w:fill="8EAADB"/>
          </w:tcPr>
          <w:p w14:paraId="33B57486" w14:textId="77777777" w:rsidR="00A47920" w:rsidRDefault="009A7458">
            <w:r>
              <w:t>32</w:t>
            </w:r>
          </w:p>
        </w:tc>
        <w:tc>
          <w:tcPr>
            <w:tcW w:w="2000" w:type="dxa"/>
            <w:shd w:val="clear" w:color="auto" w:fill="8EAADB"/>
          </w:tcPr>
          <w:p w14:paraId="53441A8A" w14:textId="77777777" w:rsidR="00A47920" w:rsidRDefault="009A7458">
            <w:r>
              <w:t>Para 3 venue 1 address</w:t>
            </w:r>
          </w:p>
        </w:tc>
        <w:tc>
          <w:tcPr>
            <w:tcW w:w="13300" w:type="dxa"/>
          </w:tcPr>
          <w:p w14:paraId="76BAF326" w14:textId="77777777" w:rsidR="00A47920" w:rsidRDefault="00A47920"/>
        </w:tc>
      </w:tr>
      <w:tr w:rsidR="00A47920" w14:paraId="6D7F2E21" w14:textId="77777777" w:rsidTr="009A7458">
        <w:tc>
          <w:tcPr>
            <w:tcW w:w="500" w:type="dxa"/>
            <w:shd w:val="clear" w:color="auto" w:fill="8EAADB"/>
          </w:tcPr>
          <w:p w14:paraId="43EF0267" w14:textId="77777777" w:rsidR="00A47920" w:rsidRDefault="009A7458">
            <w:r>
              <w:t>33</w:t>
            </w:r>
          </w:p>
        </w:tc>
        <w:tc>
          <w:tcPr>
            <w:tcW w:w="2000" w:type="dxa"/>
            <w:shd w:val="clear" w:color="auto" w:fill="8EAADB"/>
          </w:tcPr>
          <w:p w14:paraId="433C02F5" w14:textId="77777777" w:rsidR="00A47920" w:rsidRDefault="009A7458">
            <w:r>
              <w:t>Para 3 venue 1 contact number</w:t>
            </w:r>
          </w:p>
        </w:tc>
        <w:tc>
          <w:tcPr>
            <w:tcW w:w="13300" w:type="dxa"/>
          </w:tcPr>
          <w:p w14:paraId="704A4D2A" w14:textId="77777777" w:rsidR="00A47920" w:rsidRDefault="00541009">
            <w:r w:rsidRPr="00541009">
              <w:t>http://www.tooistanbul.com/2013/03/04/contactez-nous/</w:t>
            </w:r>
          </w:p>
        </w:tc>
      </w:tr>
      <w:tr w:rsidR="00A47920" w14:paraId="4DDEB32A" w14:textId="77777777" w:rsidTr="009A7458">
        <w:tc>
          <w:tcPr>
            <w:tcW w:w="500" w:type="dxa"/>
            <w:shd w:val="clear" w:color="auto" w:fill="8EAADB"/>
          </w:tcPr>
          <w:p w14:paraId="43199B27" w14:textId="77777777" w:rsidR="00A47920" w:rsidRDefault="009A7458">
            <w:r>
              <w:t>34</w:t>
            </w:r>
          </w:p>
        </w:tc>
        <w:tc>
          <w:tcPr>
            <w:tcW w:w="2000" w:type="dxa"/>
            <w:shd w:val="clear" w:color="auto" w:fill="8EAADB"/>
          </w:tcPr>
          <w:p w14:paraId="4862080D" w14:textId="77777777" w:rsidR="00A47920" w:rsidRDefault="009A7458">
            <w:r>
              <w:t>Para 3 venue 1 URL</w:t>
            </w:r>
          </w:p>
        </w:tc>
        <w:tc>
          <w:tcPr>
            <w:tcW w:w="13300" w:type="dxa"/>
          </w:tcPr>
          <w:p w14:paraId="73DBAF3D" w14:textId="77777777" w:rsidR="00A47920" w:rsidRDefault="00541009">
            <w:r w:rsidRPr="00541009">
              <w:t>http://www.tooistanbul.com/2015/03/19/istanbul-yacht-location/</w:t>
            </w:r>
          </w:p>
        </w:tc>
      </w:tr>
      <w:tr w:rsidR="00A47920" w14:paraId="31315FE8" w14:textId="77777777" w:rsidTr="009A7458">
        <w:tc>
          <w:tcPr>
            <w:tcW w:w="500" w:type="dxa"/>
            <w:shd w:val="clear" w:color="auto" w:fill="8EAADB"/>
          </w:tcPr>
          <w:p w14:paraId="738C43C5" w14:textId="77777777" w:rsidR="00A47920" w:rsidRDefault="009A7458">
            <w:r>
              <w:t>35</w:t>
            </w:r>
          </w:p>
        </w:tc>
        <w:tc>
          <w:tcPr>
            <w:tcW w:w="2000" w:type="dxa"/>
            <w:shd w:val="clear" w:color="auto" w:fill="8EAADB"/>
          </w:tcPr>
          <w:p w14:paraId="6710E3E3" w14:textId="77777777" w:rsidR="00A47920" w:rsidRDefault="009A7458">
            <w:r>
              <w:t>Para 3 venue 2 name</w:t>
            </w:r>
          </w:p>
        </w:tc>
        <w:tc>
          <w:tcPr>
            <w:tcW w:w="13300" w:type="dxa"/>
          </w:tcPr>
          <w:p w14:paraId="0E03571B" w14:textId="77777777" w:rsidR="00A47920" w:rsidRDefault="000621F1">
            <w:r>
              <w:t>Dentur Avrasya</w:t>
            </w:r>
          </w:p>
        </w:tc>
      </w:tr>
      <w:tr w:rsidR="00A47920" w14:paraId="5BB17C0B" w14:textId="77777777" w:rsidTr="009A7458">
        <w:tc>
          <w:tcPr>
            <w:tcW w:w="500" w:type="dxa"/>
            <w:shd w:val="clear" w:color="auto" w:fill="8EAADB"/>
          </w:tcPr>
          <w:p w14:paraId="4E390A7E" w14:textId="77777777" w:rsidR="00A47920" w:rsidRDefault="009A7458">
            <w:r>
              <w:lastRenderedPageBreak/>
              <w:t>36</w:t>
            </w:r>
          </w:p>
        </w:tc>
        <w:tc>
          <w:tcPr>
            <w:tcW w:w="2000" w:type="dxa"/>
            <w:shd w:val="clear" w:color="auto" w:fill="8EAADB"/>
          </w:tcPr>
          <w:p w14:paraId="7D545AFD" w14:textId="77777777" w:rsidR="00A47920" w:rsidRDefault="009A7458">
            <w:r>
              <w:t>Para 3 venue 2 address</w:t>
            </w:r>
          </w:p>
        </w:tc>
        <w:tc>
          <w:tcPr>
            <w:tcW w:w="13300" w:type="dxa"/>
          </w:tcPr>
          <w:p w14:paraId="2833863C" w14:textId="77777777" w:rsidR="00A47920" w:rsidRDefault="00541009">
            <w:r>
              <w:t>Départ de Katabas</w:t>
            </w:r>
          </w:p>
        </w:tc>
      </w:tr>
      <w:tr w:rsidR="00A47920" w14:paraId="2380ECF6" w14:textId="77777777" w:rsidTr="009A7458">
        <w:tc>
          <w:tcPr>
            <w:tcW w:w="500" w:type="dxa"/>
            <w:shd w:val="clear" w:color="auto" w:fill="8EAADB"/>
          </w:tcPr>
          <w:p w14:paraId="42F0A071" w14:textId="77777777" w:rsidR="00A47920" w:rsidRDefault="009A7458">
            <w:r>
              <w:t>37</w:t>
            </w:r>
          </w:p>
        </w:tc>
        <w:tc>
          <w:tcPr>
            <w:tcW w:w="2000" w:type="dxa"/>
            <w:shd w:val="clear" w:color="auto" w:fill="8EAADB"/>
          </w:tcPr>
          <w:p w14:paraId="2447DEDA" w14:textId="77777777" w:rsidR="00A47920" w:rsidRDefault="009A7458">
            <w:r>
              <w:t>Para 3 venue 2 contact number</w:t>
            </w:r>
          </w:p>
        </w:tc>
        <w:tc>
          <w:tcPr>
            <w:tcW w:w="13300" w:type="dxa"/>
          </w:tcPr>
          <w:p w14:paraId="743D15D4" w14:textId="77777777" w:rsidR="00A47920" w:rsidRDefault="000621F1">
            <w:r>
              <w:t>+90 212 244 0181</w:t>
            </w:r>
          </w:p>
          <w:p w14:paraId="667B4E8A" w14:textId="77777777" w:rsidR="000621F1" w:rsidRDefault="000621F1">
            <w:r>
              <w:t>+90 212 258 9314</w:t>
            </w:r>
          </w:p>
        </w:tc>
      </w:tr>
      <w:tr w:rsidR="00A47920" w14:paraId="3720F7C8" w14:textId="77777777" w:rsidTr="009A7458">
        <w:tc>
          <w:tcPr>
            <w:tcW w:w="500" w:type="dxa"/>
            <w:shd w:val="clear" w:color="auto" w:fill="8EAADB"/>
          </w:tcPr>
          <w:p w14:paraId="240F5144" w14:textId="77777777" w:rsidR="00A47920" w:rsidRDefault="009A7458">
            <w:r>
              <w:t>38</w:t>
            </w:r>
          </w:p>
        </w:tc>
        <w:tc>
          <w:tcPr>
            <w:tcW w:w="2000" w:type="dxa"/>
            <w:shd w:val="clear" w:color="auto" w:fill="8EAADB"/>
          </w:tcPr>
          <w:p w14:paraId="7AAD6482" w14:textId="77777777" w:rsidR="00A47920" w:rsidRDefault="009A7458">
            <w:r>
              <w:t>Para 3 venue 2 URL</w:t>
            </w:r>
          </w:p>
        </w:tc>
        <w:tc>
          <w:tcPr>
            <w:tcW w:w="13300" w:type="dxa"/>
          </w:tcPr>
          <w:p w14:paraId="68F5C204" w14:textId="77777777" w:rsidR="00A47920" w:rsidRDefault="000621F1">
            <w:r w:rsidRPr="000621F1">
              <w:t>http://www.denturavrasya.com/en-EN/yazi.aspx?kid=99&amp;id=176</w:t>
            </w:r>
          </w:p>
        </w:tc>
      </w:tr>
      <w:tr w:rsidR="00A47920" w14:paraId="5884FD96" w14:textId="77777777" w:rsidTr="009A7458">
        <w:tc>
          <w:tcPr>
            <w:tcW w:w="500" w:type="dxa"/>
            <w:shd w:val="clear" w:color="auto" w:fill="0070C0"/>
          </w:tcPr>
          <w:p w14:paraId="06CE95D1" w14:textId="77777777" w:rsidR="00A47920" w:rsidRDefault="009A7458">
            <w:r>
              <w:t>39</w:t>
            </w:r>
          </w:p>
        </w:tc>
        <w:tc>
          <w:tcPr>
            <w:tcW w:w="2000" w:type="dxa"/>
            <w:shd w:val="clear" w:color="auto" w:fill="0070C0"/>
          </w:tcPr>
          <w:p w14:paraId="3E562474" w14:textId="77777777" w:rsidR="00A47920" w:rsidRDefault="009A7458">
            <w:r>
              <w:t>Paragraph 4 heading</w:t>
            </w:r>
          </w:p>
        </w:tc>
        <w:tc>
          <w:tcPr>
            <w:tcW w:w="13300" w:type="dxa"/>
          </w:tcPr>
          <w:p w14:paraId="09C15275" w14:textId="77777777" w:rsidR="00A47920" w:rsidRDefault="009D5424">
            <w:r>
              <w:t>Bazars</w:t>
            </w:r>
          </w:p>
        </w:tc>
      </w:tr>
      <w:tr w:rsidR="00A47920" w14:paraId="48D7FFCA" w14:textId="77777777" w:rsidTr="009A7458">
        <w:tc>
          <w:tcPr>
            <w:tcW w:w="500" w:type="dxa"/>
            <w:shd w:val="clear" w:color="auto" w:fill="0070C0"/>
          </w:tcPr>
          <w:p w14:paraId="01014E58" w14:textId="77777777" w:rsidR="00A47920" w:rsidRDefault="009A7458">
            <w:r>
              <w:t>40</w:t>
            </w:r>
          </w:p>
        </w:tc>
        <w:tc>
          <w:tcPr>
            <w:tcW w:w="2000" w:type="dxa"/>
            <w:shd w:val="clear" w:color="auto" w:fill="0070C0"/>
          </w:tcPr>
          <w:p w14:paraId="2A273A32" w14:textId="77777777" w:rsidR="00A47920" w:rsidRDefault="009A7458">
            <w:r>
              <w:t>Paragraph 4 text</w:t>
            </w:r>
          </w:p>
        </w:tc>
        <w:tc>
          <w:tcPr>
            <w:tcW w:w="13300" w:type="dxa"/>
          </w:tcPr>
          <w:p w14:paraId="3DF05ACB" w14:textId="77777777" w:rsidR="00A47920" w:rsidRDefault="009D5424">
            <w:r>
              <w:t xml:space="preserve">Si vous appréciez marchander et que vous aimez </w:t>
            </w:r>
            <w:r w:rsidR="00121751">
              <w:t xml:space="preserve">les objets et vêtements d’occasion, les bazars stambouliotes sont l’endroit parfait pour vous. Vous trouverez peut-être la perle rare dont vous avez toujours rêvé dans ces lieux ressemblant à la caverne d’Ali Baba. </w:t>
            </w:r>
            <w:r w:rsidR="00510B8C">
              <w:t xml:space="preserve">Antiquités, vêtements, vaisselle, tapis et même petite restauration seront présents. </w:t>
            </w:r>
          </w:p>
        </w:tc>
      </w:tr>
      <w:tr w:rsidR="00A47920" w14:paraId="6275112A" w14:textId="77777777" w:rsidTr="009A7458">
        <w:tc>
          <w:tcPr>
            <w:tcW w:w="500" w:type="dxa"/>
            <w:shd w:val="clear" w:color="auto" w:fill="0070C0"/>
          </w:tcPr>
          <w:p w14:paraId="217CC90B" w14:textId="77777777" w:rsidR="00A47920" w:rsidRDefault="009A7458">
            <w:r>
              <w:t>41</w:t>
            </w:r>
          </w:p>
        </w:tc>
        <w:tc>
          <w:tcPr>
            <w:tcW w:w="2000" w:type="dxa"/>
            <w:shd w:val="clear" w:color="auto" w:fill="0070C0"/>
          </w:tcPr>
          <w:p w14:paraId="4B396A9C" w14:textId="77777777" w:rsidR="00A47920" w:rsidRDefault="009A7458">
            <w:r>
              <w:t>Para 4 venue 1 name</w:t>
            </w:r>
          </w:p>
        </w:tc>
        <w:tc>
          <w:tcPr>
            <w:tcW w:w="13300" w:type="dxa"/>
          </w:tcPr>
          <w:p w14:paraId="74BBC4AD" w14:textId="77777777" w:rsidR="00A47920" w:rsidRDefault="00121751">
            <w:r>
              <w:t>Grand Bazaar</w:t>
            </w:r>
          </w:p>
        </w:tc>
      </w:tr>
      <w:tr w:rsidR="00A47920" w14:paraId="5DD8893E" w14:textId="77777777" w:rsidTr="009A7458">
        <w:tc>
          <w:tcPr>
            <w:tcW w:w="500" w:type="dxa"/>
            <w:shd w:val="clear" w:color="auto" w:fill="0070C0"/>
          </w:tcPr>
          <w:p w14:paraId="40205CE3" w14:textId="77777777" w:rsidR="00A47920" w:rsidRDefault="009A7458">
            <w:r>
              <w:t>42</w:t>
            </w:r>
          </w:p>
        </w:tc>
        <w:tc>
          <w:tcPr>
            <w:tcW w:w="2000" w:type="dxa"/>
            <w:shd w:val="clear" w:color="auto" w:fill="0070C0"/>
          </w:tcPr>
          <w:p w14:paraId="34984822" w14:textId="77777777" w:rsidR="00A47920" w:rsidRDefault="009A7458">
            <w:r>
              <w:t>Para 4 venue 1 address</w:t>
            </w:r>
          </w:p>
        </w:tc>
        <w:tc>
          <w:tcPr>
            <w:tcW w:w="13300" w:type="dxa"/>
          </w:tcPr>
          <w:p w14:paraId="511407C2" w14:textId="77777777" w:rsidR="00A47920" w:rsidRPr="009A7458" w:rsidRDefault="00121751">
            <w:pPr>
              <w:rPr>
                <w:shd w:val="clear" w:color="auto" w:fill="FFFFFF"/>
              </w:rPr>
            </w:pPr>
            <w:r w:rsidRPr="009A7458">
              <w:rPr>
                <w:shd w:val="clear" w:color="auto" w:fill="FFFFFF"/>
              </w:rPr>
              <w:t>Beyazıt Mh</w:t>
            </w:r>
          </w:p>
          <w:p w14:paraId="087A7B4A" w14:textId="77777777" w:rsidR="00121751" w:rsidRDefault="00121751">
            <w:r w:rsidRPr="009A7458">
              <w:rPr>
                <w:shd w:val="clear" w:color="auto" w:fill="FFFFFF"/>
              </w:rPr>
              <w:t>Istanbul</w:t>
            </w:r>
          </w:p>
        </w:tc>
      </w:tr>
      <w:tr w:rsidR="00A47920" w14:paraId="4D95C109" w14:textId="77777777" w:rsidTr="009A7458">
        <w:tc>
          <w:tcPr>
            <w:tcW w:w="500" w:type="dxa"/>
            <w:shd w:val="clear" w:color="auto" w:fill="0070C0"/>
          </w:tcPr>
          <w:p w14:paraId="5715F4AD" w14:textId="77777777" w:rsidR="00A47920" w:rsidRDefault="009A7458">
            <w:r>
              <w:t>43</w:t>
            </w:r>
          </w:p>
        </w:tc>
        <w:tc>
          <w:tcPr>
            <w:tcW w:w="2000" w:type="dxa"/>
            <w:shd w:val="clear" w:color="auto" w:fill="0070C0"/>
          </w:tcPr>
          <w:p w14:paraId="005872EF" w14:textId="77777777" w:rsidR="00A47920" w:rsidRDefault="009A7458">
            <w:r>
              <w:t>Para 4 venue 1 contact number</w:t>
            </w:r>
          </w:p>
        </w:tc>
        <w:tc>
          <w:tcPr>
            <w:tcW w:w="13300" w:type="dxa"/>
          </w:tcPr>
          <w:p w14:paraId="5C3DE562" w14:textId="77777777" w:rsidR="00A47920" w:rsidRDefault="00121751">
            <w:r>
              <w:t>+90 212 519 1248</w:t>
            </w:r>
          </w:p>
        </w:tc>
      </w:tr>
      <w:tr w:rsidR="00A47920" w14:paraId="14BB2B5C" w14:textId="77777777" w:rsidTr="009A7458">
        <w:tc>
          <w:tcPr>
            <w:tcW w:w="500" w:type="dxa"/>
            <w:shd w:val="clear" w:color="auto" w:fill="0070C0"/>
          </w:tcPr>
          <w:p w14:paraId="051B55BB" w14:textId="77777777" w:rsidR="00A47920" w:rsidRDefault="009A7458">
            <w:r>
              <w:t>44</w:t>
            </w:r>
          </w:p>
        </w:tc>
        <w:tc>
          <w:tcPr>
            <w:tcW w:w="2000" w:type="dxa"/>
            <w:shd w:val="clear" w:color="auto" w:fill="0070C0"/>
          </w:tcPr>
          <w:p w14:paraId="04B4AA26" w14:textId="77777777" w:rsidR="00A47920" w:rsidRDefault="009A7458">
            <w:r>
              <w:t>Para 4 venue 1 URL</w:t>
            </w:r>
          </w:p>
        </w:tc>
        <w:tc>
          <w:tcPr>
            <w:tcW w:w="13300" w:type="dxa"/>
          </w:tcPr>
          <w:p w14:paraId="21F024A9" w14:textId="77777777" w:rsidR="00A47920" w:rsidRDefault="00121751">
            <w:r w:rsidRPr="00121751">
              <w:t>http://kapalicarsi.com.tr/tr/</w:t>
            </w:r>
          </w:p>
        </w:tc>
      </w:tr>
      <w:tr w:rsidR="00A47920" w14:paraId="3A80ECE2" w14:textId="77777777" w:rsidTr="009A7458">
        <w:tc>
          <w:tcPr>
            <w:tcW w:w="500" w:type="dxa"/>
            <w:shd w:val="clear" w:color="auto" w:fill="0070C0"/>
          </w:tcPr>
          <w:p w14:paraId="6B7B123B" w14:textId="77777777" w:rsidR="00A47920" w:rsidRDefault="009A7458">
            <w:r>
              <w:t>45</w:t>
            </w:r>
          </w:p>
        </w:tc>
        <w:tc>
          <w:tcPr>
            <w:tcW w:w="2000" w:type="dxa"/>
            <w:shd w:val="clear" w:color="auto" w:fill="0070C0"/>
          </w:tcPr>
          <w:p w14:paraId="6B7748E8" w14:textId="77777777" w:rsidR="00A47920" w:rsidRDefault="009A7458">
            <w:r>
              <w:t>Para 4 venue 2 name</w:t>
            </w:r>
          </w:p>
        </w:tc>
        <w:tc>
          <w:tcPr>
            <w:tcW w:w="13300" w:type="dxa"/>
          </w:tcPr>
          <w:p w14:paraId="5A34E6A3" w14:textId="77777777" w:rsidR="00A47920" w:rsidRDefault="001D4632">
            <w:r>
              <w:t>Bomonti Antiques Bazaar</w:t>
            </w:r>
          </w:p>
        </w:tc>
      </w:tr>
      <w:tr w:rsidR="00A47920" w:rsidRPr="00512320" w14:paraId="5DE90141" w14:textId="77777777" w:rsidTr="009A7458">
        <w:tc>
          <w:tcPr>
            <w:tcW w:w="500" w:type="dxa"/>
            <w:shd w:val="clear" w:color="auto" w:fill="0070C0"/>
          </w:tcPr>
          <w:p w14:paraId="7F0C62A1" w14:textId="77777777" w:rsidR="00A47920" w:rsidRDefault="009A7458">
            <w:r>
              <w:t>46</w:t>
            </w:r>
          </w:p>
        </w:tc>
        <w:tc>
          <w:tcPr>
            <w:tcW w:w="2000" w:type="dxa"/>
            <w:shd w:val="clear" w:color="auto" w:fill="0070C0"/>
          </w:tcPr>
          <w:p w14:paraId="1930B419" w14:textId="77777777" w:rsidR="00A47920" w:rsidRDefault="009A7458">
            <w:r>
              <w:t>Para 4 venue 2 address</w:t>
            </w:r>
          </w:p>
        </w:tc>
        <w:tc>
          <w:tcPr>
            <w:tcW w:w="13300" w:type="dxa"/>
          </w:tcPr>
          <w:p w14:paraId="7C79F56D" w14:textId="77777777" w:rsidR="00A47920" w:rsidRPr="00BD5CD3" w:rsidRDefault="001D4632">
            <w:pPr>
              <w:rPr>
                <w:rStyle w:val="Emphasis"/>
                <w:i w:val="0"/>
                <w:bdr w:val="none" w:sz="0" w:space="0" w:color="auto" w:frame="1"/>
                <w:shd w:val="clear" w:color="auto" w:fill="FFFFFF"/>
                <w:lang w:val="en-US"/>
              </w:rPr>
            </w:pPr>
            <w:r w:rsidRPr="00BD5CD3">
              <w:rPr>
                <w:rStyle w:val="Emphasis"/>
                <w:i w:val="0"/>
                <w:bdr w:val="none" w:sz="0" w:space="0" w:color="auto" w:frame="1"/>
                <w:shd w:val="clear" w:color="auto" w:fill="FFFFFF"/>
                <w:lang w:val="en-US"/>
              </w:rPr>
              <w:t>Lala Şahin Sk. Feriköy</w:t>
            </w:r>
          </w:p>
          <w:p w14:paraId="6DC94856" w14:textId="77777777" w:rsidR="001D4632" w:rsidRPr="00BD5CD3" w:rsidRDefault="001D4632">
            <w:pPr>
              <w:rPr>
                <w:lang w:val="en-US"/>
              </w:rPr>
            </w:pPr>
            <w:r w:rsidRPr="00BD5CD3">
              <w:rPr>
                <w:rStyle w:val="Emphasis"/>
                <w:i w:val="0"/>
                <w:bdr w:val="none" w:sz="0" w:space="0" w:color="auto" w:frame="1"/>
                <w:shd w:val="clear" w:color="auto" w:fill="FFFFFF"/>
                <w:lang w:val="en-US"/>
              </w:rPr>
              <w:t>Istanbul</w:t>
            </w:r>
          </w:p>
        </w:tc>
      </w:tr>
      <w:tr w:rsidR="00A47920" w14:paraId="644B6AC9" w14:textId="77777777" w:rsidTr="009A7458">
        <w:tc>
          <w:tcPr>
            <w:tcW w:w="500" w:type="dxa"/>
            <w:shd w:val="clear" w:color="auto" w:fill="0070C0"/>
          </w:tcPr>
          <w:p w14:paraId="4EE1F7C0" w14:textId="77777777" w:rsidR="00A47920" w:rsidRDefault="009A7458">
            <w:r>
              <w:lastRenderedPageBreak/>
              <w:t>47</w:t>
            </w:r>
          </w:p>
        </w:tc>
        <w:tc>
          <w:tcPr>
            <w:tcW w:w="2000" w:type="dxa"/>
            <w:shd w:val="clear" w:color="auto" w:fill="0070C0"/>
          </w:tcPr>
          <w:p w14:paraId="4DEA521F" w14:textId="77777777" w:rsidR="00A47920" w:rsidRDefault="009A7458">
            <w:r>
              <w:t>Para 4 venue 2 contact number</w:t>
            </w:r>
          </w:p>
        </w:tc>
        <w:tc>
          <w:tcPr>
            <w:tcW w:w="13300" w:type="dxa"/>
          </w:tcPr>
          <w:p w14:paraId="315D5324" w14:textId="77777777" w:rsidR="00A47920" w:rsidRDefault="00A47920"/>
        </w:tc>
      </w:tr>
      <w:tr w:rsidR="00A47920" w14:paraId="419ABF8A" w14:textId="77777777" w:rsidTr="009A7458">
        <w:tc>
          <w:tcPr>
            <w:tcW w:w="500" w:type="dxa"/>
            <w:shd w:val="clear" w:color="auto" w:fill="0070C0"/>
          </w:tcPr>
          <w:p w14:paraId="3C4C91A3" w14:textId="77777777" w:rsidR="00A47920" w:rsidRDefault="009A7458">
            <w:r>
              <w:t>48</w:t>
            </w:r>
          </w:p>
        </w:tc>
        <w:tc>
          <w:tcPr>
            <w:tcW w:w="2000" w:type="dxa"/>
            <w:shd w:val="clear" w:color="auto" w:fill="0070C0"/>
          </w:tcPr>
          <w:p w14:paraId="607BF447" w14:textId="77777777" w:rsidR="00A47920" w:rsidRDefault="009A7458">
            <w:r>
              <w:t>Para 4 venue 2 URL</w:t>
            </w:r>
          </w:p>
        </w:tc>
        <w:tc>
          <w:tcPr>
            <w:tcW w:w="13300" w:type="dxa"/>
          </w:tcPr>
          <w:p w14:paraId="0E572E60" w14:textId="77777777" w:rsidR="00A47920" w:rsidRDefault="00A47920"/>
        </w:tc>
      </w:tr>
      <w:tr w:rsidR="00A47920" w14:paraId="32BD7E14" w14:textId="77777777" w:rsidTr="009A7458">
        <w:tc>
          <w:tcPr>
            <w:tcW w:w="500" w:type="dxa"/>
            <w:shd w:val="clear" w:color="auto" w:fill="8EAADB"/>
          </w:tcPr>
          <w:p w14:paraId="68B2E07B" w14:textId="77777777" w:rsidR="00A47920" w:rsidRDefault="009A7458">
            <w:r>
              <w:t>49</w:t>
            </w:r>
          </w:p>
        </w:tc>
        <w:tc>
          <w:tcPr>
            <w:tcW w:w="2000" w:type="dxa"/>
            <w:shd w:val="clear" w:color="auto" w:fill="8EAADB"/>
          </w:tcPr>
          <w:p w14:paraId="315AB63C" w14:textId="77777777" w:rsidR="00A47920" w:rsidRDefault="009A7458">
            <w:r>
              <w:t>Paragraph 5 heading</w:t>
            </w:r>
          </w:p>
        </w:tc>
        <w:tc>
          <w:tcPr>
            <w:tcW w:w="13300" w:type="dxa"/>
          </w:tcPr>
          <w:p w14:paraId="000DF6B0" w14:textId="77777777" w:rsidR="00A47920" w:rsidRDefault="00BD5CD3">
            <w:r>
              <w:t>Excursion sur l’Île des Princes</w:t>
            </w:r>
          </w:p>
        </w:tc>
      </w:tr>
      <w:tr w:rsidR="00A47920" w14:paraId="5E1D01B2" w14:textId="77777777" w:rsidTr="009A7458">
        <w:tc>
          <w:tcPr>
            <w:tcW w:w="500" w:type="dxa"/>
            <w:shd w:val="clear" w:color="auto" w:fill="8EAADB"/>
          </w:tcPr>
          <w:p w14:paraId="2A9A8B54" w14:textId="77777777" w:rsidR="00A47920" w:rsidRDefault="009A7458">
            <w:r>
              <w:t>50</w:t>
            </w:r>
          </w:p>
        </w:tc>
        <w:tc>
          <w:tcPr>
            <w:tcW w:w="2000" w:type="dxa"/>
            <w:shd w:val="clear" w:color="auto" w:fill="8EAADB"/>
          </w:tcPr>
          <w:p w14:paraId="05DFD043" w14:textId="77777777" w:rsidR="00A47920" w:rsidRDefault="009A7458">
            <w:r>
              <w:t>Paragraph 5 text</w:t>
            </w:r>
          </w:p>
        </w:tc>
        <w:tc>
          <w:tcPr>
            <w:tcW w:w="13300" w:type="dxa"/>
          </w:tcPr>
          <w:p w14:paraId="76455D66" w14:textId="77777777" w:rsidR="00A47920" w:rsidRDefault="00BD5CD3" w:rsidP="00BD5CD3">
            <w:r>
              <w:t>Pour un dépaysement total lors de votre séjour, venez vous évader un jour ou deux sur l’Île des Princes (adalar en turc). Archipel de 9 îles au large d’Istanbul, chacune ayant sa communauté religieuse majoritaire, elle a été le lieu de prédilection de l’aristocratie ottomane. Les véhicules motorisés y sont interdits, et la circulation dans les îles se fait en calèche traditionnelle. Vous pourrez vous déplacer en ferry ou vap</w:t>
            </w:r>
            <w:r w:rsidR="004979FB">
              <w:t>ü</w:t>
            </w:r>
            <w:r>
              <w:t xml:space="preserve">r gratuitement d’une île à l’autre. De délicieux restaurants de poissons y sont installés, et vous pourrez également visiter des lieux comme le monastère grec orthodoxe Aya Yorgi. </w:t>
            </w:r>
            <w:bookmarkStart w:id="0" w:name="_GoBack"/>
            <w:bookmarkEnd w:id="0"/>
          </w:p>
        </w:tc>
      </w:tr>
      <w:tr w:rsidR="00A47920" w14:paraId="0F677871" w14:textId="77777777" w:rsidTr="009A7458">
        <w:tc>
          <w:tcPr>
            <w:tcW w:w="500" w:type="dxa"/>
            <w:shd w:val="clear" w:color="auto" w:fill="8EAADB"/>
          </w:tcPr>
          <w:p w14:paraId="19D6FC62" w14:textId="77777777" w:rsidR="00A47920" w:rsidRDefault="009A7458">
            <w:r>
              <w:t>51</w:t>
            </w:r>
          </w:p>
        </w:tc>
        <w:tc>
          <w:tcPr>
            <w:tcW w:w="2000" w:type="dxa"/>
            <w:shd w:val="clear" w:color="auto" w:fill="8EAADB"/>
          </w:tcPr>
          <w:p w14:paraId="679CF299" w14:textId="77777777" w:rsidR="00A47920" w:rsidRDefault="009A7458">
            <w:r>
              <w:t>Para 5 venue 1 name</w:t>
            </w:r>
          </w:p>
        </w:tc>
        <w:tc>
          <w:tcPr>
            <w:tcW w:w="13300" w:type="dxa"/>
          </w:tcPr>
          <w:p w14:paraId="0B13BDDD" w14:textId="77777777" w:rsidR="00A47920" w:rsidRDefault="004166F3">
            <w:r>
              <w:t>Luna Park Restaurant</w:t>
            </w:r>
          </w:p>
        </w:tc>
      </w:tr>
      <w:tr w:rsidR="00A47920" w:rsidRPr="004166F3" w14:paraId="4D77B56F" w14:textId="77777777" w:rsidTr="009A7458">
        <w:tc>
          <w:tcPr>
            <w:tcW w:w="500" w:type="dxa"/>
            <w:shd w:val="clear" w:color="auto" w:fill="8EAADB"/>
          </w:tcPr>
          <w:p w14:paraId="0F844086" w14:textId="77777777" w:rsidR="00A47920" w:rsidRDefault="009A7458">
            <w:r>
              <w:t>52</w:t>
            </w:r>
          </w:p>
        </w:tc>
        <w:tc>
          <w:tcPr>
            <w:tcW w:w="2000" w:type="dxa"/>
            <w:shd w:val="clear" w:color="auto" w:fill="8EAADB"/>
          </w:tcPr>
          <w:p w14:paraId="5FAC145E" w14:textId="77777777" w:rsidR="00A47920" w:rsidRDefault="009A7458">
            <w:r>
              <w:t>Para 5 venue 1 address</w:t>
            </w:r>
          </w:p>
        </w:tc>
        <w:tc>
          <w:tcPr>
            <w:tcW w:w="13300" w:type="dxa"/>
          </w:tcPr>
          <w:p w14:paraId="6796431F" w14:textId="77777777" w:rsidR="00A47920" w:rsidRPr="004166F3" w:rsidRDefault="004166F3">
            <w:pPr>
              <w:rPr>
                <w:shd w:val="clear" w:color="auto" w:fill="FFFFFF"/>
                <w:lang w:val="en-US"/>
              </w:rPr>
            </w:pPr>
            <w:r w:rsidRPr="004166F3">
              <w:rPr>
                <w:shd w:val="clear" w:color="auto" w:fill="FFFFFF"/>
                <w:lang w:val="en-US"/>
              </w:rPr>
              <w:t>Lunapark Mevki, Birlik Meydanı No:1</w:t>
            </w:r>
          </w:p>
          <w:p w14:paraId="0A99E876" w14:textId="77777777" w:rsidR="004166F3" w:rsidRPr="004166F3" w:rsidRDefault="004166F3">
            <w:pPr>
              <w:rPr>
                <w:lang w:val="en-US"/>
              </w:rPr>
            </w:pPr>
            <w:r w:rsidRPr="004166F3">
              <w:rPr>
                <w:shd w:val="clear" w:color="auto" w:fill="FFFFFF"/>
                <w:lang w:val="en-US"/>
              </w:rPr>
              <w:t>Adalar Istanbul</w:t>
            </w:r>
          </w:p>
        </w:tc>
      </w:tr>
      <w:tr w:rsidR="00A47920" w14:paraId="108C4B28" w14:textId="77777777" w:rsidTr="009A7458">
        <w:tc>
          <w:tcPr>
            <w:tcW w:w="500" w:type="dxa"/>
            <w:shd w:val="clear" w:color="auto" w:fill="8EAADB"/>
          </w:tcPr>
          <w:p w14:paraId="04783081" w14:textId="77777777" w:rsidR="00A47920" w:rsidRDefault="009A7458">
            <w:r>
              <w:t>53</w:t>
            </w:r>
          </w:p>
        </w:tc>
        <w:tc>
          <w:tcPr>
            <w:tcW w:w="2000" w:type="dxa"/>
            <w:shd w:val="clear" w:color="auto" w:fill="8EAADB"/>
          </w:tcPr>
          <w:p w14:paraId="11E97BCA" w14:textId="77777777" w:rsidR="00A47920" w:rsidRDefault="009A7458">
            <w:r>
              <w:t>Para 5 venue 1 contact number</w:t>
            </w:r>
          </w:p>
        </w:tc>
        <w:tc>
          <w:tcPr>
            <w:tcW w:w="13300" w:type="dxa"/>
          </w:tcPr>
          <w:p w14:paraId="453EAD54" w14:textId="77777777" w:rsidR="00A47920" w:rsidRDefault="004166F3">
            <w:r>
              <w:t>+90 216 382 2486</w:t>
            </w:r>
          </w:p>
        </w:tc>
      </w:tr>
      <w:tr w:rsidR="00A47920" w14:paraId="1456DFB8" w14:textId="77777777" w:rsidTr="009A7458">
        <w:tc>
          <w:tcPr>
            <w:tcW w:w="500" w:type="dxa"/>
            <w:shd w:val="clear" w:color="auto" w:fill="8EAADB"/>
          </w:tcPr>
          <w:p w14:paraId="712BF6A0" w14:textId="77777777" w:rsidR="00A47920" w:rsidRDefault="009A7458">
            <w:r>
              <w:t>54</w:t>
            </w:r>
          </w:p>
        </w:tc>
        <w:tc>
          <w:tcPr>
            <w:tcW w:w="2000" w:type="dxa"/>
            <w:shd w:val="clear" w:color="auto" w:fill="8EAADB"/>
          </w:tcPr>
          <w:p w14:paraId="3EA141B3" w14:textId="77777777" w:rsidR="00A47920" w:rsidRDefault="009A7458">
            <w:r>
              <w:t>Para 5 venue 1 URL</w:t>
            </w:r>
          </w:p>
        </w:tc>
        <w:tc>
          <w:tcPr>
            <w:tcW w:w="13300" w:type="dxa"/>
          </w:tcPr>
          <w:p w14:paraId="4B624752" w14:textId="77777777" w:rsidR="00A47920" w:rsidRDefault="004166F3">
            <w:r w:rsidRPr="004166F3">
              <w:t>http://www.buyukadalunapark.com/</w:t>
            </w:r>
          </w:p>
        </w:tc>
      </w:tr>
      <w:tr w:rsidR="00A47920" w14:paraId="4AE87CC9" w14:textId="77777777" w:rsidTr="009A7458">
        <w:tc>
          <w:tcPr>
            <w:tcW w:w="500" w:type="dxa"/>
            <w:shd w:val="clear" w:color="auto" w:fill="8EAADB"/>
          </w:tcPr>
          <w:p w14:paraId="63D161E5" w14:textId="77777777" w:rsidR="00A47920" w:rsidRDefault="009A7458">
            <w:r>
              <w:t>55</w:t>
            </w:r>
          </w:p>
        </w:tc>
        <w:tc>
          <w:tcPr>
            <w:tcW w:w="2000" w:type="dxa"/>
            <w:shd w:val="clear" w:color="auto" w:fill="8EAADB"/>
          </w:tcPr>
          <w:p w14:paraId="72A5760A" w14:textId="77777777" w:rsidR="00A47920" w:rsidRDefault="009A7458">
            <w:r>
              <w:t>Para 5 venue 2 name</w:t>
            </w:r>
          </w:p>
        </w:tc>
        <w:tc>
          <w:tcPr>
            <w:tcW w:w="13300" w:type="dxa"/>
          </w:tcPr>
          <w:p w14:paraId="50AE5465" w14:textId="77777777" w:rsidR="00A47920" w:rsidRDefault="006F07B4">
            <w:r>
              <w:t>Aya Yorgi M</w:t>
            </w:r>
            <w:r w:rsidRPr="006F07B4">
              <w:t>anastırı</w:t>
            </w:r>
          </w:p>
        </w:tc>
      </w:tr>
      <w:tr w:rsidR="00A47920" w14:paraId="3575C197" w14:textId="77777777" w:rsidTr="009A7458">
        <w:tc>
          <w:tcPr>
            <w:tcW w:w="500" w:type="dxa"/>
            <w:shd w:val="clear" w:color="auto" w:fill="8EAADB"/>
          </w:tcPr>
          <w:p w14:paraId="5407F98B" w14:textId="77777777" w:rsidR="00A47920" w:rsidRDefault="009A7458">
            <w:r>
              <w:t>56</w:t>
            </w:r>
          </w:p>
        </w:tc>
        <w:tc>
          <w:tcPr>
            <w:tcW w:w="2000" w:type="dxa"/>
            <w:shd w:val="clear" w:color="auto" w:fill="8EAADB"/>
          </w:tcPr>
          <w:p w14:paraId="50FD311F" w14:textId="77777777" w:rsidR="00A47920" w:rsidRDefault="009A7458">
            <w:r>
              <w:t>Para 5 venue 2 address</w:t>
            </w:r>
          </w:p>
        </w:tc>
        <w:tc>
          <w:tcPr>
            <w:tcW w:w="13300" w:type="dxa"/>
          </w:tcPr>
          <w:p w14:paraId="1C52541F" w14:textId="77777777" w:rsidR="00A47920" w:rsidRPr="006F07B4" w:rsidRDefault="006F07B4">
            <w:r w:rsidRPr="006F07B4">
              <w:rPr>
                <w:sz w:val="21"/>
                <w:szCs w:val="21"/>
                <w:shd w:val="clear" w:color="auto" w:fill="FFFFFF"/>
              </w:rPr>
              <w:t>Büyükada-Nizam</w:t>
            </w:r>
          </w:p>
          <w:p w14:paraId="1D71E548" w14:textId="77777777" w:rsidR="006F07B4" w:rsidRDefault="006F07B4">
            <w:r w:rsidRPr="006F07B4">
              <w:t>34970 Adalar, Istanbul</w:t>
            </w:r>
          </w:p>
        </w:tc>
      </w:tr>
      <w:tr w:rsidR="00A47920" w14:paraId="00DFF2D1" w14:textId="77777777" w:rsidTr="009A7458">
        <w:tc>
          <w:tcPr>
            <w:tcW w:w="500" w:type="dxa"/>
            <w:shd w:val="clear" w:color="auto" w:fill="8EAADB"/>
          </w:tcPr>
          <w:p w14:paraId="01908DCF" w14:textId="77777777" w:rsidR="00A47920" w:rsidRDefault="009A7458">
            <w:r>
              <w:t>57</w:t>
            </w:r>
          </w:p>
        </w:tc>
        <w:tc>
          <w:tcPr>
            <w:tcW w:w="2000" w:type="dxa"/>
            <w:shd w:val="clear" w:color="auto" w:fill="8EAADB"/>
          </w:tcPr>
          <w:p w14:paraId="219CEA69" w14:textId="77777777" w:rsidR="00A47920" w:rsidRDefault="009A7458">
            <w:r>
              <w:t>Para 5 venue 2 contact number</w:t>
            </w:r>
          </w:p>
        </w:tc>
        <w:tc>
          <w:tcPr>
            <w:tcW w:w="13300" w:type="dxa"/>
          </w:tcPr>
          <w:p w14:paraId="1BD97811" w14:textId="77777777" w:rsidR="00A47920" w:rsidRDefault="00A47920"/>
        </w:tc>
      </w:tr>
      <w:tr w:rsidR="00A47920" w14:paraId="3BB1C273" w14:textId="77777777" w:rsidTr="009A7458">
        <w:tc>
          <w:tcPr>
            <w:tcW w:w="500" w:type="dxa"/>
            <w:shd w:val="clear" w:color="auto" w:fill="8EAADB"/>
          </w:tcPr>
          <w:p w14:paraId="2A72F476" w14:textId="77777777" w:rsidR="00A47920" w:rsidRDefault="009A7458">
            <w:r>
              <w:lastRenderedPageBreak/>
              <w:t>58</w:t>
            </w:r>
          </w:p>
        </w:tc>
        <w:tc>
          <w:tcPr>
            <w:tcW w:w="2000" w:type="dxa"/>
            <w:shd w:val="clear" w:color="auto" w:fill="8EAADB"/>
          </w:tcPr>
          <w:p w14:paraId="17191B5D" w14:textId="77777777" w:rsidR="00A47920" w:rsidRDefault="009A7458">
            <w:r>
              <w:t>Para 5 venue 2 URL</w:t>
            </w:r>
          </w:p>
        </w:tc>
        <w:tc>
          <w:tcPr>
            <w:tcW w:w="13300" w:type="dxa"/>
          </w:tcPr>
          <w:p w14:paraId="393B86DE" w14:textId="77777777" w:rsidR="00A47920" w:rsidRDefault="00A47920"/>
        </w:tc>
      </w:tr>
    </w:tbl>
    <w:p w14:paraId="2D7D7A6A" w14:textId="77777777" w:rsidR="009A7458" w:rsidRDefault="009A7458"/>
    <w:sectPr w:rsidR="009A7458" w:rsidSect="00A4792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7920"/>
    <w:rsid w:val="000621F1"/>
    <w:rsid w:val="00121751"/>
    <w:rsid w:val="001D4632"/>
    <w:rsid w:val="00286A94"/>
    <w:rsid w:val="004166F3"/>
    <w:rsid w:val="004979FB"/>
    <w:rsid w:val="00510B8C"/>
    <w:rsid w:val="00512320"/>
    <w:rsid w:val="00531C60"/>
    <w:rsid w:val="00541009"/>
    <w:rsid w:val="005A5837"/>
    <w:rsid w:val="005B7F7B"/>
    <w:rsid w:val="006F07B4"/>
    <w:rsid w:val="00983BAA"/>
    <w:rsid w:val="009A7458"/>
    <w:rsid w:val="009D5424"/>
    <w:rsid w:val="00A47920"/>
    <w:rsid w:val="00A82CD6"/>
    <w:rsid w:val="00BD5CD3"/>
    <w:rsid w:val="00C96198"/>
    <w:rsid w:val="00D144F4"/>
    <w:rsid w:val="00D3078E"/>
    <w:rsid w:val="00D453C2"/>
    <w:rsid w:val="00F80EA8"/>
    <w:rsid w:val="00FE199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7C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F4"/>
    <w:pPr>
      <w:spacing w:after="200" w:line="276" w:lineRule="auto"/>
    </w:pPr>
  </w:style>
  <w:style w:type="paragraph" w:styleId="Heading3">
    <w:name w:val="heading 3"/>
    <w:basedOn w:val="Normal"/>
    <w:link w:val="Heading3Char"/>
    <w:uiPriority w:val="9"/>
    <w:qFormat/>
    <w:rsid w:val="00983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A47920"/>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F80EA8"/>
    <w:rPr>
      <w:color w:val="0000FF"/>
      <w:u w:val="single"/>
    </w:rPr>
  </w:style>
  <w:style w:type="character" w:styleId="Emphasis">
    <w:name w:val="Emphasis"/>
    <w:uiPriority w:val="20"/>
    <w:qFormat/>
    <w:rsid w:val="00A82CD6"/>
    <w:rPr>
      <w:i/>
      <w:iCs/>
    </w:rPr>
  </w:style>
  <w:style w:type="character" w:customStyle="1" w:styleId="Heading3Char">
    <w:name w:val="Heading 3 Char"/>
    <w:link w:val="Heading3"/>
    <w:uiPriority w:val="9"/>
    <w:rsid w:val="00983BA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341107" TargetMode="External"/><Relationship Id="rId7" Type="http://schemas.openxmlformats.org/officeDocument/2006/relationships/hyperlink" Target="http://www.topkapisarayi.gov.tr/t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823</Words>
  <Characters>4697</Characters>
  <Application>Microsoft Macintosh Word</Application>
  <DocSecurity>0</DocSecurity>
  <Lines>39</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22</cp:revision>
  <dcterms:created xsi:type="dcterms:W3CDTF">2015-07-16T13:27:00Z</dcterms:created>
  <dcterms:modified xsi:type="dcterms:W3CDTF">2015-09-24T14:43:00Z</dcterms:modified>
  <cp:category/>
</cp:coreProperties>
</file>