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30B4C" w:rsidTr="00DB36A3">
        <w:tc>
          <w:tcPr>
            <w:tcW w:w="500" w:type="dxa"/>
            <w:shd w:val="clear" w:color="auto" w:fill="FF0000"/>
          </w:tcPr>
          <w:p w:rsidR="00030B4C" w:rsidRDefault="00030B4C" w:rsidP="006756F9">
            <w:r w:rsidRPr="00DB36A3">
              <w:rPr>
                <w:b/>
              </w:rPr>
              <w:t>1</w:t>
            </w:r>
          </w:p>
        </w:tc>
        <w:tc>
          <w:tcPr>
            <w:tcW w:w="1995" w:type="dxa"/>
            <w:shd w:val="clear" w:color="auto" w:fill="FF0000"/>
          </w:tcPr>
          <w:p w:rsidR="00030B4C" w:rsidRDefault="00030B4C" w:rsidP="006756F9">
            <w:r w:rsidRPr="00DB36A3">
              <w:rPr>
                <w:b/>
              </w:rPr>
              <w:t>Language</w:t>
            </w:r>
          </w:p>
        </w:tc>
        <w:tc>
          <w:tcPr>
            <w:tcW w:w="13223" w:type="dxa"/>
            <w:shd w:val="clear" w:color="auto" w:fill="auto"/>
          </w:tcPr>
          <w:p w:rsidR="00030B4C" w:rsidRDefault="00030B4C" w:rsidP="006756F9">
            <w:bookmarkStart w:id="0" w:name="_GoBack"/>
            <w:bookmarkEnd w:id="0"/>
            <w:r>
              <w:t>fr_FR</w:t>
            </w:r>
          </w:p>
        </w:tc>
      </w:tr>
      <w:tr w:rsidR="00030B4C" w:rsidTr="00DB36A3">
        <w:tc>
          <w:tcPr>
            <w:tcW w:w="500" w:type="dxa"/>
            <w:shd w:val="clear" w:color="auto" w:fill="FF0000"/>
          </w:tcPr>
          <w:p w:rsidR="00030B4C" w:rsidRDefault="00030B4C" w:rsidP="006756F9">
            <w:r w:rsidRPr="00DB36A3">
              <w:rPr>
                <w:b/>
              </w:rPr>
              <w:t>2</w:t>
            </w:r>
          </w:p>
        </w:tc>
        <w:tc>
          <w:tcPr>
            <w:tcW w:w="1995" w:type="dxa"/>
            <w:shd w:val="clear" w:color="auto" w:fill="FF0000"/>
          </w:tcPr>
          <w:p w:rsidR="00030B4C" w:rsidRDefault="00030B4C" w:rsidP="006756F9">
            <w:r w:rsidRPr="00DB36A3">
              <w:rPr>
                <w:b/>
              </w:rPr>
              <w:t>Destinations</w:t>
            </w:r>
          </w:p>
        </w:tc>
        <w:tc>
          <w:tcPr>
            <w:tcW w:w="13223" w:type="dxa"/>
            <w:shd w:val="clear" w:color="auto" w:fill="auto"/>
          </w:tcPr>
          <w:p w:rsidR="00030B4C" w:rsidRDefault="00030B4C" w:rsidP="006756F9">
            <w:r>
              <w:t>Roissy-en-France</w:t>
            </w:r>
          </w:p>
        </w:tc>
      </w:tr>
      <w:tr w:rsidR="00030B4C" w:rsidTr="00DB36A3">
        <w:tc>
          <w:tcPr>
            <w:tcW w:w="500" w:type="dxa"/>
            <w:shd w:val="clear" w:color="auto" w:fill="FF0000"/>
          </w:tcPr>
          <w:p w:rsidR="00030B4C" w:rsidRDefault="00030B4C" w:rsidP="006756F9">
            <w:r>
              <w:t>3</w:t>
            </w:r>
          </w:p>
        </w:tc>
        <w:tc>
          <w:tcPr>
            <w:tcW w:w="1995" w:type="dxa"/>
            <w:shd w:val="clear" w:color="auto" w:fill="FF0000"/>
          </w:tcPr>
          <w:p w:rsidR="00030B4C" w:rsidRDefault="00030B4C" w:rsidP="006756F9">
            <w:r>
              <w:t>Category</w:t>
            </w:r>
          </w:p>
        </w:tc>
        <w:tc>
          <w:tcPr>
            <w:tcW w:w="13223" w:type="dxa"/>
            <w:shd w:val="clear" w:color="auto" w:fill="auto"/>
          </w:tcPr>
          <w:p w:rsidR="00030B4C" w:rsidRDefault="00030B4C" w:rsidP="006756F9">
            <w:r>
              <w:t xml:space="preserve">                                                                                             What to See &amp; Do</w:t>
            </w:r>
          </w:p>
        </w:tc>
      </w:tr>
      <w:tr w:rsidR="00030B4C" w:rsidTr="00DB36A3">
        <w:tc>
          <w:tcPr>
            <w:tcW w:w="500" w:type="dxa"/>
            <w:shd w:val="clear" w:color="auto" w:fill="0070C0"/>
          </w:tcPr>
          <w:p w:rsidR="00030B4C" w:rsidRDefault="00030B4C" w:rsidP="006756F9">
            <w:r>
              <w:t>4</w:t>
            </w:r>
          </w:p>
        </w:tc>
        <w:tc>
          <w:tcPr>
            <w:tcW w:w="1995" w:type="dxa"/>
            <w:shd w:val="clear" w:color="auto" w:fill="0070C0"/>
          </w:tcPr>
          <w:p w:rsidR="00030B4C" w:rsidRDefault="00030B4C" w:rsidP="006756F9">
            <w:r>
              <w:t>Destination</w:t>
            </w:r>
          </w:p>
        </w:tc>
        <w:tc>
          <w:tcPr>
            <w:tcW w:w="13223" w:type="dxa"/>
            <w:shd w:val="clear" w:color="auto" w:fill="auto"/>
          </w:tcPr>
          <w:p w:rsidR="00030B4C" w:rsidRDefault="00030B4C" w:rsidP="006756F9">
            <w:r w:rsidRPr="0099745F">
              <w:t>Roissy-en-France</w:t>
            </w:r>
          </w:p>
        </w:tc>
      </w:tr>
      <w:tr w:rsidR="00030B4C" w:rsidTr="00DB36A3">
        <w:tc>
          <w:tcPr>
            <w:tcW w:w="500" w:type="dxa"/>
            <w:shd w:val="clear" w:color="auto" w:fill="8EAADB"/>
          </w:tcPr>
          <w:p w:rsidR="00030B4C" w:rsidRDefault="00030B4C" w:rsidP="006756F9">
            <w:r>
              <w:t>5</w:t>
            </w:r>
          </w:p>
        </w:tc>
        <w:tc>
          <w:tcPr>
            <w:tcW w:w="1995" w:type="dxa"/>
            <w:shd w:val="clear" w:color="auto" w:fill="8EAADB"/>
          </w:tcPr>
          <w:p w:rsidR="00030B4C" w:rsidRDefault="00030B4C" w:rsidP="006756F9">
            <w:r>
              <w:t>Country</w:t>
            </w:r>
          </w:p>
        </w:tc>
        <w:tc>
          <w:tcPr>
            <w:tcW w:w="13223" w:type="dxa"/>
            <w:shd w:val="clear" w:color="auto" w:fill="auto"/>
          </w:tcPr>
          <w:p w:rsidR="00030B4C" w:rsidRDefault="00030B4C" w:rsidP="006756F9">
            <w:r>
              <w:t>France</w:t>
            </w:r>
          </w:p>
        </w:tc>
      </w:tr>
      <w:tr w:rsidR="00030B4C" w:rsidRPr="00DB36A3" w:rsidTr="00DB36A3">
        <w:tc>
          <w:tcPr>
            <w:tcW w:w="500" w:type="dxa"/>
            <w:shd w:val="clear" w:color="auto" w:fill="0070C0"/>
          </w:tcPr>
          <w:p w:rsidR="00030B4C" w:rsidRDefault="00030B4C" w:rsidP="006756F9">
            <w:r>
              <w:t>6</w:t>
            </w:r>
          </w:p>
        </w:tc>
        <w:tc>
          <w:tcPr>
            <w:tcW w:w="1995" w:type="dxa"/>
            <w:shd w:val="clear" w:color="auto" w:fill="0070C0"/>
          </w:tcPr>
          <w:p w:rsidR="00030B4C" w:rsidRDefault="00030B4C" w:rsidP="006756F9">
            <w:r>
              <w:t>Content name</w:t>
            </w:r>
          </w:p>
        </w:tc>
        <w:tc>
          <w:tcPr>
            <w:tcW w:w="13223" w:type="dxa"/>
            <w:shd w:val="clear" w:color="auto" w:fill="auto"/>
          </w:tcPr>
          <w:p w:rsidR="00030B4C" w:rsidRPr="00DB36A3" w:rsidRDefault="00030B4C" w:rsidP="006756F9">
            <w:pPr>
              <w:rPr>
                <w:lang w:val="fr-FR"/>
              </w:rPr>
            </w:pPr>
            <w:r w:rsidRPr="00DB36A3">
              <w:rPr>
                <w:lang w:val="fr-FR"/>
              </w:rPr>
              <w:t>À voir et à faire à Roissy-en-France</w:t>
            </w:r>
          </w:p>
        </w:tc>
      </w:tr>
      <w:tr w:rsidR="00030B4C" w:rsidTr="00DB36A3">
        <w:tc>
          <w:tcPr>
            <w:tcW w:w="500" w:type="dxa"/>
            <w:shd w:val="clear" w:color="auto" w:fill="FF0000"/>
          </w:tcPr>
          <w:p w:rsidR="00030B4C" w:rsidRDefault="00030B4C" w:rsidP="006756F9">
            <w:r>
              <w:t>7</w:t>
            </w:r>
          </w:p>
        </w:tc>
        <w:tc>
          <w:tcPr>
            <w:tcW w:w="1995" w:type="dxa"/>
            <w:shd w:val="clear" w:color="auto" w:fill="FF0000"/>
          </w:tcPr>
          <w:p w:rsidR="00030B4C" w:rsidRDefault="00030B4C" w:rsidP="006756F9">
            <w:r>
              <w:t>Destination ID</w:t>
            </w:r>
          </w:p>
        </w:tc>
        <w:tc>
          <w:tcPr>
            <w:tcW w:w="13223" w:type="dxa"/>
            <w:shd w:val="clear" w:color="auto" w:fill="auto"/>
          </w:tcPr>
          <w:p w:rsidR="00030B4C" w:rsidRDefault="00030B4C" w:rsidP="006756F9">
            <w:r>
              <w:t>www.hotels.com/de502559</w:t>
            </w:r>
          </w:p>
        </w:tc>
      </w:tr>
      <w:tr w:rsidR="00030B4C" w:rsidRPr="00DB36A3" w:rsidTr="00DB36A3">
        <w:tc>
          <w:tcPr>
            <w:tcW w:w="500" w:type="dxa"/>
            <w:shd w:val="clear" w:color="auto" w:fill="0070C0"/>
          </w:tcPr>
          <w:p w:rsidR="00030B4C" w:rsidRDefault="00030B4C" w:rsidP="006756F9">
            <w:r>
              <w:t>8</w:t>
            </w:r>
          </w:p>
        </w:tc>
        <w:tc>
          <w:tcPr>
            <w:tcW w:w="1995" w:type="dxa"/>
            <w:shd w:val="clear" w:color="auto" w:fill="0070C0"/>
          </w:tcPr>
          <w:p w:rsidR="00030B4C" w:rsidRDefault="00030B4C" w:rsidP="006756F9">
            <w:r>
              <w:t>Introduction</w:t>
            </w:r>
          </w:p>
        </w:tc>
        <w:tc>
          <w:tcPr>
            <w:tcW w:w="13223" w:type="dxa"/>
            <w:shd w:val="clear" w:color="auto" w:fill="auto"/>
          </w:tcPr>
          <w:p w:rsidR="00030B4C" w:rsidRPr="00DB36A3" w:rsidRDefault="00030B4C" w:rsidP="006756F9">
            <w:pPr>
              <w:rPr>
                <w:lang w:val="fr-FR"/>
              </w:rPr>
            </w:pPr>
            <w:r w:rsidRPr="00DB36A3">
              <w:rPr>
                <w:lang w:val="fr-FR"/>
              </w:rPr>
              <w:t xml:space="preserve">La ville de Roissy-en-France contraste grandement avec la zone de l’aéroport, beaucoup plus moderne. Roissy a su préserver ses traditions et sa culture et les expose fièrement, grâce à un Office du tourisme qui met particulièrement en valeur les monuments, œuvres d’art et parcs de la ville. </w:t>
            </w:r>
          </w:p>
        </w:tc>
      </w:tr>
      <w:tr w:rsidR="00030B4C" w:rsidTr="00DB36A3">
        <w:tc>
          <w:tcPr>
            <w:tcW w:w="500" w:type="dxa"/>
            <w:shd w:val="clear" w:color="auto" w:fill="9CC2E5"/>
          </w:tcPr>
          <w:p w:rsidR="00030B4C" w:rsidRDefault="00030B4C" w:rsidP="006756F9">
            <w:r>
              <w:t>9</w:t>
            </w:r>
          </w:p>
        </w:tc>
        <w:tc>
          <w:tcPr>
            <w:tcW w:w="1995" w:type="dxa"/>
            <w:shd w:val="clear" w:color="auto" w:fill="9CC2E5"/>
          </w:tcPr>
          <w:p w:rsidR="00030B4C" w:rsidRDefault="00030B4C" w:rsidP="006756F9">
            <w:r>
              <w:t>Paragraph 1 heading</w:t>
            </w:r>
          </w:p>
        </w:tc>
        <w:tc>
          <w:tcPr>
            <w:tcW w:w="13223" w:type="dxa"/>
            <w:shd w:val="clear" w:color="auto" w:fill="auto"/>
          </w:tcPr>
          <w:p w:rsidR="00030B4C" w:rsidRDefault="00030B4C" w:rsidP="006756F9">
            <w:r>
              <w:t>L’Église Saint-Eloi</w:t>
            </w:r>
          </w:p>
        </w:tc>
      </w:tr>
      <w:tr w:rsidR="00030B4C" w:rsidTr="00DB36A3">
        <w:tc>
          <w:tcPr>
            <w:tcW w:w="500" w:type="dxa"/>
            <w:shd w:val="clear" w:color="auto" w:fill="9CC2E5"/>
          </w:tcPr>
          <w:p w:rsidR="00030B4C" w:rsidRDefault="00030B4C" w:rsidP="006756F9">
            <w:r>
              <w:t>10</w:t>
            </w:r>
          </w:p>
        </w:tc>
        <w:tc>
          <w:tcPr>
            <w:tcW w:w="1995" w:type="dxa"/>
            <w:shd w:val="clear" w:color="auto" w:fill="9CC2E5"/>
          </w:tcPr>
          <w:p w:rsidR="00030B4C" w:rsidRDefault="00030B4C" w:rsidP="006756F9">
            <w:r>
              <w:t>Paragraph 1 text</w:t>
            </w:r>
          </w:p>
        </w:tc>
        <w:tc>
          <w:tcPr>
            <w:tcW w:w="13223" w:type="dxa"/>
            <w:shd w:val="clear" w:color="auto" w:fill="auto"/>
          </w:tcPr>
          <w:p w:rsidR="00030B4C" w:rsidRDefault="00030B4C" w:rsidP="006756F9">
            <w:r>
              <w:t xml:space="preserve">Débutée au XIIIe siècle, la construction de l’Église Saint-Eloi s’est appuyée sur différents styles architecturaux : la nef est réalisée dans un style médiéval d’une sobriété absolue, certaines ogives rappellent le gothique et le cœur arbore de superbes détails sculptés style Renaissance. L’église abrite également un tableau du XVIIe siècle, un Christ en croix, une statue polychrome </w:t>
            </w:r>
            <w:r w:rsidRPr="001B5DF4">
              <w:t>d'une sainte martyre</w:t>
            </w:r>
            <w:r>
              <w:t xml:space="preserve"> ainsi que deux dalles funéraires ; tous classés au registre des monuments historiques.</w:t>
            </w:r>
          </w:p>
        </w:tc>
      </w:tr>
      <w:tr w:rsidR="00030B4C" w:rsidTr="00DB36A3">
        <w:tc>
          <w:tcPr>
            <w:tcW w:w="500" w:type="dxa"/>
            <w:shd w:val="clear" w:color="auto" w:fill="9CC2E5"/>
          </w:tcPr>
          <w:p w:rsidR="00030B4C" w:rsidRDefault="00030B4C" w:rsidP="006756F9">
            <w:r>
              <w:t>11</w:t>
            </w:r>
          </w:p>
        </w:tc>
        <w:tc>
          <w:tcPr>
            <w:tcW w:w="1995" w:type="dxa"/>
            <w:shd w:val="clear" w:color="auto" w:fill="9CC2E5"/>
          </w:tcPr>
          <w:p w:rsidR="00030B4C" w:rsidRDefault="00030B4C" w:rsidP="006756F9">
            <w:r>
              <w:t>Para 1 venue 1 name</w:t>
            </w:r>
          </w:p>
        </w:tc>
        <w:tc>
          <w:tcPr>
            <w:tcW w:w="13223" w:type="dxa"/>
            <w:shd w:val="clear" w:color="auto" w:fill="auto"/>
          </w:tcPr>
          <w:p w:rsidR="00030B4C" w:rsidRDefault="00030B4C" w:rsidP="006756F9">
            <w:r w:rsidRPr="00CC2BB7">
              <w:t>Église Saint-Éloi</w:t>
            </w:r>
          </w:p>
        </w:tc>
      </w:tr>
      <w:tr w:rsidR="00030B4C" w:rsidTr="00DB36A3">
        <w:tc>
          <w:tcPr>
            <w:tcW w:w="500" w:type="dxa"/>
            <w:shd w:val="clear" w:color="auto" w:fill="9CC2E5"/>
          </w:tcPr>
          <w:p w:rsidR="00030B4C" w:rsidRDefault="00030B4C" w:rsidP="006756F9">
            <w:r>
              <w:t>12</w:t>
            </w:r>
          </w:p>
        </w:tc>
        <w:tc>
          <w:tcPr>
            <w:tcW w:w="1995" w:type="dxa"/>
            <w:shd w:val="clear" w:color="auto" w:fill="9CC2E5"/>
          </w:tcPr>
          <w:p w:rsidR="00030B4C" w:rsidRDefault="00030B4C" w:rsidP="006756F9">
            <w:r>
              <w:t>Para 1 venue 1 address</w:t>
            </w:r>
          </w:p>
        </w:tc>
        <w:tc>
          <w:tcPr>
            <w:tcW w:w="13223" w:type="dxa"/>
            <w:shd w:val="clear" w:color="auto" w:fill="auto"/>
          </w:tcPr>
          <w:p w:rsidR="00030B4C" w:rsidRDefault="00030B4C" w:rsidP="006756F9">
            <w:r w:rsidRPr="000A201E">
              <w:t>Avenue Charles de Gaulle</w:t>
            </w:r>
            <w:r>
              <w:t>,</w:t>
            </w:r>
            <w:r w:rsidRPr="000A201E">
              <w:t xml:space="preserve"> 95700 Roissy-en-France</w:t>
            </w:r>
          </w:p>
        </w:tc>
      </w:tr>
      <w:tr w:rsidR="00030B4C" w:rsidTr="00DB36A3">
        <w:tc>
          <w:tcPr>
            <w:tcW w:w="500" w:type="dxa"/>
            <w:shd w:val="clear" w:color="auto" w:fill="9CC2E5"/>
          </w:tcPr>
          <w:p w:rsidR="00030B4C" w:rsidRDefault="00030B4C" w:rsidP="006756F9">
            <w:r>
              <w:t>13</w:t>
            </w:r>
          </w:p>
        </w:tc>
        <w:tc>
          <w:tcPr>
            <w:tcW w:w="1995" w:type="dxa"/>
            <w:shd w:val="clear" w:color="auto" w:fill="9CC2E5"/>
          </w:tcPr>
          <w:p w:rsidR="00030B4C" w:rsidRDefault="00030B4C" w:rsidP="006756F9">
            <w:r>
              <w:t>Para 1 venue 1 contact number</w:t>
            </w:r>
          </w:p>
        </w:tc>
        <w:tc>
          <w:tcPr>
            <w:tcW w:w="13223" w:type="dxa"/>
            <w:shd w:val="clear" w:color="auto" w:fill="auto"/>
          </w:tcPr>
          <w:p w:rsidR="00030B4C" w:rsidRDefault="00030B4C" w:rsidP="006756F9">
            <w:r>
              <w:t>+33 1 34 68 12 00</w:t>
            </w:r>
          </w:p>
        </w:tc>
      </w:tr>
      <w:tr w:rsidR="00030B4C" w:rsidTr="00DB36A3">
        <w:tc>
          <w:tcPr>
            <w:tcW w:w="500" w:type="dxa"/>
            <w:shd w:val="clear" w:color="auto" w:fill="9CC2E5"/>
          </w:tcPr>
          <w:p w:rsidR="00030B4C" w:rsidRDefault="00030B4C" w:rsidP="006756F9">
            <w:r>
              <w:t>14</w:t>
            </w:r>
          </w:p>
        </w:tc>
        <w:tc>
          <w:tcPr>
            <w:tcW w:w="1995" w:type="dxa"/>
            <w:shd w:val="clear" w:color="auto" w:fill="9CC2E5"/>
          </w:tcPr>
          <w:p w:rsidR="00030B4C" w:rsidRDefault="00030B4C" w:rsidP="006756F9">
            <w:r>
              <w:t>Para 1 venue 1 URL</w:t>
            </w:r>
          </w:p>
        </w:tc>
        <w:tc>
          <w:tcPr>
            <w:tcW w:w="13223" w:type="dxa"/>
            <w:shd w:val="clear" w:color="auto" w:fill="auto"/>
          </w:tcPr>
          <w:p w:rsidR="00030B4C" w:rsidRDefault="00030B4C" w:rsidP="006756F9">
            <w:hyperlink r:id="rId5" w:history="1">
              <w:r w:rsidRPr="00104F13">
                <w:rPr>
                  <w:rStyle w:val="Hyperlink"/>
                </w:rPr>
                <w:t>http://www.steloi.com/</w:t>
              </w:r>
            </w:hyperlink>
            <w:r>
              <w:t xml:space="preserve"> </w:t>
            </w:r>
          </w:p>
        </w:tc>
      </w:tr>
      <w:tr w:rsidR="00030B4C" w:rsidTr="00DB36A3">
        <w:tc>
          <w:tcPr>
            <w:tcW w:w="500" w:type="dxa"/>
            <w:shd w:val="clear" w:color="auto" w:fill="9CC2E5"/>
          </w:tcPr>
          <w:p w:rsidR="00030B4C" w:rsidRDefault="00030B4C" w:rsidP="006756F9">
            <w:r>
              <w:lastRenderedPageBreak/>
              <w:t>15</w:t>
            </w:r>
          </w:p>
        </w:tc>
        <w:tc>
          <w:tcPr>
            <w:tcW w:w="1995" w:type="dxa"/>
            <w:shd w:val="clear" w:color="auto" w:fill="9CC2E5"/>
          </w:tcPr>
          <w:p w:rsidR="00030B4C" w:rsidRDefault="00030B4C" w:rsidP="006756F9">
            <w:r>
              <w:t>Para 1 venue 2 name</w:t>
            </w:r>
          </w:p>
        </w:tc>
        <w:tc>
          <w:tcPr>
            <w:tcW w:w="13223" w:type="dxa"/>
            <w:shd w:val="clear" w:color="auto" w:fill="auto"/>
          </w:tcPr>
          <w:p w:rsidR="00030B4C" w:rsidRDefault="00030B4C" w:rsidP="006756F9"/>
        </w:tc>
      </w:tr>
      <w:tr w:rsidR="00030B4C" w:rsidTr="00DB36A3">
        <w:tc>
          <w:tcPr>
            <w:tcW w:w="500" w:type="dxa"/>
            <w:shd w:val="clear" w:color="auto" w:fill="9CC2E5"/>
          </w:tcPr>
          <w:p w:rsidR="00030B4C" w:rsidRDefault="00030B4C" w:rsidP="006756F9">
            <w:r>
              <w:t>16</w:t>
            </w:r>
          </w:p>
        </w:tc>
        <w:tc>
          <w:tcPr>
            <w:tcW w:w="1995" w:type="dxa"/>
            <w:shd w:val="clear" w:color="auto" w:fill="9CC2E5"/>
          </w:tcPr>
          <w:p w:rsidR="00030B4C" w:rsidRDefault="00030B4C" w:rsidP="006756F9">
            <w:r>
              <w:t>Para 1 venue 2 address</w:t>
            </w:r>
          </w:p>
        </w:tc>
        <w:tc>
          <w:tcPr>
            <w:tcW w:w="13223" w:type="dxa"/>
            <w:shd w:val="clear" w:color="auto" w:fill="auto"/>
          </w:tcPr>
          <w:p w:rsidR="00030B4C" w:rsidRDefault="00030B4C" w:rsidP="006756F9"/>
        </w:tc>
      </w:tr>
      <w:tr w:rsidR="00030B4C" w:rsidTr="00DB36A3">
        <w:tc>
          <w:tcPr>
            <w:tcW w:w="500" w:type="dxa"/>
            <w:shd w:val="clear" w:color="auto" w:fill="9CC2E5"/>
          </w:tcPr>
          <w:p w:rsidR="00030B4C" w:rsidRDefault="00030B4C" w:rsidP="006756F9">
            <w:r>
              <w:t>17</w:t>
            </w:r>
          </w:p>
        </w:tc>
        <w:tc>
          <w:tcPr>
            <w:tcW w:w="1995" w:type="dxa"/>
            <w:shd w:val="clear" w:color="auto" w:fill="9CC2E5"/>
          </w:tcPr>
          <w:p w:rsidR="00030B4C" w:rsidRDefault="00030B4C" w:rsidP="006756F9">
            <w:r>
              <w:t>Para 1 venue 2 contact number</w:t>
            </w:r>
          </w:p>
        </w:tc>
        <w:tc>
          <w:tcPr>
            <w:tcW w:w="13223" w:type="dxa"/>
            <w:shd w:val="clear" w:color="auto" w:fill="auto"/>
          </w:tcPr>
          <w:p w:rsidR="00030B4C" w:rsidRDefault="00030B4C" w:rsidP="006756F9"/>
        </w:tc>
      </w:tr>
      <w:tr w:rsidR="00030B4C" w:rsidTr="00DB36A3">
        <w:tc>
          <w:tcPr>
            <w:tcW w:w="500" w:type="dxa"/>
            <w:shd w:val="clear" w:color="auto" w:fill="9CC2E5"/>
          </w:tcPr>
          <w:p w:rsidR="00030B4C" w:rsidRDefault="00030B4C" w:rsidP="006756F9">
            <w:r>
              <w:t>18</w:t>
            </w:r>
          </w:p>
        </w:tc>
        <w:tc>
          <w:tcPr>
            <w:tcW w:w="1995" w:type="dxa"/>
            <w:shd w:val="clear" w:color="auto" w:fill="9CC2E5"/>
          </w:tcPr>
          <w:p w:rsidR="00030B4C" w:rsidRDefault="00030B4C" w:rsidP="006756F9">
            <w:r>
              <w:t>Para 1 venue 2 URL</w:t>
            </w:r>
          </w:p>
        </w:tc>
        <w:tc>
          <w:tcPr>
            <w:tcW w:w="13223" w:type="dxa"/>
            <w:shd w:val="clear" w:color="auto" w:fill="auto"/>
          </w:tcPr>
          <w:p w:rsidR="00030B4C" w:rsidRDefault="00030B4C" w:rsidP="006756F9"/>
        </w:tc>
      </w:tr>
      <w:tr w:rsidR="00030B4C" w:rsidTr="00DB36A3">
        <w:tc>
          <w:tcPr>
            <w:tcW w:w="500" w:type="dxa"/>
            <w:shd w:val="clear" w:color="auto" w:fill="0070C0"/>
          </w:tcPr>
          <w:p w:rsidR="00030B4C" w:rsidRDefault="00030B4C" w:rsidP="006756F9">
            <w:r>
              <w:t>19</w:t>
            </w:r>
          </w:p>
        </w:tc>
        <w:tc>
          <w:tcPr>
            <w:tcW w:w="1995" w:type="dxa"/>
            <w:shd w:val="clear" w:color="auto" w:fill="0070C0"/>
          </w:tcPr>
          <w:p w:rsidR="00030B4C" w:rsidRDefault="00030B4C" w:rsidP="006756F9">
            <w:r>
              <w:t>Paragraph 2 heading</w:t>
            </w:r>
          </w:p>
        </w:tc>
        <w:tc>
          <w:tcPr>
            <w:tcW w:w="13223" w:type="dxa"/>
            <w:shd w:val="clear" w:color="auto" w:fill="auto"/>
          </w:tcPr>
          <w:p w:rsidR="00030B4C" w:rsidRDefault="00030B4C" w:rsidP="006756F9">
            <w:r>
              <w:t>L’art à Roissy-en-France</w:t>
            </w:r>
          </w:p>
        </w:tc>
      </w:tr>
      <w:tr w:rsidR="00030B4C" w:rsidTr="00DB36A3">
        <w:tc>
          <w:tcPr>
            <w:tcW w:w="500" w:type="dxa"/>
            <w:shd w:val="clear" w:color="auto" w:fill="0070C0"/>
          </w:tcPr>
          <w:p w:rsidR="00030B4C" w:rsidRDefault="00030B4C" w:rsidP="006756F9">
            <w:r>
              <w:t>20</w:t>
            </w:r>
          </w:p>
        </w:tc>
        <w:tc>
          <w:tcPr>
            <w:tcW w:w="1995" w:type="dxa"/>
            <w:shd w:val="clear" w:color="auto" w:fill="0070C0"/>
          </w:tcPr>
          <w:p w:rsidR="00030B4C" w:rsidRDefault="00030B4C" w:rsidP="006756F9">
            <w:r>
              <w:t>Paragraph 2 text</w:t>
            </w:r>
          </w:p>
        </w:tc>
        <w:tc>
          <w:tcPr>
            <w:tcW w:w="13223" w:type="dxa"/>
            <w:shd w:val="clear" w:color="auto" w:fill="auto"/>
          </w:tcPr>
          <w:p w:rsidR="00030B4C" w:rsidRDefault="00030B4C" w:rsidP="006756F9">
            <w:r>
              <w:t>Bien que contemporaines dans leur style et leur conception, les statues situées au centre du village de Roissy s’intègrent parfaitement avec leur environnement. Le Métalithe est une sculpture mi-avion, mi-oiseau inspiré du célèbre Concorde qui souligne les liens entre Roissy et l’aviation. Quand à Connection, il s’agit d’une sculpture de pierre et granit réalisée par dix artistes sous la coordination de Gilles Brun.</w:t>
            </w:r>
          </w:p>
        </w:tc>
      </w:tr>
      <w:tr w:rsidR="00030B4C" w:rsidTr="00DB36A3">
        <w:tc>
          <w:tcPr>
            <w:tcW w:w="500" w:type="dxa"/>
            <w:shd w:val="clear" w:color="auto" w:fill="0070C0"/>
          </w:tcPr>
          <w:p w:rsidR="00030B4C" w:rsidRDefault="00030B4C" w:rsidP="006756F9">
            <w:r>
              <w:t>21</w:t>
            </w:r>
          </w:p>
        </w:tc>
        <w:tc>
          <w:tcPr>
            <w:tcW w:w="1995" w:type="dxa"/>
            <w:shd w:val="clear" w:color="auto" w:fill="0070C0"/>
          </w:tcPr>
          <w:p w:rsidR="00030B4C" w:rsidRDefault="00030B4C" w:rsidP="006756F9">
            <w:r>
              <w:t>Para 2 venue 1 name</w:t>
            </w:r>
          </w:p>
        </w:tc>
        <w:tc>
          <w:tcPr>
            <w:tcW w:w="13223" w:type="dxa"/>
            <w:shd w:val="clear" w:color="auto" w:fill="auto"/>
          </w:tcPr>
          <w:p w:rsidR="00030B4C" w:rsidRDefault="00030B4C" w:rsidP="006756F9">
            <w:r>
              <w:t>Le Métalithe</w:t>
            </w:r>
          </w:p>
        </w:tc>
      </w:tr>
      <w:tr w:rsidR="00030B4C" w:rsidTr="00DB36A3">
        <w:tc>
          <w:tcPr>
            <w:tcW w:w="500" w:type="dxa"/>
            <w:shd w:val="clear" w:color="auto" w:fill="0070C0"/>
          </w:tcPr>
          <w:p w:rsidR="00030B4C" w:rsidRDefault="00030B4C" w:rsidP="006756F9">
            <w:r>
              <w:t>22</w:t>
            </w:r>
          </w:p>
        </w:tc>
        <w:tc>
          <w:tcPr>
            <w:tcW w:w="1995" w:type="dxa"/>
            <w:shd w:val="clear" w:color="auto" w:fill="0070C0"/>
          </w:tcPr>
          <w:p w:rsidR="00030B4C" w:rsidRDefault="00030B4C" w:rsidP="006756F9">
            <w:r>
              <w:t>Para 2 venue 1 address</w:t>
            </w:r>
          </w:p>
        </w:tc>
        <w:tc>
          <w:tcPr>
            <w:tcW w:w="13223" w:type="dxa"/>
            <w:shd w:val="clear" w:color="auto" w:fill="auto"/>
          </w:tcPr>
          <w:p w:rsidR="00030B4C" w:rsidRDefault="00030B4C" w:rsidP="006756F9">
            <w:r>
              <w:t xml:space="preserve">Parc de la Mairie, </w:t>
            </w:r>
            <w:r w:rsidRPr="006E3146">
              <w:t>95700 Roissy-en-France</w:t>
            </w:r>
          </w:p>
        </w:tc>
      </w:tr>
      <w:tr w:rsidR="00030B4C" w:rsidTr="00DB36A3">
        <w:tc>
          <w:tcPr>
            <w:tcW w:w="500" w:type="dxa"/>
            <w:shd w:val="clear" w:color="auto" w:fill="0070C0"/>
          </w:tcPr>
          <w:p w:rsidR="00030B4C" w:rsidRDefault="00030B4C" w:rsidP="006756F9">
            <w:r>
              <w:t>23</w:t>
            </w:r>
          </w:p>
        </w:tc>
        <w:tc>
          <w:tcPr>
            <w:tcW w:w="1995" w:type="dxa"/>
            <w:shd w:val="clear" w:color="auto" w:fill="0070C0"/>
          </w:tcPr>
          <w:p w:rsidR="00030B4C" w:rsidRDefault="00030B4C" w:rsidP="006756F9">
            <w:r>
              <w:t>Para 2 venue 1 contact number</w:t>
            </w:r>
          </w:p>
        </w:tc>
        <w:tc>
          <w:tcPr>
            <w:tcW w:w="13223" w:type="dxa"/>
            <w:shd w:val="clear" w:color="auto" w:fill="auto"/>
          </w:tcPr>
          <w:p w:rsidR="00030B4C" w:rsidRDefault="00030B4C" w:rsidP="006756F9">
            <w:r w:rsidRPr="006E3146">
              <w:t>+33 1 34 29 43 14</w:t>
            </w:r>
            <w:r>
              <w:t xml:space="preserve"> (Office du tourisme)</w:t>
            </w:r>
          </w:p>
        </w:tc>
      </w:tr>
      <w:tr w:rsidR="00030B4C" w:rsidTr="00DB36A3">
        <w:tc>
          <w:tcPr>
            <w:tcW w:w="500" w:type="dxa"/>
            <w:shd w:val="clear" w:color="auto" w:fill="0070C0"/>
          </w:tcPr>
          <w:p w:rsidR="00030B4C" w:rsidRDefault="00030B4C" w:rsidP="006756F9">
            <w:r>
              <w:t>24</w:t>
            </w:r>
          </w:p>
        </w:tc>
        <w:tc>
          <w:tcPr>
            <w:tcW w:w="1995" w:type="dxa"/>
            <w:shd w:val="clear" w:color="auto" w:fill="0070C0"/>
          </w:tcPr>
          <w:p w:rsidR="00030B4C" w:rsidRDefault="00030B4C" w:rsidP="006756F9">
            <w:r>
              <w:t>Para 2 venue 1 URL</w:t>
            </w:r>
          </w:p>
        </w:tc>
        <w:tc>
          <w:tcPr>
            <w:tcW w:w="13223" w:type="dxa"/>
            <w:shd w:val="clear" w:color="auto" w:fill="auto"/>
          </w:tcPr>
          <w:p w:rsidR="00030B4C" w:rsidRDefault="00030B4C" w:rsidP="006756F9">
            <w:hyperlink r:id="rId6" w:history="1">
              <w:r w:rsidRPr="00AF28E1">
                <w:rPr>
                  <w:rStyle w:val="Hyperlink"/>
                </w:rPr>
                <w:t>http://www.hotels-roissy-tourisme.com/diffusio/fr/a-voir-a-faire/art-culture/expositions/roissy-en-france/roissy-en-france-les-sculptures-exterieures_TFO163271849841.php</w:t>
              </w:r>
            </w:hyperlink>
            <w:r>
              <w:t xml:space="preserve"> </w:t>
            </w:r>
          </w:p>
        </w:tc>
      </w:tr>
      <w:tr w:rsidR="00030B4C" w:rsidTr="00DB36A3">
        <w:tc>
          <w:tcPr>
            <w:tcW w:w="500" w:type="dxa"/>
            <w:shd w:val="clear" w:color="auto" w:fill="0070C0"/>
          </w:tcPr>
          <w:p w:rsidR="00030B4C" w:rsidRDefault="00030B4C" w:rsidP="006756F9">
            <w:r>
              <w:t>25</w:t>
            </w:r>
          </w:p>
        </w:tc>
        <w:tc>
          <w:tcPr>
            <w:tcW w:w="1995" w:type="dxa"/>
            <w:shd w:val="clear" w:color="auto" w:fill="0070C0"/>
          </w:tcPr>
          <w:p w:rsidR="00030B4C" w:rsidRDefault="00030B4C" w:rsidP="006756F9">
            <w:r>
              <w:t>Para 2 venue 2 name</w:t>
            </w:r>
          </w:p>
        </w:tc>
        <w:tc>
          <w:tcPr>
            <w:tcW w:w="13223" w:type="dxa"/>
            <w:shd w:val="clear" w:color="auto" w:fill="auto"/>
          </w:tcPr>
          <w:p w:rsidR="00030B4C" w:rsidRDefault="00030B4C" w:rsidP="006756F9">
            <w:r w:rsidRPr="00575446">
              <w:t>Connection</w:t>
            </w:r>
          </w:p>
        </w:tc>
      </w:tr>
      <w:tr w:rsidR="00030B4C" w:rsidTr="00DB36A3">
        <w:tc>
          <w:tcPr>
            <w:tcW w:w="500" w:type="dxa"/>
            <w:shd w:val="clear" w:color="auto" w:fill="0070C0"/>
          </w:tcPr>
          <w:p w:rsidR="00030B4C" w:rsidRDefault="00030B4C" w:rsidP="006756F9">
            <w:r>
              <w:t>26</w:t>
            </w:r>
          </w:p>
        </w:tc>
        <w:tc>
          <w:tcPr>
            <w:tcW w:w="1995" w:type="dxa"/>
            <w:shd w:val="clear" w:color="auto" w:fill="0070C0"/>
          </w:tcPr>
          <w:p w:rsidR="00030B4C" w:rsidRDefault="00030B4C" w:rsidP="006756F9">
            <w:r>
              <w:t>Para 2 venue 2 address</w:t>
            </w:r>
          </w:p>
        </w:tc>
        <w:tc>
          <w:tcPr>
            <w:tcW w:w="13223" w:type="dxa"/>
            <w:shd w:val="clear" w:color="auto" w:fill="auto"/>
          </w:tcPr>
          <w:p w:rsidR="00030B4C" w:rsidRDefault="00030B4C" w:rsidP="006756F9">
            <w:r>
              <w:t xml:space="preserve">À proximité du centre culturel l’Orangerie, </w:t>
            </w:r>
            <w:r w:rsidRPr="006E3146">
              <w:t>6 Allée du Verger, 95700 Roissy-en-France</w:t>
            </w:r>
          </w:p>
        </w:tc>
      </w:tr>
      <w:tr w:rsidR="00030B4C" w:rsidTr="00DB36A3">
        <w:tc>
          <w:tcPr>
            <w:tcW w:w="500" w:type="dxa"/>
            <w:shd w:val="clear" w:color="auto" w:fill="0070C0"/>
          </w:tcPr>
          <w:p w:rsidR="00030B4C" w:rsidRDefault="00030B4C" w:rsidP="006756F9">
            <w:r>
              <w:t>27</w:t>
            </w:r>
          </w:p>
        </w:tc>
        <w:tc>
          <w:tcPr>
            <w:tcW w:w="1995" w:type="dxa"/>
            <w:shd w:val="clear" w:color="auto" w:fill="0070C0"/>
          </w:tcPr>
          <w:p w:rsidR="00030B4C" w:rsidRDefault="00030B4C" w:rsidP="006756F9">
            <w:r>
              <w:t xml:space="preserve">Para 2 venue 2 </w:t>
            </w:r>
            <w:r>
              <w:lastRenderedPageBreak/>
              <w:t>contact number</w:t>
            </w:r>
          </w:p>
        </w:tc>
        <w:tc>
          <w:tcPr>
            <w:tcW w:w="13223" w:type="dxa"/>
            <w:shd w:val="clear" w:color="auto" w:fill="auto"/>
          </w:tcPr>
          <w:p w:rsidR="00030B4C" w:rsidRDefault="00030B4C" w:rsidP="006756F9">
            <w:r w:rsidRPr="006E3146">
              <w:lastRenderedPageBreak/>
              <w:t>+33 1 34 29 43 14 (Office du tourisme)</w:t>
            </w:r>
          </w:p>
        </w:tc>
      </w:tr>
      <w:tr w:rsidR="00030B4C" w:rsidTr="00DB36A3">
        <w:tc>
          <w:tcPr>
            <w:tcW w:w="500" w:type="dxa"/>
            <w:shd w:val="clear" w:color="auto" w:fill="0070C0"/>
          </w:tcPr>
          <w:p w:rsidR="00030B4C" w:rsidRDefault="00030B4C" w:rsidP="006756F9">
            <w:r>
              <w:lastRenderedPageBreak/>
              <w:t>28</w:t>
            </w:r>
          </w:p>
        </w:tc>
        <w:tc>
          <w:tcPr>
            <w:tcW w:w="1995" w:type="dxa"/>
            <w:shd w:val="clear" w:color="auto" w:fill="0070C0"/>
          </w:tcPr>
          <w:p w:rsidR="00030B4C" w:rsidRDefault="00030B4C" w:rsidP="006756F9">
            <w:r>
              <w:t>Para 2 venue 2 URL</w:t>
            </w:r>
          </w:p>
        </w:tc>
        <w:tc>
          <w:tcPr>
            <w:tcW w:w="13223" w:type="dxa"/>
            <w:shd w:val="clear" w:color="auto" w:fill="auto"/>
          </w:tcPr>
          <w:p w:rsidR="00030B4C" w:rsidRDefault="00030B4C" w:rsidP="006756F9">
            <w:hyperlink r:id="rId7" w:history="1">
              <w:r w:rsidRPr="00AF28E1">
                <w:rPr>
                  <w:rStyle w:val="Hyperlink"/>
                </w:rPr>
                <w:t>http://www.hotels-roissy-tourisme.com/diffusio/fr/a-voir-a-faire/art-culture/expositions/roissy-en-france/roissy-en-france-les-sculptures-exterieures_TFO163271849841.php</w:t>
              </w:r>
            </w:hyperlink>
            <w:r>
              <w:t xml:space="preserve"> </w:t>
            </w:r>
          </w:p>
        </w:tc>
      </w:tr>
      <w:tr w:rsidR="00030B4C" w:rsidTr="00DB36A3">
        <w:tc>
          <w:tcPr>
            <w:tcW w:w="500" w:type="dxa"/>
            <w:shd w:val="clear" w:color="auto" w:fill="8EAADB"/>
          </w:tcPr>
          <w:p w:rsidR="00030B4C" w:rsidRDefault="00030B4C" w:rsidP="006756F9">
            <w:r>
              <w:t>29</w:t>
            </w:r>
          </w:p>
        </w:tc>
        <w:tc>
          <w:tcPr>
            <w:tcW w:w="1995" w:type="dxa"/>
            <w:shd w:val="clear" w:color="auto" w:fill="8EAADB"/>
          </w:tcPr>
          <w:p w:rsidR="00030B4C" w:rsidRDefault="00030B4C" w:rsidP="006756F9">
            <w:r>
              <w:t>Paragraph 3 heading</w:t>
            </w:r>
          </w:p>
        </w:tc>
        <w:tc>
          <w:tcPr>
            <w:tcW w:w="13223" w:type="dxa"/>
            <w:shd w:val="clear" w:color="auto" w:fill="auto"/>
          </w:tcPr>
          <w:p w:rsidR="00030B4C" w:rsidRDefault="00030B4C" w:rsidP="006756F9">
            <w:r>
              <w:t>Le patrimoine aéronautique de Roissy</w:t>
            </w:r>
          </w:p>
        </w:tc>
      </w:tr>
      <w:tr w:rsidR="00030B4C" w:rsidTr="00DB36A3">
        <w:tc>
          <w:tcPr>
            <w:tcW w:w="500" w:type="dxa"/>
            <w:shd w:val="clear" w:color="auto" w:fill="8EAADB"/>
          </w:tcPr>
          <w:p w:rsidR="00030B4C" w:rsidRDefault="00030B4C" w:rsidP="006756F9">
            <w:r>
              <w:t>30</w:t>
            </w:r>
          </w:p>
        </w:tc>
        <w:tc>
          <w:tcPr>
            <w:tcW w:w="1995" w:type="dxa"/>
            <w:shd w:val="clear" w:color="auto" w:fill="8EAADB"/>
          </w:tcPr>
          <w:p w:rsidR="00030B4C" w:rsidRDefault="00030B4C" w:rsidP="006756F9">
            <w:r>
              <w:t>Paragraph 3 text</w:t>
            </w:r>
          </w:p>
        </w:tc>
        <w:tc>
          <w:tcPr>
            <w:tcW w:w="13223" w:type="dxa"/>
            <w:shd w:val="clear" w:color="auto" w:fill="auto"/>
          </w:tcPr>
          <w:p w:rsidR="00030B4C" w:rsidRDefault="00030B4C" w:rsidP="006756F9">
            <w:r>
              <w:t>O</w:t>
            </w:r>
            <w:r w:rsidRPr="006E3146">
              <w:t>ffert à</w:t>
            </w:r>
            <w:r>
              <w:t xml:space="preserve"> Roissy-en-France en 2004 par Air France, un train d’atterrissage du célèbre Concorde est visible dans le parc de la Mairie. Il rappelle les liens étroits qui unissent la ville à l’aviation. Pour continuer la visite, on pourra aller observer des Concordes complets au Musée de l’Air et de l’Espace du Bourget.</w:t>
            </w:r>
          </w:p>
        </w:tc>
      </w:tr>
      <w:tr w:rsidR="00030B4C" w:rsidTr="00DB36A3">
        <w:tc>
          <w:tcPr>
            <w:tcW w:w="500" w:type="dxa"/>
            <w:shd w:val="clear" w:color="auto" w:fill="8EAADB"/>
          </w:tcPr>
          <w:p w:rsidR="00030B4C" w:rsidRDefault="00030B4C" w:rsidP="006756F9">
            <w:r>
              <w:t>31</w:t>
            </w:r>
          </w:p>
        </w:tc>
        <w:tc>
          <w:tcPr>
            <w:tcW w:w="1995" w:type="dxa"/>
            <w:shd w:val="clear" w:color="auto" w:fill="8EAADB"/>
          </w:tcPr>
          <w:p w:rsidR="00030B4C" w:rsidRDefault="00030B4C" w:rsidP="006756F9">
            <w:r>
              <w:t>Para 3 venue 1 name</w:t>
            </w:r>
          </w:p>
        </w:tc>
        <w:tc>
          <w:tcPr>
            <w:tcW w:w="13223" w:type="dxa"/>
            <w:shd w:val="clear" w:color="auto" w:fill="auto"/>
          </w:tcPr>
          <w:p w:rsidR="00030B4C" w:rsidRDefault="00030B4C" w:rsidP="006756F9">
            <w:r w:rsidRPr="00575446">
              <w:t>Train d'Atterrissage du Concord</w:t>
            </w:r>
            <w:r>
              <w:t>e</w:t>
            </w:r>
          </w:p>
        </w:tc>
      </w:tr>
      <w:tr w:rsidR="00030B4C" w:rsidTr="00DB36A3">
        <w:tc>
          <w:tcPr>
            <w:tcW w:w="500" w:type="dxa"/>
            <w:shd w:val="clear" w:color="auto" w:fill="8EAADB"/>
          </w:tcPr>
          <w:p w:rsidR="00030B4C" w:rsidRDefault="00030B4C" w:rsidP="006756F9">
            <w:r>
              <w:t>32</w:t>
            </w:r>
          </w:p>
        </w:tc>
        <w:tc>
          <w:tcPr>
            <w:tcW w:w="1995" w:type="dxa"/>
            <w:shd w:val="clear" w:color="auto" w:fill="8EAADB"/>
          </w:tcPr>
          <w:p w:rsidR="00030B4C" w:rsidRDefault="00030B4C" w:rsidP="006756F9">
            <w:r>
              <w:t>Para 3 venue 1 address</w:t>
            </w:r>
          </w:p>
        </w:tc>
        <w:tc>
          <w:tcPr>
            <w:tcW w:w="13223" w:type="dxa"/>
            <w:shd w:val="clear" w:color="auto" w:fill="auto"/>
          </w:tcPr>
          <w:p w:rsidR="00030B4C" w:rsidRDefault="00030B4C" w:rsidP="006756F9">
            <w:r>
              <w:t xml:space="preserve">Parc de la Mairie, </w:t>
            </w:r>
            <w:r w:rsidRPr="00575446">
              <w:t>95700 Roissy-en-France</w:t>
            </w:r>
          </w:p>
        </w:tc>
      </w:tr>
      <w:tr w:rsidR="00030B4C" w:rsidTr="00DB36A3">
        <w:tc>
          <w:tcPr>
            <w:tcW w:w="500" w:type="dxa"/>
            <w:shd w:val="clear" w:color="auto" w:fill="8EAADB"/>
          </w:tcPr>
          <w:p w:rsidR="00030B4C" w:rsidRDefault="00030B4C" w:rsidP="006756F9">
            <w:r>
              <w:t>33</w:t>
            </w:r>
          </w:p>
        </w:tc>
        <w:tc>
          <w:tcPr>
            <w:tcW w:w="1995" w:type="dxa"/>
            <w:shd w:val="clear" w:color="auto" w:fill="8EAADB"/>
          </w:tcPr>
          <w:p w:rsidR="00030B4C" w:rsidRDefault="00030B4C" w:rsidP="006756F9">
            <w:r>
              <w:t>Para 3 venue 1 contact number</w:t>
            </w:r>
          </w:p>
        </w:tc>
        <w:tc>
          <w:tcPr>
            <w:tcW w:w="13223" w:type="dxa"/>
            <w:shd w:val="clear" w:color="auto" w:fill="auto"/>
          </w:tcPr>
          <w:p w:rsidR="00030B4C" w:rsidRDefault="00030B4C" w:rsidP="006756F9">
            <w:r w:rsidRPr="006E3146">
              <w:t>+33 1 34 29 43 14 (Office du tourisme)</w:t>
            </w:r>
          </w:p>
        </w:tc>
      </w:tr>
      <w:tr w:rsidR="00030B4C" w:rsidTr="00DB36A3">
        <w:tc>
          <w:tcPr>
            <w:tcW w:w="500" w:type="dxa"/>
            <w:shd w:val="clear" w:color="auto" w:fill="8EAADB"/>
          </w:tcPr>
          <w:p w:rsidR="00030B4C" w:rsidRDefault="00030B4C" w:rsidP="006756F9">
            <w:r>
              <w:t>34</w:t>
            </w:r>
          </w:p>
        </w:tc>
        <w:tc>
          <w:tcPr>
            <w:tcW w:w="1995" w:type="dxa"/>
            <w:shd w:val="clear" w:color="auto" w:fill="8EAADB"/>
          </w:tcPr>
          <w:p w:rsidR="00030B4C" w:rsidRDefault="00030B4C" w:rsidP="006756F9">
            <w:r>
              <w:t>Para 3 venue 1 URL</w:t>
            </w:r>
          </w:p>
        </w:tc>
        <w:tc>
          <w:tcPr>
            <w:tcW w:w="13223" w:type="dxa"/>
            <w:shd w:val="clear" w:color="auto" w:fill="auto"/>
          </w:tcPr>
          <w:p w:rsidR="00030B4C" w:rsidRDefault="00030B4C" w:rsidP="006756F9">
            <w:hyperlink r:id="rId8" w:history="1">
              <w:r w:rsidRPr="00FC617A">
                <w:rPr>
                  <w:rStyle w:val="Hyperlink"/>
                </w:rPr>
                <w:t>http://www.hotels-roissy-tourisme.com/diffusio/fr/a-voir-a-faire/art-culture/expositions/roissy-en-france/train-d-atterissage-du-concorde_TFO163355406766.php</w:t>
              </w:r>
            </w:hyperlink>
            <w:r>
              <w:t xml:space="preserve"> </w:t>
            </w:r>
          </w:p>
        </w:tc>
      </w:tr>
      <w:tr w:rsidR="00030B4C" w:rsidTr="00DB36A3">
        <w:tc>
          <w:tcPr>
            <w:tcW w:w="500" w:type="dxa"/>
            <w:shd w:val="clear" w:color="auto" w:fill="8EAADB"/>
          </w:tcPr>
          <w:p w:rsidR="00030B4C" w:rsidRDefault="00030B4C" w:rsidP="006756F9">
            <w:r>
              <w:t>35</w:t>
            </w:r>
          </w:p>
        </w:tc>
        <w:tc>
          <w:tcPr>
            <w:tcW w:w="1995" w:type="dxa"/>
            <w:shd w:val="clear" w:color="auto" w:fill="8EAADB"/>
          </w:tcPr>
          <w:p w:rsidR="00030B4C" w:rsidRDefault="00030B4C" w:rsidP="006756F9">
            <w:r>
              <w:t>Para 3 venue 2 name</w:t>
            </w:r>
          </w:p>
        </w:tc>
        <w:tc>
          <w:tcPr>
            <w:tcW w:w="13223" w:type="dxa"/>
            <w:shd w:val="clear" w:color="auto" w:fill="auto"/>
          </w:tcPr>
          <w:p w:rsidR="00030B4C" w:rsidRDefault="00030B4C" w:rsidP="00DB36A3">
            <w:pPr>
              <w:tabs>
                <w:tab w:val="left" w:pos="3531"/>
              </w:tabs>
            </w:pPr>
            <w:r w:rsidRPr="008E466B">
              <w:t>Musée de l’Air et de l’Espace du Bourget</w:t>
            </w:r>
            <w:r>
              <w:tab/>
            </w:r>
          </w:p>
        </w:tc>
      </w:tr>
      <w:tr w:rsidR="00030B4C" w:rsidTr="00DB36A3">
        <w:tc>
          <w:tcPr>
            <w:tcW w:w="500" w:type="dxa"/>
            <w:shd w:val="clear" w:color="auto" w:fill="8EAADB"/>
          </w:tcPr>
          <w:p w:rsidR="00030B4C" w:rsidRDefault="00030B4C" w:rsidP="006756F9">
            <w:r>
              <w:t>36</w:t>
            </w:r>
          </w:p>
        </w:tc>
        <w:tc>
          <w:tcPr>
            <w:tcW w:w="1995" w:type="dxa"/>
            <w:shd w:val="clear" w:color="auto" w:fill="8EAADB"/>
          </w:tcPr>
          <w:p w:rsidR="00030B4C" w:rsidRDefault="00030B4C" w:rsidP="006756F9">
            <w:r>
              <w:t>Para 3 venue 2 address</w:t>
            </w:r>
          </w:p>
        </w:tc>
        <w:tc>
          <w:tcPr>
            <w:tcW w:w="13223" w:type="dxa"/>
            <w:shd w:val="clear" w:color="auto" w:fill="auto"/>
          </w:tcPr>
          <w:p w:rsidR="00030B4C" w:rsidRDefault="00030B4C" w:rsidP="006756F9">
            <w:r w:rsidRPr="008E466B">
              <w:t>Aéroport de Paris-Le Bourget, 93350 Le Bourget</w:t>
            </w:r>
          </w:p>
        </w:tc>
      </w:tr>
      <w:tr w:rsidR="00030B4C" w:rsidTr="00DB36A3">
        <w:tc>
          <w:tcPr>
            <w:tcW w:w="500" w:type="dxa"/>
            <w:shd w:val="clear" w:color="auto" w:fill="8EAADB"/>
          </w:tcPr>
          <w:p w:rsidR="00030B4C" w:rsidRDefault="00030B4C" w:rsidP="006756F9">
            <w:r>
              <w:t>37</w:t>
            </w:r>
          </w:p>
        </w:tc>
        <w:tc>
          <w:tcPr>
            <w:tcW w:w="1995" w:type="dxa"/>
            <w:shd w:val="clear" w:color="auto" w:fill="8EAADB"/>
          </w:tcPr>
          <w:p w:rsidR="00030B4C" w:rsidRDefault="00030B4C" w:rsidP="006756F9">
            <w:r>
              <w:t>Para 3 venue 2 contact number</w:t>
            </w:r>
          </w:p>
        </w:tc>
        <w:tc>
          <w:tcPr>
            <w:tcW w:w="13223" w:type="dxa"/>
            <w:shd w:val="clear" w:color="auto" w:fill="auto"/>
          </w:tcPr>
          <w:p w:rsidR="00030B4C" w:rsidRDefault="00030B4C" w:rsidP="006756F9">
            <w:r w:rsidRPr="008E466B">
              <w:t>+33 1 49 92 70 00</w:t>
            </w:r>
          </w:p>
        </w:tc>
      </w:tr>
      <w:tr w:rsidR="00030B4C" w:rsidTr="00DB36A3">
        <w:tc>
          <w:tcPr>
            <w:tcW w:w="500" w:type="dxa"/>
            <w:shd w:val="clear" w:color="auto" w:fill="8EAADB"/>
          </w:tcPr>
          <w:p w:rsidR="00030B4C" w:rsidRDefault="00030B4C" w:rsidP="006756F9">
            <w:r>
              <w:t>38</w:t>
            </w:r>
          </w:p>
        </w:tc>
        <w:tc>
          <w:tcPr>
            <w:tcW w:w="1995" w:type="dxa"/>
            <w:shd w:val="clear" w:color="auto" w:fill="8EAADB"/>
          </w:tcPr>
          <w:p w:rsidR="00030B4C" w:rsidRDefault="00030B4C" w:rsidP="006756F9">
            <w:r>
              <w:t>Para 3 venue 2 URL</w:t>
            </w:r>
          </w:p>
        </w:tc>
        <w:tc>
          <w:tcPr>
            <w:tcW w:w="13223" w:type="dxa"/>
            <w:shd w:val="clear" w:color="auto" w:fill="auto"/>
          </w:tcPr>
          <w:p w:rsidR="00030B4C" w:rsidRDefault="00030B4C" w:rsidP="006756F9">
            <w:hyperlink r:id="rId9" w:history="1">
              <w:r w:rsidRPr="00FC617A">
                <w:rPr>
                  <w:rStyle w:val="Hyperlink"/>
                </w:rPr>
                <w:t>http://www.museeairespace.fr/</w:t>
              </w:r>
            </w:hyperlink>
            <w:r>
              <w:t xml:space="preserve"> </w:t>
            </w:r>
          </w:p>
        </w:tc>
      </w:tr>
      <w:tr w:rsidR="00030B4C" w:rsidTr="00DB36A3">
        <w:tc>
          <w:tcPr>
            <w:tcW w:w="500" w:type="dxa"/>
            <w:shd w:val="clear" w:color="auto" w:fill="0070C0"/>
          </w:tcPr>
          <w:p w:rsidR="00030B4C" w:rsidRDefault="00030B4C" w:rsidP="006756F9">
            <w:r>
              <w:t>39</w:t>
            </w:r>
          </w:p>
        </w:tc>
        <w:tc>
          <w:tcPr>
            <w:tcW w:w="1995" w:type="dxa"/>
            <w:shd w:val="clear" w:color="auto" w:fill="0070C0"/>
          </w:tcPr>
          <w:p w:rsidR="00030B4C" w:rsidRDefault="00030B4C" w:rsidP="006756F9">
            <w:r>
              <w:t>Paragraph 4 heading</w:t>
            </w:r>
          </w:p>
        </w:tc>
        <w:tc>
          <w:tcPr>
            <w:tcW w:w="13223" w:type="dxa"/>
            <w:shd w:val="clear" w:color="auto" w:fill="auto"/>
          </w:tcPr>
          <w:p w:rsidR="00030B4C" w:rsidRDefault="00030B4C" w:rsidP="006756F9">
            <w:r>
              <w:t>Les espaces verts</w:t>
            </w:r>
          </w:p>
        </w:tc>
      </w:tr>
      <w:tr w:rsidR="00030B4C" w:rsidTr="00DB36A3">
        <w:tc>
          <w:tcPr>
            <w:tcW w:w="500" w:type="dxa"/>
            <w:shd w:val="clear" w:color="auto" w:fill="0070C0"/>
          </w:tcPr>
          <w:p w:rsidR="00030B4C" w:rsidRDefault="00030B4C" w:rsidP="006756F9">
            <w:r>
              <w:lastRenderedPageBreak/>
              <w:t>40</w:t>
            </w:r>
          </w:p>
        </w:tc>
        <w:tc>
          <w:tcPr>
            <w:tcW w:w="1995" w:type="dxa"/>
            <w:shd w:val="clear" w:color="auto" w:fill="0070C0"/>
          </w:tcPr>
          <w:p w:rsidR="00030B4C" w:rsidRDefault="00030B4C" w:rsidP="006756F9">
            <w:r>
              <w:t>Paragraph 4 text</w:t>
            </w:r>
          </w:p>
        </w:tc>
        <w:tc>
          <w:tcPr>
            <w:tcW w:w="13223" w:type="dxa"/>
            <w:shd w:val="clear" w:color="auto" w:fill="auto"/>
          </w:tcPr>
          <w:p w:rsidR="00030B4C" w:rsidRDefault="00030B4C" w:rsidP="006756F9">
            <w:r>
              <w:t>Véritables poumons du centre-ville de Roissy, les parcs de la Mairie, de l’Orangerie et du Cèdre abritent de nombreuses œuvres d’art, des essences de plantes rares, des allées fleuries, des aires de jeu pour enfants… Vestige du parc de l’ancien château de Roissy, le cèdre du Liban qui a donné son nom au parc du Cèdre aurait plus de 400 ans aujourd’hui ! Il existe deux autres cèdres de la même époque, mais ils ont été intégrés à l’aéroport CDG. Quant au parc de l’Orangerie, il est composé de six petits jardins à thèmes.</w:t>
            </w:r>
          </w:p>
        </w:tc>
      </w:tr>
      <w:tr w:rsidR="00030B4C" w:rsidTr="00DB36A3">
        <w:tc>
          <w:tcPr>
            <w:tcW w:w="500" w:type="dxa"/>
            <w:shd w:val="clear" w:color="auto" w:fill="0070C0"/>
          </w:tcPr>
          <w:p w:rsidR="00030B4C" w:rsidRDefault="00030B4C" w:rsidP="006756F9">
            <w:r>
              <w:t>41</w:t>
            </w:r>
          </w:p>
        </w:tc>
        <w:tc>
          <w:tcPr>
            <w:tcW w:w="1995" w:type="dxa"/>
            <w:shd w:val="clear" w:color="auto" w:fill="0070C0"/>
          </w:tcPr>
          <w:p w:rsidR="00030B4C" w:rsidRDefault="00030B4C" w:rsidP="006756F9">
            <w:r>
              <w:t>Para 4 venue 1 name</w:t>
            </w:r>
          </w:p>
        </w:tc>
        <w:tc>
          <w:tcPr>
            <w:tcW w:w="13223" w:type="dxa"/>
            <w:shd w:val="clear" w:color="auto" w:fill="auto"/>
          </w:tcPr>
          <w:p w:rsidR="00030B4C" w:rsidRDefault="00030B4C" w:rsidP="006756F9">
            <w:r w:rsidRPr="00575446">
              <w:t>Parc du Cèdre</w:t>
            </w:r>
          </w:p>
        </w:tc>
      </w:tr>
      <w:tr w:rsidR="00030B4C" w:rsidTr="00DB36A3">
        <w:tc>
          <w:tcPr>
            <w:tcW w:w="500" w:type="dxa"/>
            <w:shd w:val="clear" w:color="auto" w:fill="0070C0"/>
          </w:tcPr>
          <w:p w:rsidR="00030B4C" w:rsidRDefault="00030B4C" w:rsidP="006756F9">
            <w:r>
              <w:t>42</w:t>
            </w:r>
          </w:p>
        </w:tc>
        <w:tc>
          <w:tcPr>
            <w:tcW w:w="1995" w:type="dxa"/>
            <w:shd w:val="clear" w:color="auto" w:fill="0070C0"/>
          </w:tcPr>
          <w:p w:rsidR="00030B4C" w:rsidRDefault="00030B4C" w:rsidP="006756F9">
            <w:r>
              <w:t>Para 4 venue 1 address</w:t>
            </w:r>
          </w:p>
        </w:tc>
        <w:tc>
          <w:tcPr>
            <w:tcW w:w="13223" w:type="dxa"/>
            <w:shd w:val="clear" w:color="auto" w:fill="auto"/>
          </w:tcPr>
          <w:p w:rsidR="00030B4C" w:rsidRDefault="00030B4C" w:rsidP="006756F9">
            <w:r>
              <w:t xml:space="preserve">Parc du Cèdre, </w:t>
            </w:r>
            <w:r w:rsidRPr="00575446">
              <w:t>95700 Roissy-en-France</w:t>
            </w:r>
          </w:p>
        </w:tc>
      </w:tr>
      <w:tr w:rsidR="00030B4C" w:rsidTr="00DB36A3">
        <w:tc>
          <w:tcPr>
            <w:tcW w:w="500" w:type="dxa"/>
            <w:shd w:val="clear" w:color="auto" w:fill="0070C0"/>
          </w:tcPr>
          <w:p w:rsidR="00030B4C" w:rsidRDefault="00030B4C" w:rsidP="006756F9">
            <w:r>
              <w:t>43</w:t>
            </w:r>
          </w:p>
        </w:tc>
        <w:tc>
          <w:tcPr>
            <w:tcW w:w="1995" w:type="dxa"/>
            <w:shd w:val="clear" w:color="auto" w:fill="0070C0"/>
          </w:tcPr>
          <w:p w:rsidR="00030B4C" w:rsidRDefault="00030B4C" w:rsidP="006756F9">
            <w:r>
              <w:t>Para 4 venue 1 contact number</w:t>
            </w:r>
          </w:p>
        </w:tc>
        <w:tc>
          <w:tcPr>
            <w:tcW w:w="13223" w:type="dxa"/>
            <w:shd w:val="clear" w:color="auto" w:fill="auto"/>
          </w:tcPr>
          <w:p w:rsidR="00030B4C" w:rsidRDefault="00030B4C" w:rsidP="006756F9">
            <w:r w:rsidRPr="006E3146">
              <w:t>+33 1 34 29 43 14 (Office du tourisme)</w:t>
            </w:r>
          </w:p>
        </w:tc>
      </w:tr>
      <w:tr w:rsidR="00030B4C" w:rsidTr="00DB36A3">
        <w:tc>
          <w:tcPr>
            <w:tcW w:w="500" w:type="dxa"/>
            <w:shd w:val="clear" w:color="auto" w:fill="0070C0"/>
          </w:tcPr>
          <w:p w:rsidR="00030B4C" w:rsidRDefault="00030B4C" w:rsidP="006756F9">
            <w:r>
              <w:t>44</w:t>
            </w:r>
          </w:p>
        </w:tc>
        <w:tc>
          <w:tcPr>
            <w:tcW w:w="1995" w:type="dxa"/>
            <w:shd w:val="clear" w:color="auto" w:fill="0070C0"/>
          </w:tcPr>
          <w:p w:rsidR="00030B4C" w:rsidRDefault="00030B4C" w:rsidP="006756F9">
            <w:r>
              <w:t>Para 4 venue 1 URL</w:t>
            </w:r>
          </w:p>
        </w:tc>
        <w:tc>
          <w:tcPr>
            <w:tcW w:w="13223" w:type="dxa"/>
            <w:shd w:val="clear" w:color="auto" w:fill="auto"/>
          </w:tcPr>
          <w:p w:rsidR="00030B4C" w:rsidRDefault="00030B4C" w:rsidP="006756F9">
            <w:hyperlink r:id="rId10" w:history="1">
              <w:r w:rsidRPr="00FC617A">
                <w:rPr>
                  <w:rStyle w:val="Hyperlink"/>
                </w:rPr>
                <w:t>http://www.hotels-roissy-tourisme.com/diffusio/fr/a-voir-a-faire/shopping/commerces/roissy-en-france/cedre-du-liban_TFO164549968660.php</w:t>
              </w:r>
            </w:hyperlink>
            <w:r>
              <w:t xml:space="preserve"> </w:t>
            </w:r>
          </w:p>
        </w:tc>
      </w:tr>
      <w:tr w:rsidR="00030B4C" w:rsidTr="00DB36A3">
        <w:tc>
          <w:tcPr>
            <w:tcW w:w="500" w:type="dxa"/>
            <w:shd w:val="clear" w:color="auto" w:fill="0070C0"/>
          </w:tcPr>
          <w:p w:rsidR="00030B4C" w:rsidRDefault="00030B4C" w:rsidP="006756F9">
            <w:r>
              <w:t>45</w:t>
            </w:r>
          </w:p>
        </w:tc>
        <w:tc>
          <w:tcPr>
            <w:tcW w:w="1995" w:type="dxa"/>
            <w:shd w:val="clear" w:color="auto" w:fill="0070C0"/>
          </w:tcPr>
          <w:p w:rsidR="00030B4C" w:rsidRDefault="00030B4C" w:rsidP="006756F9">
            <w:r>
              <w:t>Para 4 venue 2 name</w:t>
            </w:r>
          </w:p>
        </w:tc>
        <w:tc>
          <w:tcPr>
            <w:tcW w:w="13223" w:type="dxa"/>
            <w:shd w:val="clear" w:color="auto" w:fill="auto"/>
          </w:tcPr>
          <w:p w:rsidR="00030B4C" w:rsidRDefault="00030B4C" w:rsidP="006756F9">
            <w:r>
              <w:t>Parc de l’Orangerie</w:t>
            </w:r>
          </w:p>
        </w:tc>
      </w:tr>
      <w:tr w:rsidR="00030B4C" w:rsidTr="00DB36A3">
        <w:tc>
          <w:tcPr>
            <w:tcW w:w="500" w:type="dxa"/>
            <w:shd w:val="clear" w:color="auto" w:fill="0070C0"/>
          </w:tcPr>
          <w:p w:rsidR="00030B4C" w:rsidRDefault="00030B4C" w:rsidP="006756F9">
            <w:r>
              <w:t>46</w:t>
            </w:r>
          </w:p>
        </w:tc>
        <w:tc>
          <w:tcPr>
            <w:tcW w:w="1995" w:type="dxa"/>
            <w:shd w:val="clear" w:color="auto" w:fill="0070C0"/>
          </w:tcPr>
          <w:p w:rsidR="00030B4C" w:rsidRDefault="00030B4C" w:rsidP="006756F9">
            <w:r>
              <w:t>Para 4 venue 2 address</w:t>
            </w:r>
          </w:p>
        </w:tc>
        <w:tc>
          <w:tcPr>
            <w:tcW w:w="13223" w:type="dxa"/>
            <w:shd w:val="clear" w:color="auto" w:fill="auto"/>
          </w:tcPr>
          <w:p w:rsidR="00030B4C" w:rsidRDefault="00030B4C" w:rsidP="006756F9">
            <w:r>
              <w:t xml:space="preserve">Parc de l’Orangerie, </w:t>
            </w:r>
            <w:r w:rsidRPr="00575446">
              <w:t>95700 Roissy-en-France</w:t>
            </w:r>
          </w:p>
        </w:tc>
      </w:tr>
      <w:tr w:rsidR="00030B4C" w:rsidTr="00DB36A3">
        <w:tc>
          <w:tcPr>
            <w:tcW w:w="500" w:type="dxa"/>
            <w:shd w:val="clear" w:color="auto" w:fill="0070C0"/>
          </w:tcPr>
          <w:p w:rsidR="00030B4C" w:rsidRDefault="00030B4C" w:rsidP="006756F9">
            <w:r>
              <w:t>47</w:t>
            </w:r>
          </w:p>
        </w:tc>
        <w:tc>
          <w:tcPr>
            <w:tcW w:w="1995" w:type="dxa"/>
            <w:shd w:val="clear" w:color="auto" w:fill="0070C0"/>
          </w:tcPr>
          <w:p w:rsidR="00030B4C" w:rsidRDefault="00030B4C" w:rsidP="006756F9">
            <w:r>
              <w:t>Para 4 venue 2 contact number</w:t>
            </w:r>
          </w:p>
        </w:tc>
        <w:tc>
          <w:tcPr>
            <w:tcW w:w="13223" w:type="dxa"/>
            <w:shd w:val="clear" w:color="auto" w:fill="auto"/>
          </w:tcPr>
          <w:p w:rsidR="00030B4C" w:rsidRDefault="00030B4C" w:rsidP="006756F9">
            <w:r w:rsidRPr="006E3146">
              <w:t>+33 1 34 29 43 14 (Office du tourisme)</w:t>
            </w:r>
          </w:p>
        </w:tc>
      </w:tr>
      <w:tr w:rsidR="00030B4C" w:rsidTr="00DB36A3">
        <w:tc>
          <w:tcPr>
            <w:tcW w:w="500" w:type="dxa"/>
            <w:shd w:val="clear" w:color="auto" w:fill="0070C0"/>
          </w:tcPr>
          <w:p w:rsidR="00030B4C" w:rsidRDefault="00030B4C" w:rsidP="006756F9">
            <w:r>
              <w:t>48</w:t>
            </w:r>
          </w:p>
        </w:tc>
        <w:tc>
          <w:tcPr>
            <w:tcW w:w="1995" w:type="dxa"/>
            <w:shd w:val="clear" w:color="auto" w:fill="0070C0"/>
          </w:tcPr>
          <w:p w:rsidR="00030B4C" w:rsidRDefault="00030B4C" w:rsidP="006756F9">
            <w:r>
              <w:t>Para 4 venue 2 URL</w:t>
            </w:r>
          </w:p>
        </w:tc>
        <w:tc>
          <w:tcPr>
            <w:tcW w:w="13223" w:type="dxa"/>
            <w:shd w:val="clear" w:color="auto" w:fill="auto"/>
          </w:tcPr>
          <w:p w:rsidR="00030B4C" w:rsidRDefault="00030B4C" w:rsidP="006756F9">
            <w:hyperlink r:id="rId11" w:history="1">
              <w:r w:rsidRPr="00FC617A">
                <w:rPr>
                  <w:rStyle w:val="Hyperlink"/>
                </w:rPr>
                <w:t>http://www.hotels-roissy-tourisme.com/diffusio/fr/a-voir-a-faire/shopping/commerces/roissy-en-france/le-parc-de-l-orangerie_TFO162908055989.php</w:t>
              </w:r>
            </w:hyperlink>
            <w:r>
              <w:t xml:space="preserve"> </w:t>
            </w:r>
          </w:p>
        </w:tc>
      </w:tr>
      <w:tr w:rsidR="00030B4C" w:rsidTr="00DB36A3">
        <w:tc>
          <w:tcPr>
            <w:tcW w:w="500" w:type="dxa"/>
            <w:shd w:val="clear" w:color="auto" w:fill="8EAADB"/>
          </w:tcPr>
          <w:p w:rsidR="00030B4C" w:rsidRDefault="00030B4C" w:rsidP="006756F9">
            <w:r>
              <w:t>49</w:t>
            </w:r>
          </w:p>
        </w:tc>
        <w:tc>
          <w:tcPr>
            <w:tcW w:w="1995" w:type="dxa"/>
            <w:shd w:val="clear" w:color="auto" w:fill="8EAADB"/>
          </w:tcPr>
          <w:p w:rsidR="00030B4C" w:rsidRDefault="00030B4C" w:rsidP="006756F9">
            <w:r>
              <w:t>Paragraph 5 heading</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t>50</w:t>
            </w:r>
          </w:p>
        </w:tc>
        <w:tc>
          <w:tcPr>
            <w:tcW w:w="1995" w:type="dxa"/>
            <w:shd w:val="clear" w:color="auto" w:fill="8EAADB"/>
          </w:tcPr>
          <w:p w:rsidR="00030B4C" w:rsidRDefault="00030B4C" w:rsidP="006756F9">
            <w:r>
              <w:t>Paragraph 5 text</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t>51</w:t>
            </w:r>
          </w:p>
        </w:tc>
        <w:tc>
          <w:tcPr>
            <w:tcW w:w="1995" w:type="dxa"/>
            <w:shd w:val="clear" w:color="auto" w:fill="8EAADB"/>
          </w:tcPr>
          <w:p w:rsidR="00030B4C" w:rsidRDefault="00030B4C" w:rsidP="006756F9">
            <w:r>
              <w:t>Para 5 venue 1 name</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t>52</w:t>
            </w:r>
          </w:p>
        </w:tc>
        <w:tc>
          <w:tcPr>
            <w:tcW w:w="1995" w:type="dxa"/>
            <w:shd w:val="clear" w:color="auto" w:fill="8EAADB"/>
          </w:tcPr>
          <w:p w:rsidR="00030B4C" w:rsidRDefault="00030B4C" w:rsidP="006756F9">
            <w:r>
              <w:t xml:space="preserve">Para 5 venue 1 </w:t>
            </w:r>
            <w:r>
              <w:lastRenderedPageBreak/>
              <w:t>address</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lastRenderedPageBreak/>
              <w:t>53</w:t>
            </w:r>
          </w:p>
        </w:tc>
        <w:tc>
          <w:tcPr>
            <w:tcW w:w="1995" w:type="dxa"/>
            <w:shd w:val="clear" w:color="auto" w:fill="8EAADB"/>
          </w:tcPr>
          <w:p w:rsidR="00030B4C" w:rsidRDefault="00030B4C" w:rsidP="006756F9">
            <w:r>
              <w:t>Para 5 venue 1 contact number</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t>54</w:t>
            </w:r>
          </w:p>
        </w:tc>
        <w:tc>
          <w:tcPr>
            <w:tcW w:w="1995" w:type="dxa"/>
            <w:shd w:val="clear" w:color="auto" w:fill="8EAADB"/>
          </w:tcPr>
          <w:p w:rsidR="00030B4C" w:rsidRDefault="00030B4C" w:rsidP="006756F9">
            <w:r>
              <w:t>Para 5 venue 1 URL</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t>55</w:t>
            </w:r>
          </w:p>
        </w:tc>
        <w:tc>
          <w:tcPr>
            <w:tcW w:w="1995" w:type="dxa"/>
            <w:shd w:val="clear" w:color="auto" w:fill="8EAADB"/>
          </w:tcPr>
          <w:p w:rsidR="00030B4C" w:rsidRDefault="00030B4C" w:rsidP="006756F9">
            <w:r>
              <w:t>Para 5 venue 2 name</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t>56</w:t>
            </w:r>
          </w:p>
        </w:tc>
        <w:tc>
          <w:tcPr>
            <w:tcW w:w="1995" w:type="dxa"/>
            <w:shd w:val="clear" w:color="auto" w:fill="8EAADB"/>
          </w:tcPr>
          <w:p w:rsidR="00030B4C" w:rsidRDefault="00030B4C" w:rsidP="006756F9">
            <w:r>
              <w:t>Para 5 venue 2 address</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t>57</w:t>
            </w:r>
          </w:p>
        </w:tc>
        <w:tc>
          <w:tcPr>
            <w:tcW w:w="1995" w:type="dxa"/>
            <w:shd w:val="clear" w:color="auto" w:fill="8EAADB"/>
          </w:tcPr>
          <w:p w:rsidR="00030B4C" w:rsidRDefault="00030B4C" w:rsidP="006756F9">
            <w:r>
              <w:t>Para 5 venue 2 contact number</w:t>
            </w:r>
          </w:p>
        </w:tc>
        <w:tc>
          <w:tcPr>
            <w:tcW w:w="13223" w:type="dxa"/>
            <w:shd w:val="clear" w:color="auto" w:fill="auto"/>
          </w:tcPr>
          <w:p w:rsidR="00030B4C" w:rsidRDefault="00030B4C" w:rsidP="006756F9"/>
        </w:tc>
      </w:tr>
      <w:tr w:rsidR="00030B4C" w:rsidTr="00DB36A3">
        <w:tc>
          <w:tcPr>
            <w:tcW w:w="500" w:type="dxa"/>
            <w:shd w:val="clear" w:color="auto" w:fill="8EAADB"/>
          </w:tcPr>
          <w:p w:rsidR="00030B4C" w:rsidRDefault="00030B4C" w:rsidP="006756F9">
            <w:r>
              <w:t>58</w:t>
            </w:r>
          </w:p>
        </w:tc>
        <w:tc>
          <w:tcPr>
            <w:tcW w:w="1995" w:type="dxa"/>
            <w:shd w:val="clear" w:color="auto" w:fill="8EAADB"/>
          </w:tcPr>
          <w:p w:rsidR="00030B4C" w:rsidRDefault="00030B4C" w:rsidP="006756F9">
            <w:r>
              <w:t>Para 5 venue 2 URL</w:t>
            </w:r>
          </w:p>
        </w:tc>
        <w:tc>
          <w:tcPr>
            <w:tcW w:w="13223" w:type="dxa"/>
            <w:shd w:val="clear" w:color="auto" w:fill="auto"/>
          </w:tcPr>
          <w:p w:rsidR="00030B4C" w:rsidRDefault="00030B4C" w:rsidP="006756F9"/>
        </w:tc>
      </w:tr>
    </w:tbl>
    <w:p w:rsidR="00DB36A3" w:rsidRDefault="00DB36A3"/>
    <w:sectPr w:rsidR="00DB36A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87667"/>
    <w:rsid w:val="00030B4C"/>
    <w:rsid w:val="00287667"/>
    <w:rsid w:val="006756F9"/>
    <w:rsid w:val="00DB36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18E6070-674D-455D-A308-99D75A044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6756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tels-roissy-tourisme.com/diffusio/fr/a-voir-a-faire/art-culture/expositions/roissy-en-france/train-d-atterissage-du-concorde_TFO163355406766.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otels-roissy-tourisme.com/diffusio/fr/a-voir-a-faire/art-culture/expositions/roissy-en-france/roissy-en-france-les-sculptures-exterieures_TFO163271849841.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roissy-tourisme.com/diffusio/fr/a-voir-a-faire/art-culture/expositions/roissy-en-france/roissy-en-france-les-sculptures-exterieures_TFO163271849841.php" TargetMode="External"/><Relationship Id="rId11" Type="http://schemas.openxmlformats.org/officeDocument/2006/relationships/hyperlink" Target="http://www.hotels-roissy-tourisme.com/diffusio/fr/a-voir-a-faire/shopping/commerces/roissy-en-france/le-parc-de-l-orangerie_TFO162908055989.php" TargetMode="External"/><Relationship Id="rId5" Type="http://schemas.openxmlformats.org/officeDocument/2006/relationships/hyperlink" Target="http://www.steloi.com/" TargetMode="External"/><Relationship Id="rId10" Type="http://schemas.openxmlformats.org/officeDocument/2006/relationships/hyperlink" Target="http://www.hotels-roissy-tourisme.com/diffusio/fr/a-voir-a-faire/shopping/commerces/roissy-en-france/cedre-du-liban_TFO164549968660.php" TargetMode="External"/><Relationship Id="rId4" Type="http://schemas.openxmlformats.org/officeDocument/2006/relationships/webSettings" Target="webSettings.xml"/><Relationship Id="rId9" Type="http://schemas.openxmlformats.org/officeDocument/2006/relationships/hyperlink" Target="http://www.museeairespac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5372</Characters>
  <Application>Microsoft Office Word</Application>
  <DocSecurity>0</DocSecurity>
  <Lines>44</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2015-07-16T13:27:00Z</dcterms:created>
  <dcterms:modified xsi:type="dcterms:W3CDTF">2015-09-29T16:46:00Z</dcterms:modified>
  <cp:category/>
</cp:coreProperties>
</file>