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1043A9" w:rsidTr="00D27997">
        <w:tc>
          <w:tcPr>
            <w:tcW w:w="500" w:type="dxa"/>
            <w:shd w:val="clear" w:color="auto" w:fill="FF0000"/>
          </w:tcPr>
          <w:p w:rsidR="001043A9" w:rsidRDefault="00D27997">
            <w:r w:rsidRPr="00D27997">
              <w:rPr>
                <w:b/>
              </w:rPr>
              <w:t>1</w:t>
            </w:r>
          </w:p>
        </w:tc>
        <w:tc>
          <w:tcPr>
            <w:tcW w:w="2000" w:type="dxa"/>
            <w:shd w:val="clear" w:color="auto" w:fill="FF0000"/>
          </w:tcPr>
          <w:p w:rsidR="001043A9" w:rsidRDefault="00D27997">
            <w:r w:rsidRPr="00D27997">
              <w:rPr>
                <w:b/>
              </w:rPr>
              <w:t>Language</w:t>
            </w:r>
          </w:p>
        </w:tc>
        <w:tc>
          <w:tcPr>
            <w:tcW w:w="13300" w:type="dxa"/>
            <w:shd w:val="clear" w:color="auto" w:fill="auto"/>
          </w:tcPr>
          <w:p w:rsidR="001043A9" w:rsidRPr="00156F72" w:rsidRDefault="00D27997">
            <w:r w:rsidRPr="00156F72">
              <w:t>ja_JP</w:t>
            </w:r>
          </w:p>
        </w:tc>
      </w:tr>
      <w:tr w:rsidR="001043A9" w:rsidTr="00D27997">
        <w:tc>
          <w:tcPr>
            <w:tcW w:w="500" w:type="dxa"/>
            <w:shd w:val="clear" w:color="auto" w:fill="FF0000"/>
          </w:tcPr>
          <w:p w:rsidR="001043A9" w:rsidRDefault="00D27997">
            <w:r w:rsidRPr="00D27997">
              <w:rPr>
                <w:b/>
              </w:rPr>
              <w:t>2</w:t>
            </w:r>
          </w:p>
        </w:tc>
        <w:tc>
          <w:tcPr>
            <w:tcW w:w="2000" w:type="dxa"/>
            <w:shd w:val="clear" w:color="auto" w:fill="FF0000"/>
          </w:tcPr>
          <w:p w:rsidR="001043A9" w:rsidRDefault="00D27997">
            <w:r w:rsidRPr="00D27997">
              <w:rPr>
                <w:b/>
              </w:rPr>
              <w:t>Destinations</w:t>
            </w:r>
          </w:p>
        </w:tc>
        <w:tc>
          <w:tcPr>
            <w:tcW w:w="13300" w:type="dxa"/>
            <w:shd w:val="clear" w:color="auto" w:fill="auto"/>
          </w:tcPr>
          <w:p w:rsidR="001043A9" w:rsidRPr="00156F72" w:rsidRDefault="00D27997">
            <w:r w:rsidRPr="00156F72">
              <w:t>Shinagawa</w:t>
            </w:r>
          </w:p>
        </w:tc>
      </w:tr>
      <w:tr w:rsidR="001043A9" w:rsidTr="00D27997">
        <w:tc>
          <w:tcPr>
            <w:tcW w:w="500" w:type="dxa"/>
            <w:shd w:val="clear" w:color="auto" w:fill="FF0000"/>
          </w:tcPr>
          <w:p w:rsidR="001043A9" w:rsidRDefault="00D27997">
            <w:r>
              <w:t>3</w:t>
            </w:r>
          </w:p>
        </w:tc>
        <w:tc>
          <w:tcPr>
            <w:tcW w:w="2000" w:type="dxa"/>
            <w:shd w:val="clear" w:color="auto" w:fill="FF0000"/>
          </w:tcPr>
          <w:p w:rsidR="001043A9" w:rsidRDefault="00D27997">
            <w:r>
              <w:t>Category</w:t>
            </w:r>
          </w:p>
        </w:tc>
        <w:tc>
          <w:tcPr>
            <w:tcW w:w="13300" w:type="dxa"/>
            <w:shd w:val="clear" w:color="auto" w:fill="auto"/>
          </w:tcPr>
          <w:p w:rsidR="001043A9" w:rsidRPr="00156F72" w:rsidRDefault="00D27997">
            <w:r w:rsidRPr="00156F72">
              <w:t xml:space="preserve">                                                                                             Where to Shop</w:t>
            </w:r>
          </w:p>
        </w:tc>
      </w:tr>
      <w:tr w:rsidR="001043A9" w:rsidTr="00D27997">
        <w:tc>
          <w:tcPr>
            <w:tcW w:w="500" w:type="dxa"/>
            <w:shd w:val="clear" w:color="auto" w:fill="0070C0"/>
          </w:tcPr>
          <w:p w:rsidR="001043A9" w:rsidRDefault="00D27997">
            <w:r>
              <w:t>4</w:t>
            </w:r>
          </w:p>
        </w:tc>
        <w:tc>
          <w:tcPr>
            <w:tcW w:w="2000" w:type="dxa"/>
            <w:shd w:val="clear" w:color="auto" w:fill="0070C0"/>
          </w:tcPr>
          <w:p w:rsidR="001043A9" w:rsidRDefault="00D27997">
            <w:r>
              <w:t>Destination</w:t>
            </w:r>
          </w:p>
        </w:tc>
        <w:tc>
          <w:tcPr>
            <w:tcW w:w="13300" w:type="dxa"/>
            <w:shd w:val="clear" w:color="auto" w:fill="auto"/>
          </w:tcPr>
          <w:p w:rsidR="001043A9" w:rsidRPr="00156F72" w:rsidRDefault="00215AE5">
            <w:r w:rsidRPr="00156F72">
              <w:rPr>
                <w:rFonts w:ascii="MS Mincho" w:hAnsi="MS Mincho" w:hint="eastAsia"/>
              </w:rPr>
              <w:t>品川</w:t>
            </w:r>
          </w:p>
        </w:tc>
      </w:tr>
      <w:tr w:rsidR="001043A9" w:rsidTr="00D27997">
        <w:tc>
          <w:tcPr>
            <w:tcW w:w="500" w:type="dxa"/>
            <w:shd w:val="clear" w:color="auto" w:fill="8EAADB"/>
          </w:tcPr>
          <w:p w:rsidR="001043A9" w:rsidRDefault="00D27997">
            <w:r>
              <w:t>5</w:t>
            </w:r>
          </w:p>
        </w:tc>
        <w:tc>
          <w:tcPr>
            <w:tcW w:w="2000" w:type="dxa"/>
            <w:shd w:val="clear" w:color="auto" w:fill="8EAADB"/>
          </w:tcPr>
          <w:p w:rsidR="001043A9" w:rsidRDefault="00D27997">
            <w:r>
              <w:t>Country</w:t>
            </w:r>
          </w:p>
        </w:tc>
        <w:tc>
          <w:tcPr>
            <w:tcW w:w="13300" w:type="dxa"/>
            <w:shd w:val="clear" w:color="auto" w:fill="auto"/>
          </w:tcPr>
          <w:p w:rsidR="001043A9" w:rsidRPr="00156F72" w:rsidRDefault="00215AE5">
            <w:r w:rsidRPr="00156F72">
              <w:rPr>
                <w:rFonts w:hint="eastAsia"/>
              </w:rPr>
              <w:t>日本</w:t>
            </w:r>
          </w:p>
        </w:tc>
      </w:tr>
      <w:tr w:rsidR="001043A9" w:rsidTr="00D27997">
        <w:tc>
          <w:tcPr>
            <w:tcW w:w="500" w:type="dxa"/>
            <w:shd w:val="clear" w:color="auto" w:fill="0070C0"/>
          </w:tcPr>
          <w:p w:rsidR="001043A9" w:rsidRDefault="00D27997">
            <w:r>
              <w:t>6</w:t>
            </w:r>
          </w:p>
        </w:tc>
        <w:tc>
          <w:tcPr>
            <w:tcW w:w="2000" w:type="dxa"/>
            <w:shd w:val="clear" w:color="auto" w:fill="0070C0"/>
          </w:tcPr>
          <w:p w:rsidR="001043A9" w:rsidRDefault="00D27997">
            <w:r>
              <w:t>Content name</w:t>
            </w:r>
          </w:p>
        </w:tc>
        <w:tc>
          <w:tcPr>
            <w:tcW w:w="13300" w:type="dxa"/>
            <w:shd w:val="clear" w:color="auto" w:fill="auto"/>
          </w:tcPr>
          <w:p w:rsidR="001043A9" w:rsidRPr="00156F72" w:rsidRDefault="00215AE5">
            <w:r w:rsidRPr="00156F72">
              <w:rPr>
                <w:rFonts w:hint="eastAsia"/>
              </w:rPr>
              <w:t>品川でショッピング</w:t>
            </w:r>
            <w:r w:rsidR="00A7031E" w:rsidRPr="00156F72">
              <w:rPr>
                <w:rFonts w:hint="eastAsia"/>
              </w:rPr>
              <w:t>を楽しもう</w:t>
            </w:r>
          </w:p>
        </w:tc>
      </w:tr>
      <w:tr w:rsidR="001043A9" w:rsidTr="00D27997">
        <w:tc>
          <w:tcPr>
            <w:tcW w:w="500" w:type="dxa"/>
            <w:shd w:val="clear" w:color="auto" w:fill="FF0000"/>
          </w:tcPr>
          <w:p w:rsidR="001043A9" w:rsidRDefault="00D27997">
            <w:r>
              <w:t>7</w:t>
            </w:r>
          </w:p>
        </w:tc>
        <w:tc>
          <w:tcPr>
            <w:tcW w:w="2000" w:type="dxa"/>
            <w:shd w:val="clear" w:color="auto" w:fill="FF0000"/>
          </w:tcPr>
          <w:p w:rsidR="001043A9" w:rsidRDefault="00D27997">
            <w:r>
              <w:t>Destination ID</w:t>
            </w:r>
          </w:p>
        </w:tc>
        <w:tc>
          <w:tcPr>
            <w:tcW w:w="13300" w:type="dxa"/>
            <w:shd w:val="clear" w:color="auto" w:fill="auto"/>
          </w:tcPr>
          <w:p w:rsidR="001043A9" w:rsidRPr="00156F72" w:rsidRDefault="00D27997">
            <w:r w:rsidRPr="00156F72">
              <w:t>www.hotels.com/de1645684</w:t>
            </w:r>
          </w:p>
        </w:tc>
      </w:tr>
      <w:tr w:rsidR="001043A9" w:rsidTr="00D27997">
        <w:tc>
          <w:tcPr>
            <w:tcW w:w="500" w:type="dxa"/>
            <w:shd w:val="clear" w:color="auto" w:fill="0070C0"/>
          </w:tcPr>
          <w:p w:rsidR="001043A9" w:rsidRDefault="00D27997">
            <w:r>
              <w:t>8</w:t>
            </w:r>
          </w:p>
        </w:tc>
        <w:tc>
          <w:tcPr>
            <w:tcW w:w="2000" w:type="dxa"/>
            <w:shd w:val="clear" w:color="auto" w:fill="0070C0"/>
          </w:tcPr>
          <w:p w:rsidR="001043A9" w:rsidRDefault="00D27997">
            <w:r>
              <w:t>Introduction</w:t>
            </w:r>
          </w:p>
        </w:tc>
        <w:tc>
          <w:tcPr>
            <w:tcW w:w="13300" w:type="dxa"/>
            <w:shd w:val="clear" w:color="auto" w:fill="auto"/>
          </w:tcPr>
          <w:p w:rsidR="001043A9" w:rsidRPr="00156F72" w:rsidRDefault="0056788A" w:rsidP="00A7031E">
            <w:r w:rsidRPr="00156F72">
              <w:rPr>
                <w:rFonts w:hint="eastAsia"/>
              </w:rPr>
              <w:t>品川では駅前やウォーターフロントにおしゃれなショップが集まっています。</w:t>
            </w:r>
            <w:r w:rsidR="00215AE5" w:rsidRPr="00156F72">
              <w:rPr>
                <w:rFonts w:hint="eastAsia"/>
              </w:rPr>
              <w:t>ウィンドーショッピングをするだけでも楽し</w:t>
            </w:r>
            <w:r w:rsidRPr="00156F72">
              <w:rPr>
                <w:rFonts w:hint="eastAsia"/>
              </w:rPr>
              <w:t>く、落ち着い</w:t>
            </w:r>
            <w:r w:rsidR="00215AE5" w:rsidRPr="00156F72">
              <w:rPr>
                <w:rFonts w:hint="eastAsia"/>
              </w:rPr>
              <w:t>た雰囲気でデートにも最適なエリアです。</w:t>
            </w:r>
            <w:r w:rsidR="00A7031E" w:rsidRPr="00156F72">
              <w:rPr>
                <w:rFonts w:hint="eastAsia"/>
              </w:rPr>
              <w:t>また</w:t>
            </w:r>
            <w:r w:rsidR="00215AE5" w:rsidRPr="00156F72">
              <w:rPr>
                <w:rFonts w:hint="eastAsia"/>
              </w:rPr>
              <w:t>品川駅の駅ナカには手土産にぴったりなスイーツが所</w:t>
            </w:r>
            <w:r w:rsidR="00A7031E" w:rsidRPr="00156F72">
              <w:rPr>
                <w:rFonts w:hint="eastAsia"/>
              </w:rPr>
              <w:t>狭し</w:t>
            </w:r>
            <w:r w:rsidR="00215AE5" w:rsidRPr="00156F72">
              <w:rPr>
                <w:rFonts w:hint="eastAsia"/>
              </w:rPr>
              <w:t>と並び</w:t>
            </w:r>
            <w:r w:rsidRPr="00156F72">
              <w:rPr>
                <w:rFonts w:hint="eastAsia"/>
              </w:rPr>
              <w:t>ます</w:t>
            </w:r>
            <w:r w:rsidR="00215AE5" w:rsidRPr="00156F72">
              <w:rPr>
                <w:rFonts w:hint="eastAsia"/>
              </w:rPr>
              <w:t>。美術館のオリジナル商品</w:t>
            </w:r>
            <w:r w:rsidR="00A7031E" w:rsidRPr="00156F72">
              <w:rPr>
                <w:rFonts w:hint="eastAsia"/>
              </w:rPr>
              <w:t>に</w:t>
            </w:r>
            <w:r w:rsidR="00215AE5" w:rsidRPr="00156F72">
              <w:rPr>
                <w:rFonts w:hint="eastAsia"/>
              </w:rPr>
              <w:t>は</w:t>
            </w:r>
            <w:r w:rsidRPr="00156F72">
              <w:rPr>
                <w:rFonts w:hint="eastAsia"/>
              </w:rPr>
              <w:t>ファンも多く、センスの光る個性的な</w:t>
            </w:r>
            <w:r w:rsidR="00A7031E" w:rsidRPr="00156F72">
              <w:rPr>
                <w:rFonts w:hint="eastAsia"/>
              </w:rPr>
              <w:t>ギフト</w:t>
            </w:r>
            <w:r w:rsidRPr="00156F72">
              <w:rPr>
                <w:rFonts w:hint="eastAsia"/>
              </w:rPr>
              <w:t>におすすめです</w:t>
            </w:r>
            <w:r w:rsidR="00215AE5" w:rsidRPr="00156F72">
              <w:rPr>
                <w:rFonts w:hint="eastAsia"/>
              </w:rPr>
              <w:t>。</w:t>
            </w:r>
          </w:p>
        </w:tc>
      </w:tr>
      <w:tr w:rsidR="001043A9" w:rsidTr="00D27997">
        <w:tc>
          <w:tcPr>
            <w:tcW w:w="500" w:type="dxa"/>
            <w:shd w:val="clear" w:color="auto" w:fill="9CC2E5"/>
          </w:tcPr>
          <w:p w:rsidR="001043A9" w:rsidRDefault="00D27997">
            <w:r>
              <w:t>9</w:t>
            </w:r>
          </w:p>
        </w:tc>
        <w:tc>
          <w:tcPr>
            <w:tcW w:w="2000" w:type="dxa"/>
            <w:shd w:val="clear" w:color="auto" w:fill="9CC2E5"/>
          </w:tcPr>
          <w:p w:rsidR="001043A9" w:rsidRDefault="00D27997">
            <w:r>
              <w:t>Paragraph 1 heading</w:t>
            </w:r>
          </w:p>
        </w:tc>
        <w:tc>
          <w:tcPr>
            <w:tcW w:w="13300" w:type="dxa"/>
            <w:shd w:val="clear" w:color="auto" w:fill="auto"/>
          </w:tcPr>
          <w:p w:rsidR="001043A9" w:rsidRPr="00156F72" w:rsidRDefault="00215AE5">
            <w:r w:rsidRPr="00156F72">
              <w:rPr>
                <w:rFonts w:hint="eastAsia"/>
              </w:rPr>
              <w:t>品川駅周辺</w:t>
            </w:r>
          </w:p>
        </w:tc>
      </w:tr>
      <w:tr w:rsidR="001043A9" w:rsidTr="00D27997">
        <w:tc>
          <w:tcPr>
            <w:tcW w:w="500" w:type="dxa"/>
            <w:shd w:val="clear" w:color="auto" w:fill="9CC2E5"/>
          </w:tcPr>
          <w:p w:rsidR="001043A9" w:rsidRDefault="00D27997">
            <w:r>
              <w:t>10</w:t>
            </w:r>
          </w:p>
        </w:tc>
        <w:tc>
          <w:tcPr>
            <w:tcW w:w="2000" w:type="dxa"/>
            <w:shd w:val="clear" w:color="auto" w:fill="9CC2E5"/>
          </w:tcPr>
          <w:p w:rsidR="001043A9" w:rsidRDefault="00D27997">
            <w:r>
              <w:t>Paragraph 1 text</w:t>
            </w:r>
          </w:p>
        </w:tc>
        <w:tc>
          <w:tcPr>
            <w:tcW w:w="13300" w:type="dxa"/>
            <w:shd w:val="clear" w:color="auto" w:fill="auto"/>
          </w:tcPr>
          <w:p w:rsidR="001043A9" w:rsidRPr="00156F72" w:rsidRDefault="00215AE5" w:rsidP="00A7031E">
            <w:r w:rsidRPr="00156F72">
              <w:rPr>
                <w:rFonts w:hint="eastAsia"/>
              </w:rPr>
              <w:t>ファッションやグルメのショッピング</w:t>
            </w:r>
            <w:r w:rsidR="0056788A" w:rsidRPr="00156F72">
              <w:rPr>
                <w:rFonts w:hint="eastAsia"/>
              </w:rPr>
              <w:t>に</w:t>
            </w:r>
            <w:r w:rsidRPr="00156F72">
              <w:rPr>
                <w:rFonts w:hint="eastAsia"/>
              </w:rPr>
              <w:t>おすすめの</w:t>
            </w:r>
            <w:r w:rsidR="00A7031E" w:rsidRPr="00156F72">
              <w:rPr>
                <w:rFonts w:hint="eastAsia"/>
              </w:rPr>
              <w:t>品川駅周辺。駅構内</w:t>
            </w:r>
            <w:r w:rsidR="0056788A" w:rsidRPr="00156F72">
              <w:rPr>
                <w:rFonts w:hint="eastAsia"/>
              </w:rPr>
              <w:t>の品川エキュートには雑貨や書店などが充実して</w:t>
            </w:r>
            <w:r w:rsidR="00A7031E" w:rsidRPr="00156F72">
              <w:rPr>
                <w:rFonts w:hint="eastAsia"/>
              </w:rPr>
              <w:t>おり、</w:t>
            </w:r>
            <w:r w:rsidR="0056788A" w:rsidRPr="00156F72">
              <w:rPr>
                <w:rFonts w:hint="eastAsia"/>
              </w:rPr>
              <w:t>上品な和菓子や話題のパティスリーなど手土産にピッタリなスイーツも人気です。</w:t>
            </w:r>
            <w:r w:rsidRPr="00156F72">
              <w:rPr>
                <w:rFonts w:hint="eastAsia"/>
              </w:rPr>
              <w:t>JR</w:t>
            </w:r>
            <w:r w:rsidRPr="00156F72">
              <w:rPr>
                <w:rFonts w:hint="eastAsia"/>
              </w:rPr>
              <w:t>品川駅新幹線改札口すぐそばのアトレ品川</w:t>
            </w:r>
            <w:r w:rsidR="00A7031E" w:rsidRPr="00156F72">
              <w:rPr>
                <w:rFonts w:hint="eastAsia"/>
              </w:rPr>
              <w:t>には</w:t>
            </w:r>
            <w:r w:rsidRPr="00156F72">
              <w:rPr>
                <w:rFonts w:hint="eastAsia"/>
              </w:rPr>
              <w:t>、大人のコミュニケーション空間としてシックでトレンディなショップやレストランが</w:t>
            </w:r>
            <w:r w:rsidR="00A7031E" w:rsidRPr="00156F72">
              <w:rPr>
                <w:rFonts w:hint="eastAsia"/>
              </w:rPr>
              <w:t>揃っています</w:t>
            </w:r>
            <w:r w:rsidRPr="00156F72">
              <w:rPr>
                <w:rFonts w:hint="eastAsia"/>
              </w:rPr>
              <w:t>。ほとんど</w:t>
            </w:r>
            <w:r w:rsidR="00A7031E" w:rsidRPr="00156F72">
              <w:rPr>
                <w:rFonts w:hint="eastAsia"/>
              </w:rPr>
              <w:t>の店舗が</w:t>
            </w:r>
            <w:r w:rsidR="00A7031E" w:rsidRPr="00156F72">
              <w:rPr>
                <w:rFonts w:hint="eastAsia"/>
              </w:rPr>
              <w:t>NY</w:t>
            </w:r>
            <w:r w:rsidR="00A7031E" w:rsidRPr="00156F72">
              <w:rPr>
                <w:rFonts w:hint="eastAsia"/>
              </w:rPr>
              <w:t>に店を構える</w:t>
            </w:r>
            <w:r w:rsidRPr="00156F72">
              <w:rPr>
                <w:rFonts w:hint="eastAsia"/>
              </w:rPr>
              <w:t>もので</w:t>
            </w:r>
            <w:r w:rsidR="00A7031E" w:rsidRPr="00156F72">
              <w:rPr>
                <w:rFonts w:hint="eastAsia"/>
              </w:rPr>
              <w:t>、ちょっとした</w:t>
            </w:r>
            <w:r w:rsidR="0056788A" w:rsidRPr="00156F72">
              <w:rPr>
                <w:rFonts w:hint="eastAsia"/>
              </w:rPr>
              <w:t>海外でのショッピング気分も味わえます</w:t>
            </w:r>
            <w:r w:rsidRPr="00156F72">
              <w:rPr>
                <w:rFonts w:hint="eastAsia"/>
              </w:rPr>
              <w:t>。</w:t>
            </w:r>
          </w:p>
        </w:tc>
      </w:tr>
      <w:tr w:rsidR="001043A9" w:rsidTr="00D27997">
        <w:tc>
          <w:tcPr>
            <w:tcW w:w="500" w:type="dxa"/>
            <w:shd w:val="clear" w:color="auto" w:fill="9CC2E5"/>
          </w:tcPr>
          <w:p w:rsidR="001043A9" w:rsidRDefault="00D27997">
            <w:r>
              <w:t>11</w:t>
            </w:r>
          </w:p>
        </w:tc>
        <w:tc>
          <w:tcPr>
            <w:tcW w:w="2000" w:type="dxa"/>
            <w:shd w:val="clear" w:color="auto" w:fill="9CC2E5"/>
          </w:tcPr>
          <w:p w:rsidR="001043A9" w:rsidRDefault="00D27997">
            <w:r>
              <w:t>Para 1 venue 1 name</w:t>
            </w:r>
          </w:p>
        </w:tc>
        <w:tc>
          <w:tcPr>
            <w:tcW w:w="13300" w:type="dxa"/>
            <w:shd w:val="clear" w:color="auto" w:fill="auto"/>
          </w:tcPr>
          <w:p w:rsidR="001043A9" w:rsidRPr="00156F72" w:rsidRDefault="00215AE5">
            <w:r w:rsidRPr="00156F72">
              <w:rPr>
                <w:rFonts w:hint="eastAsia"/>
              </w:rPr>
              <w:t xml:space="preserve">品川エキュート　</w:t>
            </w:r>
          </w:p>
        </w:tc>
      </w:tr>
      <w:tr w:rsidR="001043A9" w:rsidTr="00D27997">
        <w:tc>
          <w:tcPr>
            <w:tcW w:w="500" w:type="dxa"/>
            <w:shd w:val="clear" w:color="auto" w:fill="9CC2E5"/>
          </w:tcPr>
          <w:p w:rsidR="001043A9" w:rsidRDefault="00D27997">
            <w:r>
              <w:t>12</w:t>
            </w:r>
          </w:p>
        </w:tc>
        <w:tc>
          <w:tcPr>
            <w:tcW w:w="2000" w:type="dxa"/>
            <w:shd w:val="clear" w:color="auto" w:fill="9CC2E5"/>
          </w:tcPr>
          <w:p w:rsidR="001043A9" w:rsidRDefault="00D27997">
            <w:r>
              <w:t>Para 1 venue 1 address</w:t>
            </w:r>
          </w:p>
        </w:tc>
        <w:tc>
          <w:tcPr>
            <w:tcW w:w="13300" w:type="dxa"/>
            <w:shd w:val="clear" w:color="auto" w:fill="auto"/>
          </w:tcPr>
          <w:p w:rsidR="001043A9" w:rsidRPr="00156F72" w:rsidRDefault="00A7031E">
            <w:r w:rsidRPr="00156F72">
              <w:rPr>
                <w:rFonts w:hint="eastAsia"/>
              </w:rPr>
              <w:t>〒</w:t>
            </w:r>
            <w:r w:rsidR="001D67F9" w:rsidRPr="00156F72">
              <w:rPr>
                <w:rFonts w:hint="eastAsia"/>
              </w:rPr>
              <w:t xml:space="preserve">108-0074 </w:t>
            </w:r>
            <w:r w:rsidR="00215AE5" w:rsidRPr="00156F72">
              <w:rPr>
                <w:rFonts w:hint="eastAsia"/>
              </w:rPr>
              <w:t>東京都港区高輪</w:t>
            </w:r>
            <w:r w:rsidR="00215AE5" w:rsidRPr="00156F72">
              <w:rPr>
                <w:rFonts w:hint="eastAsia"/>
              </w:rPr>
              <w:t>3-26-27</w:t>
            </w:r>
          </w:p>
        </w:tc>
      </w:tr>
      <w:tr w:rsidR="001043A9" w:rsidTr="00D27997">
        <w:tc>
          <w:tcPr>
            <w:tcW w:w="500" w:type="dxa"/>
            <w:shd w:val="clear" w:color="auto" w:fill="9CC2E5"/>
          </w:tcPr>
          <w:p w:rsidR="001043A9" w:rsidRDefault="00D27997">
            <w:r>
              <w:t>13</w:t>
            </w:r>
          </w:p>
        </w:tc>
        <w:tc>
          <w:tcPr>
            <w:tcW w:w="2000" w:type="dxa"/>
            <w:shd w:val="clear" w:color="auto" w:fill="9CC2E5"/>
          </w:tcPr>
          <w:p w:rsidR="001043A9" w:rsidRDefault="00D27997">
            <w:r>
              <w:t>Para 1 venue 1 contact number</w:t>
            </w:r>
          </w:p>
        </w:tc>
        <w:tc>
          <w:tcPr>
            <w:tcW w:w="13300" w:type="dxa"/>
            <w:shd w:val="clear" w:color="auto" w:fill="auto"/>
          </w:tcPr>
          <w:p w:rsidR="001043A9" w:rsidRPr="00156F72" w:rsidRDefault="00215AE5">
            <w:r w:rsidRPr="00156F72">
              <w:rPr>
                <w:rFonts w:hint="eastAsia"/>
              </w:rPr>
              <w:t xml:space="preserve">+81 3-3444-8910 </w:t>
            </w:r>
            <w:r w:rsidRPr="00156F72">
              <w:t xml:space="preserve"> </w:t>
            </w:r>
          </w:p>
        </w:tc>
      </w:tr>
      <w:tr w:rsidR="001043A9" w:rsidTr="00D27997">
        <w:tc>
          <w:tcPr>
            <w:tcW w:w="500" w:type="dxa"/>
            <w:shd w:val="clear" w:color="auto" w:fill="9CC2E5"/>
          </w:tcPr>
          <w:p w:rsidR="001043A9" w:rsidRDefault="00D27997">
            <w:r>
              <w:lastRenderedPageBreak/>
              <w:t>14</w:t>
            </w:r>
          </w:p>
        </w:tc>
        <w:tc>
          <w:tcPr>
            <w:tcW w:w="2000" w:type="dxa"/>
            <w:shd w:val="clear" w:color="auto" w:fill="9CC2E5"/>
          </w:tcPr>
          <w:p w:rsidR="001043A9" w:rsidRDefault="00D27997">
            <w:r>
              <w:t>Para 1 venue 1 URL</w:t>
            </w:r>
          </w:p>
        </w:tc>
        <w:tc>
          <w:tcPr>
            <w:tcW w:w="13300" w:type="dxa"/>
            <w:shd w:val="clear" w:color="auto" w:fill="auto"/>
          </w:tcPr>
          <w:p w:rsidR="001043A9" w:rsidRPr="00156F72" w:rsidRDefault="00B37C28">
            <w:hyperlink r:id="rId7" w:history="1">
              <w:r w:rsidR="00215AE5" w:rsidRPr="00156F72">
                <w:rPr>
                  <w:rStyle w:val="Hyperlink"/>
                  <w:color w:val="auto"/>
                </w:rPr>
                <w:t>http://www.ecute.jp/shinagawa/</w:t>
              </w:r>
            </w:hyperlink>
          </w:p>
        </w:tc>
      </w:tr>
      <w:tr w:rsidR="001043A9" w:rsidTr="00D27997">
        <w:tc>
          <w:tcPr>
            <w:tcW w:w="500" w:type="dxa"/>
            <w:shd w:val="clear" w:color="auto" w:fill="9CC2E5"/>
          </w:tcPr>
          <w:p w:rsidR="001043A9" w:rsidRDefault="00D27997">
            <w:r>
              <w:t>15</w:t>
            </w:r>
          </w:p>
        </w:tc>
        <w:tc>
          <w:tcPr>
            <w:tcW w:w="2000" w:type="dxa"/>
            <w:shd w:val="clear" w:color="auto" w:fill="9CC2E5"/>
          </w:tcPr>
          <w:p w:rsidR="001043A9" w:rsidRDefault="00D27997">
            <w:r>
              <w:t>Para 1 venue 2 name</w:t>
            </w:r>
          </w:p>
        </w:tc>
        <w:tc>
          <w:tcPr>
            <w:tcW w:w="13300" w:type="dxa"/>
            <w:shd w:val="clear" w:color="auto" w:fill="auto"/>
          </w:tcPr>
          <w:p w:rsidR="001043A9" w:rsidRPr="00156F72" w:rsidRDefault="00215AE5">
            <w:r w:rsidRPr="00156F72">
              <w:rPr>
                <w:rFonts w:hint="eastAsia"/>
              </w:rPr>
              <w:t xml:space="preserve">アトレ品川　</w:t>
            </w:r>
          </w:p>
        </w:tc>
      </w:tr>
      <w:tr w:rsidR="001043A9" w:rsidTr="00D27997">
        <w:tc>
          <w:tcPr>
            <w:tcW w:w="500" w:type="dxa"/>
            <w:shd w:val="clear" w:color="auto" w:fill="9CC2E5"/>
          </w:tcPr>
          <w:p w:rsidR="001043A9" w:rsidRDefault="00D27997">
            <w:r>
              <w:t>16</w:t>
            </w:r>
          </w:p>
        </w:tc>
        <w:tc>
          <w:tcPr>
            <w:tcW w:w="2000" w:type="dxa"/>
            <w:shd w:val="clear" w:color="auto" w:fill="9CC2E5"/>
          </w:tcPr>
          <w:p w:rsidR="001043A9" w:rsidRDefault="00D27997">
            <w:r>
              <w:t>Para 1 venue 2 address</w:t>
            </w:r>
          </w:p>
        </w:tc>
        <w:tc>
          <w:tcPr>
            <w:tcW w:w="13300" w:type="dxa"/>
            <w:shd w:val="clear" w:color="auto" w:fill="auto"/>
          </w:tcPr>
          <w:p w:rsidR="001043A9" w:rsidRPr="00156F72" w:rsidRDefault="001D67F9">
            <w:r w:rsidRPr="00156F72">
              <w:rPr>
                <w:rFonts w:hint="eastAsia"/>
              </w:rPr>
              <w:t>〒</w:t>
            </w:r>
            <w:r w:rsidRPr="00156F72">
              <w:rPr>
                <w:rFonts w:hint="eastAsia"/>
              </w:rPr>
              <w:t xml:space="preserve">108-0075 </w:t>
            </w:r>
            <w:r w:rsidR="00215AE5" w:rsidRPr="00156F72">
              <w:rPr>
                <w:rFonts w:hint="eastAsia"/>
              </w:rPr>
              <w:t>東京都港区港南</w:t>
            </w:r>
            <w:r w:rsidR="00215AE5" w:rsidRPr="00156F72">
              <w:rPr>
                <w:rFonts w:hint="eastAsia"/>
              </w:rPr>
              <w:t>2-18-1</w:t>
            </w:r>
          </w:p>
        </w:tc>
      </w:tr>
      <w:tr w:rsidR="001043A9" w:rsidTr="00D27997">
        <w:tc>
          <w:tcPr>
            <w:tcW w:w="500" w:type="dxa"/>
            <w:shd w:val="clear" w:color="auto" w:fill="9CC2E5"/>
          </w:tcPr>
          <w:p w:rsidR="001043A9" w:rsidRDefault="00D27997">
            <w:r>
              <w:t>17</w:t>
            </w:r>
          </w:p>
        </w:tc>
        <w:tc>
          <w:tcPr>
            <w:tcW w:w="2000" w:type="dxa"/>
            <w:shd w:val="clear" w:color="auto" w:fill="9CC2E5"/>
          </w:tcPr>
          <w:p w:rsidR="001043A9" w:rsidRDefault="00D27997">
            <w:r>
              <w:t>Para 1 venue 2 contact number</w:t>
            </w:r>
          </w:p>
        </w:tc>
        <w:tc>
          <w:tcPr>
            <w:tcW w:w="13300" w:type="dxa"/>
            <w:shd w:val="clear" w:color="auto" w:fill="auto"/>
          </w:tcPr>
          <w:p w:rsidR="001043A9" w:rsidRPr="00156F72" w:rsidRDefault="00215AE5">
            <w:r w:rsidRPr="00156F72">
              <w:rPr>
                <w:rFonts w:hint="eastAsia"/>
              </w:rPr>
              <w:t>+81 3-6717-0900</w:t>
            </w:r>
            <w:r w:rsidRPr="00156F72">
              <w:rPr>
                <w:rFonts w:hint="eastAsia"/>
              </w:rPr>
              <w:t xml:space="preserve">　</w:t>
            </w:r>
          </w:p>
        </w:tc>
      </w:tr>
      <w:tr w:rsidR="001043A9" w:rsidTr="00D27997">
        <w:tc>
          <w:tcPr>
            <w:tcW w:w="500" w:type="dxa"/>
            <w:shd w:val="clear" w:color="auto" w:fill="9CC2E5"/>
          </w:tcPr>
          <w:p w:rsidR="001043A9" w:rsidRDefault="00D27997">
            <w:r>
              <w:t>18</w:t>
            </w:r>
          </w:p>
        </w:tc>
        <w:tc>
          <w:tcPr>
            <w:tcW w:w="2000" w:type="dxa"/>
            <w:shd w:val="clear" w:color="auto" w:fill="9CC2E5"/>
          </w:tcPr>
          <w:p w:rsidR="001043A9" w:rsidRDefault="00D27997">
            <w:r>
              <w:t>Para 1 venue 2 URL</w:t>
            </w:r>
          </w:p>
        </w:tc>
        <w:tc>
          <w:tcPr>
            <w:tcW w:w="13300" w:type="dxa"/>
            <w:shd w:val="clear" w:color="auto" w:fill="auto"/>
          </w:tcPr>
          <w:p w:rsidR="001043A9" w:rsidRPr="00156F72" w:rsidRDefault="00215AE5">
            <w:r w:rsidRPr="00156F72">
              <w:t>http://www.atre.co.jp/shiten/index.php?scd=6</w:t>
            </w:r>
          </w:p>
        </w:tc>
      </w:tr>
      <w:tr w:rsidR="001043A9" w:rsidTr="00D27997">
        <w:tc>
          <w:tcPr>
            <w:tcW w:w="500" w:type="dxa"/>
            <w:shd w:val="clear" w:color="auto" w:fill="0070C0"/>
          </w:tcPr>
          <w:p w:rsidR="001043A9" w:rsidRDefault="00D27997">
            <w:r>
              <w:t>19</w:t>
            </w:r>
          </w:p>
        </w:tc>
        <w:tc>
          <w:tcPr>
            <w:tcW w:w="2000" w:type="dxa"/>
            <w:shd w:val="clear" w:color="auto" w:fill="0070C0"/>
          </w:tcPr>
          <w:p w:rsidR="001043A9" w:rsidRDefault="00D27997">
            <w:r>
              <w:t>Paragraph 2 heading</w:t>
            </w:r>
          </w:p>
        </w:tc>
        <w:tc>
          <w:tcPr>
            <w:tcW w:w="13300" w:type="dxa"/>
            <w:shd w:val="clear" w:color="auto" w:fill="auto"/>
          </w:tcPr>
          <w:p w:rsidR="001043A9" w:rsidRPr="00156F72" w:rsidRDefault="00215AE5" w:rsidP="00215AE5">
            <w:r w:rsidRPr="00156F72">
              <w:rPr>
                <w:rFonts w:hint="eastAsia"/>
              </w:rPr>
              <w:t xml:space="preserve">ウォーターフロント　</w:t>
            </w:r>
          </w:p>
        </w:tc>
      </w:tr>
      <w:tr w:rsidR="001043A9" w:rsidTr="00D27997">
        <w:tc>
          <w:tcPr>
            <w:tcW w:w="500" w:type="dxa"/>
            <w:shd w:val="clear" w:color="auto" w:fill="0070C0"/>
          </w:tcPr>
          <w:p w:rsidR="001043A9" w:rsidRDefault="00D27997">
            <w:r>
              <w:t>20</w:t>
            </w:r>
          </w:p>
        </w:tc>
        <w:tc>
          <w:tcPr>
            <w:tcW w:w="2000" w:type="dxa"/>
            <w:shd w:val="clear" w:color="auto" w:fill="0070C0"/>
          </w:tcPr>
          <w:p w:rsidR="001043A9" w:rsidRDefault="00D27997">
            <w:r>
              <w:t>Paragraph 2 text</w:t>
            </w:r>
          </w:p>
        </w:tc>
        <w:tc>
          <w:tcPr>
            <w:tcW w:w="13300" w:type="dxa"/>
            <w:shd w:val="clear" w:color="auto" w:fill="auto"/>
          </w:tcPr>
          <w:p w:rsidR="001043A9" w:rsidRPr="00156F72" w:rsidRDefault="00215AE5" w:rsidP="00A7031E">
            <w:r w:rsidRPr="00156F72">
              <w:rPr>
                <w:rFonts w:hint="eastAsia"/>
              </w:rPr>
              <w:t>おしゃれな大人のためのショッピングエリア</w:t>
            </w:r>
            <w:r w:rsidR="001D67F9" w:rsidRPr="00156F72">
              <w:rPr>
                <w:rFonts w:hint="eastAsia"/>
              </w:rPr>
              <w:t>、天王洲アイル</w:t>
            </w:r>
            <w:r w:rsidRPr="00156F72">
              <w:rPr>
                <w:rFonts w:hint="eastAsia"/>
              </w:rPr>
              <w:t>。落ち着いたショップやレストラン</w:t>
            </w:r>
            <w:r w:rsidR="001D67F9" w:rsidRPr="00156F72">
              <w:rPr>
                <w:rFonts w:hint="eastAsia"/>
              </w:rPr>
              <w:t>に</w:t>
            </w:r>
            <w:r w:rsidRPr="00156F72">
              <w:rPr>
                <w:rFonts w:hint="eastAsia"/>
              </w:rPr>
              <w:t>、ホテルや劇場まで</w:t>
            </w:r>
            <w:r w:rsidR="001D67F9" w:rsidRPr="00156F72">
              <w:rPr>
                <w:rFonts w:hint="eastAsia"/>
              </w:rPr>
              <w:t>が集まり</w:t>
            </w:r>
            <w:r w:rsidR="00A7031E" w:rsidRPr="00156F72">
              <w:rPr>
                <w:rFonts w:hint="eastAsia"/>
              </w:rPr>
              <w:t>、</w:t>
            </w:r>
            <w:r w:rsidRPr="00156F72">
              <w:rPr>
                <w:rFonts w:hint="eastAsia"/>
              </w:rPr>
              <w:t>観光やデートにも最適です。ドラマ</w:t>
            </w:r>
            <w:r w:rsidR="001D67F9" w:rsidRPr="00156F72">
              <w:rPr>
                <w:rFonts w:hint="eastAsia"/>
              </w:rPr>
              <w:t>のロケでも</w:t>
            </w:r>
            <w:r w:rsidRPr="00156F72">
              <w:rPr>
                <w:rFonts w:hint="eastAsia"/>
              </w:rPr>
              <w:t>よく使われ、夜景</w:t>
            </w:r>
            <w:r w:rsidR="00A7031E" w:rsidRPr="00156F72">
              <w:rPr>
                <w:rFonts w:hint="eastAsia"/>
              </w:rPr>
              <w:t>スポット</w:t>
            </w:r>
            <w:r w:rsidRPr="00156F72">
              <w:rPr>
                <w:rFonts w:hint="eastAsia"/>
              </w:rPr>
              <w:t>としても</w:t>
            </w:r>
            <w:r w:rsidR="001D67F9" w:rsidRPr="00156F72">
              <w:rPr>
                <w:rFonts w:hint="eastAsia"/>
              </w:rPr>
              <w:t>人気。</w:t>
            </w:r>
            <w:r w:rsidRPr="00156F72">
              <w:rPr>
                <w:rFonts w:hint="eastAsia"/>
              </w:rPr>
              <w:t>運河に沿って散歩したり、橋</w:t>
            </w:r>
            <w:r w:rsidR="001D67F9" w:rsidRPr="00156F72">
              <w:rPr>
                <w:rFonts w:hint="eastAsia"/>
              </w:rPr>
              <w:t>の上からライトアップを眺めたりとロマンチックな夜が過ごせます</w:t>
            </w:r>
            <w:r w:rsidRPr="00156F72">
              <w:rPr>
                <w:rFonts w:hint="eastAsia"/>
              </w:rPr>
              <w:t>。</w:t>
            </w:r>
          </w:p>
        </w:tc>
      </w:tr>
      <w:tr w:rsidR="001043A9" w:rsidTr="00D27997">
        <w:tc>
          <w:tcPr>
            <w:tcW w:w="500" w:type="dxa"/>
            <w:shd w:val="clear" w:color="auto" w:fill="0070C0"/>
          </w:tcPr>
          <w:p w:rsidR="001043A9" w:rsidRDefault="00D27997">
            <w:r>
              <w:t>21</w:t>
            </w:r>
          </w:p>
        </w:tc>
        <w:tc>
          <w:tcPr>
            <w:tcW w:w="2000" w:type="dxa"/>
            <w:shd w:val="clear" w:color="auto" w:fill="0070C0"/>
          </w:tcPr>
          <w:p w:rsidR="001043A9" w:rsidRDefault="00D27997">
            <w:r>
              <w:t>Para 2 venue 1 name</w:t>
            </w:r>
          </w:p>
        </w:tc>
        <w:tc>
          <w:tcPr>
            <w:tcW w:w="13300" w:type="dxa"/>
            <w:shd w:val="clear" w:color="auto" w:fill="auto"/>
          </w:tcPr>
          <w:p w:rsidR="001043A9" w:rsidRPr="00156F72" w:rsidRDefault="00215AE5">
            <w:r w:rsidRPr="00156F72">
              <w:rPr>
                <w:rFonts w:hint="eastAsia"/>
              </w:rPr>
              <w:t>天王洲アイル</w:t>
            </w:r>
          </w:p>
        </w:tc>
      </w:tr>
      <w:tr w:rsidR="001043A9" w:rsidTr="00D27997">
        <w:tc>
          <w:tcPr>
            <w:tcW w:w="500" w:type="dxa"/>
            <w:shd w:val="clear" w:color="auto" w:fill="0070C0"/>
          </w:tcPr>
          <w:p w:rsidR="001043A9" w:rsidRDefault="00D27997">
            <w:r>
              <w:t>22</w:t>
            </w:r>
          </w:p>
        </w:tc>
        <w:tc>
          <w:tcPr>
            <w:tcW w:w="2000" w:type="dxa"/>
            <w:shd w:val="clear" w:color="auto" w:fill="0070C0"/>
          </w:tcPr>
          <w:p w:rsidR="001043A9" w:rsidRDefault="00D27997">
            <w:r>
              <w:t>Para 2 venue 1 address</w:t>
            </w:r>
          </w:p>
        </w:tc>
        <w:tc>
          <w:tcPr>
            <w:tcW w:w="13300" w:type="dxa"/>
            <w:shd w:val="clear" w:color="auto" w:fill="auto"/>
          </w:tcPr>
          <w:p w:rsidR="001043A9" w:rsidRPr="00156F72" w:rsidRDefault="001D67F9">
            <w:r w:rsidRPr="00156F72">
              <w:rPr>
                <w:rFonts w:hint="eastAsia"/>
              </w:rPr>
              <w:t>〒</w:t>
            </w:r>
            <w:r w:rsidRPr="00156F72">
              <w:rPr>
                <w:rFonts w:hint="eastAsia"/>
              </w:rPr>
              <w:t xml:space="preserve">140-0002 </w:t>
            </w:r>
            <w:r w:rsidR="00215AE5" w:rsidRPr="00156F72">
              <w:rPr>
                <w:rFonts w:hint="eastAsia"/>
              </w:rPr>
              <w:t>東京都品川区東品川</w:t>
            </w:r>
            <w:r w:rsidR="00215AE5" w:rsidRPr="00156F72">
              <w:rPr>
                <w:rFonts w:hint="eastAsia"/>
              </w:rPr>
              <w:t>2</w:t>
            </w:r>
          </w:p>
        </w:tc>
      </w:tr>
      <w:tr w:rsidR="001043A9" w:rsidTr="00D27997">
        <w:tc>
          <w:tcPr>
            <w:tcW w:w="500" w:type="dxa"/>
            <w:shd w:val="clear" w:color="auto" w:fill="0070C0"/>
          </w:tcPr>
          <w:p w:rsidR="001043A9" w:rsidRDefault="00D27997">
            <w:r>
              <w:t>23</w:t>
            </w:r>
          </w:p>
        </w:tc>
        <w:tc>
          <w:tcPr>
            <w:tcW w:w="2000" w:type="dxa"/>
            <w:shd w:val="clear" w:color="auto" w:fill="0070C0"/>
          </w:tcPr>
          <w:p w:rsidR="001043A9" w:rsidRDefault="00D27997">
            <w:r>
              <w:t>Para 2 venue 1 contact number</w:t>
            </w:r>
          </w:p>
        </w:tc>
        <w:tc>
          <w:tcPr>
            <w:tcW w:w="13300" w:type="dxa"/>
            <w:shd w:val="clear" w:color="auto" w:fill="auto"/>
          </w:tcPr>
          <w:p w:rsidR="001043A9" w:rsidRPr="00156F72" w:rsidRDefault="001043A9"/>
        </w:tc>
      </w:tr>
      <w:tr w:rsidR="001043A9" w:rsidTr="00D27997">
        <w:tc>
          <w:tcPr>
            <w:tcW w:w="500" w:type="dxa"/>
            <w:shd w:val="clear" w:color="auto" w:fill="0070C0"/>
          </w:tcPr>
          <w:p w:rsidR="001043A9" w:rsidRDefault="00D27997">
            <w:r>
              <w:t>24</w:t>
            </w:r>
          </w:p>
        </w:tc>
        <w:tc>
          <w:tcPr>
            <w:tcW w:w="2000" w:type="dxa"/>
            <w:shd w:val="clear" w:color="auto" w:fill="0070C0"/>
          </w:tcPr>
          <w:p w:rsidR="001043A9" w:rsidRDefault="00D27997">
            <w:r>
              <w:t>Para 2 venue 1 URL</w:t>
            </w:r>
          </w:p>
        </w:tc>
        <w:tc>
          <w:tcPr>
            <w:tcW w:w="13300" w:type="dxa"/>
            <w:shd w:val="clear" w:color="auto" w:fill="auto"/>
          </w:tcPr>
          <w:p w:rsidR="001043A9" w:rsidRPr="00156F72" w:rsidRDefault="00215AE5">
            <w:r w:rsidRPr="00156F72">
              <w:t>http://www.e-tennoz.com/</w:t>
            </w:r>
          </w:p>
        </w:tc>
      </w:tr>
      <w:tr w:rsidR="001043A9" w:rsidTr="00D27997">
        <w:tc>
          <w:tcPr>
            <w:tcW w:w="500" w:type="dxa"/>
            <w:shd w:val="clear" w:color="auto" w:fill="0070C0"/>
          </w:tcPr>
          <w:p w:rsidR="001043A9" w:rsidRDefault="00D27997">
            <w:r>
              <w:t>25</w:t>
            </w:r>
          </w:p>
        </w:tc>
        <w:tc>
          <w:tcPr>
            <w:tcW w:w="2000" w:type="dxa"/>
            <w:shd w:val="clear" w:color="auto" w:fill="0070C0"/>
          </w:tcPr>
          <w:p w:rsidR="001043A9" w:rsidRDefault="00D27997">
            <w:r>
              <w:t>Para 2 venue 2 name</w:t>
            </w:r>
          </w:p>
        </w:tc>
        <w:tc>
          <w:tcPr>
            <w:tcW w:w="13300" w:type="dxa"/>
            <w:shd w:val="clear" w:color="auto" w:fill="auto"/>
          </w:tcPr>
          <w:p w:rsidR="001043A9" w:rsidRPr="00156F72" w:rsidRDefault="001043A9"/>
        </w:tc>
      </w:tr>
      <w:tr w:rsidR="001043A9" w:rsidTr="00D27997">
        <w:tc>
          <w:tcPr>
            <w:tcW w:w="500" w:type="dxa"/>
            <w:shd w:val="clear" w:color="auto" w:fill="0070C0"/>
          </w:tcPr>
          <w:p w:rsidR="001043A9" w:rsidRDefault="00D27997">
            <w:r>
              <w:t>26</w:t>
            </w:r>
          </w:p>
        </w:tc>
        <w:tc>
          <w:tcPr>
            <w:tcW w:w="2000" w:type="dxa"/>
            <w:shd w:val="clear" w:color="auto" w:fill="0070C0"/>
          </w:tcPr>
          <w:p w:rsidR="001043A9" w:rsidRDefault="00D27997">
            <w:r>
              <w:t>Para 2 venue 2 address</w:t>
            </w:r>
          </w:p>
        </w:tc>
        <w:tc>
          <w:tcPr>
            <w:tcW w:w="13300" w:type="dxa"/>
            <w:shd w:val="clear" w:color="auto" w:fill="auto"/>
          </w:tcPr>
          <w:p w:rsidR="001043A9" w:rsidRPr="00156F72" w:rsidRDefault="001043A9"/>
        </w:tc>
      </w:tr>
      <w:tr w:rsidR="001043A9" w:rsidTr="00D27997">
        <w:tc>
          <w:tcPr>
            <w:tcW w:w="500" w:type="dxa"/>
            <w:shd w:val="clear" w:color="auto" w:fill="0070C0"/>
          </w:tcPr>
          <w:p w:rsidR="001043A9" w:rsidRDefault="00D27997">
            <w:r>
              <w:lastRenderedPageBreak/>
              <w:t>27</w:t>
            </w:r>
          </w:p>
        </w:tc>
        <w:tc>
          <w:tcPr>
            <w:tcW w:w="2000" w:type="dxa"/>
            <w:shd w:val="clear" w:color="auto" w:fill="0070C0"/>
          </w:tcPr>
          <w:p w:rsidR="001043A9" w:rsidRDefault="00D27997">
            <w:r>
              <w:t>Para 2 venue 2 contact number</w:t>
            </w:r>
          </w:p>
        </w:tc>
        <w:tc>
          <w:tcPr>
            <w:tcW w:w="13300" w:type="dxa"/>
            <w:shd w:val="clear" w:color="auto" w:fill="auto"/>
          </w:tcPr>
          <w:p w:rsidR="001043A9" w:rsidRPr="00156F72" w:rsidRDefault="001043A9"/>
        </w:tc>
      </w:tr>
      <w:tr w:rsidR="001043A9" w:rsidTr="00D27997">
        <w:tc>
          <w:tcPr>
            <w:tcW w:w="500" w:type="dxa"/>
            <w:shd w:val="clear" w:color="auto" w:fill="0070C0"/>
          </w:tcPr>
          <w:p w:rsidR="001043A9" w:rsidRDefault="00D27997">
            <w:r>
              <w:t>28</w:t>
            </w:r>
          </w:p>
        </w:tc>
        <w:tc>
          <w:tcPr>
            <w:tcW w:w="2000" w:type="dxa"/>
            <w:shd w:val="clear" w:color="auto" w:fill="0070C0"/>
          </w:tcPr>
          <w:p w:rsidR="001043A9" w:rsidRDefault="00D27997">
            <w:r>
              <w:t>Para 2 venue 2 URL</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29</w:t>
            </w:r>
          </w:p>
        </w:tc>
        <w:tc>
          <w:tcPr>
            <w:tcW w:w="2000" w:type="dxa"/>
            <w:shd w:val="clear" w:color="auto" w:fill="8EAADB"/>
          </w:tcPr>
          <w:p w:rsidR="001043A9" w:rsidRDefault="00D27997">
            <w:r>
              <w:t>Paragraph 3 heading</w:t>
            </w:r>
          </w:p>
        </w:tc>
        <w:tc>
          <w:tcPr>
            <w:tcW w:w="13300" w:type="dxa"/>
            <w:shd w:val="clear" w:color="auto" w:fill="auto"/>
          </w:tcPr>
          <w:p w:rsidR="001043A9" w:rsidRPr="00156F72" w:rsidRDefault="00215AE5">
            <w:r w:rsidRPr="00156F72">
              <w:rPr>
                <w:rFonts w:hint="eastAsia"/>
              </w:rPr>
              <w:t>品川駅限定スイーツ</w:t>
            </w:r>
          </w:p>
        </w:tc>
      </w:tr>
      <w:tr w:rsidR="001043A9" w:rsidTr="00D27997">
        <w:tc>
          <w:tcPr>
            <w:tcW w:w="500" w:type="dxa"/>
            <w:shd w:val="clear" w:color="auto" w:fill="8EAADB"/>
          </w:tcPr>
          <w:p w:rsidR="001043A9" w:rsidRDefault="00D27997">
            <w:r>
              <w:t>30</w:t>
            </w:r>
          </w:p>
        </w:tc>
        <w:tc>
          <w:tcPr>
            <w:tcW w:w="2000" w:type="dxa"/>
            <w:shd w:val="clear" w:color="auto" w:fill="8EAADB"/>
          </w:tcPr>
          <w:p w:rsidR="001043A9" w:rsidRDefault="00D27997">
            <w:r>
              <w:t>Paragraph 3 text</w:t>
            </w:r>
          </w:p>
        </w:tc>
        <w:tc>
          <w:tcPr>
            <w:tcW w:w="13300" w:type="dxa"/>
            <w:shd w:val="clear" w:color="auto" w:fill="auto"/>
          </w:tcPr>
          <w:p w:rsidR="001043A9" w:rsidRPr="00156F72" w:rsidRDefault="00215AE5">
            <w:r w:rsidRPr="00156F72">
              <w:rPr>
                <w:rFonts w:hint="eastAsia"/>
              </w:rPr>
              <w:t>ユーハイムの小さいロールケーキが</w:t>
            </w:r>
            <w:r w:rsidRPr="00156F72">
              <w:rPr>
                <w:rFonts w:hint="eastAsia"/>
              </w:rPr>
              <w:t>3</w:t>
            </w:r>
            <w:r w:rsidRPr="00156F72">
              <w:rPr>
                <w:rFonts w:hint="eastAsia"/>
              </w:rPr>
              <w:t>つセットになり、品の漢字を真似た「品川ロール」や、ねんりん家の作る棒にささった一人食べきりサイズバームクーヘン「ちいさなバームツリー」チョコ掛け厨房仕立ては品川駅の人気限定商品です。また菓匠雅庵の「お一人様わらび餅」や、かきたねキッチンの「かきたねフレーバー」は本店と品川駅のみ販売しているので、手土産に持っていけば喜ばれること間違いなしです。</w:t>
            </w:r>
          </w:p>
        </w:tc>
      </w:tr>
      <w:tr w:rsidR="001043A9" w:rsidTr="00D27997">
        <w:tc>
          <w:tcPr>
            <w:tcW w:w="500" w:type="dxa"/>
            <w:shd w:val="clear" w:color="auto" w:fill="8EAADB"/>
          </w:tcPr>
          <w:p w:rsidR="001043A9" w:rsidRDefault="00D27997">
            <w:r>
              <w:t>31</w:t>
            </w:r>
          </w:p>
        </w:tc>
        <w:tc>
          <w:tcPr>
            <w:tcW w:w="2000" w:type="dxa"/>
            <w:shd w:val="clear" w:color="auto" w:fill="8EAADB"/>
          </w:tcPr>
          <w:p w:rsidR="001043A9" w:rsidRDefault="00D27997">
            <w:r>
              <w:t>Para 3 venue 1 name</w:t>
            </w:r>
          </w:p>
        </w:tc>
        <w:tc>
          <w:tcPr>
            <w:tcW w:w="13300" w:type="dxa"/>
            <w:shd w:val="clear" w:color="auto" w:fill="auto"/>
          </w:tcPr>
          <w:p w:rsidR="001043A9" w:rsidRPr="00156F72" w:rsidRDefault="00215AE5">
            <w:r w:rsidRPr="00156F72">
              <w:rPr>
                <w:rFonts w:hint="eastAsia"/>
              </w:rPr>
              <w:t xml:space="preserve">ボビーユーハイム　</w:t>
            </w:r>
          </w:p>
        </w:tc>
      </w:tr>
      <w:tr w:rsidR="001043A9" w:rsidTr="00D27997">
        <w:tc>
          <w:tcPr>
            <w:tcW w:w="500" w:type="dxa"/>
            <w:shd w:val="clear" w:color="auto" w:fill="8EAADB"/>
          </w:tcPr>
          <w:p w:rsidR="001043A9" w:rsidRDefault="00D27997">
            <w:r>
              <w:t>32</w:t>
            </w:r>
          </w:p>
        </w:tc>
        <w:tc>
          <w:tcPr>
            <w:tcW w:w="2000" w:type="dxa"/>
            <w:shd w:val="clear" w:color="auto" w:fill="8EAADB"/>
          </w:tcPr>
          <w:p w:rsidR="001043A9" w:rsidRDefault="00D27997">
            <w:r>
              <w:t>Para 3 venue 1 address</w:t>
            </w:r>
          </w:p>
        </w:tc>
        <w:tc>
          <w:tcPr>
            <w:tcW w:w="13300" w:type="dxa"/>
            <w:shd w:val="clear" w:color="auto" w:fill="auto"/>
          </w:tcPr>
          <w:p w:rsidR="001043A9" w:rsidRPr="00156F72" w:rsidRDefault="001D67F9">
            <w:r w:rsidRPr="00156F72">
              <w:rPr>
                <w:rFonts w:hint="eastAsia"/>
              </w:rPr>
              <w:t>〒</w:t>
            </w:r>
            <w:r w:rsidRPr="00156F72">
              <w:rPr>
                <w:rFonts w:hint="eastAsia"/>
              </w:rPr>
              <w:t xml:space="preserve">108-0074 </w:t>
            </w:r>
            <w:r w:rsidR="00215AE5" w:rsidRPr="00156F72">
              <w:rPr>
                <w:rFonts w:hint="eastAsia"/>
              </w:rPr>
              <w:t>東京都港区高輪</w:t>
            </w:r>
            <w:r w:rsidR="00215AE5" w:rsidRPr="00156F72">
              <w:rPr>
                <w:rFonts w:hint="eastAsia"/>
              </w:rPr>
              <w:t>3-26-27</w:t>
            </w:r>
          </w:p>
        </w:tc>
      </w:tr>
      <w:tr w:rsidR="001043A9" w:rsidTr="00D27997">
        <w:tc>
          <w:tcPr>
            <w:tcW w:w="500" w:type="dxa"/>
            <w:shd w:val="clear" w:color="auto" w:fill="8EAADB"/>
          </w:tcPr>
          <w:p w:rsidR="001043A9" w:rsidRDefault="00D27997">
            <w:r>
              <w:t>33</w:t>
            </w:r>
          </w:p>
        </w:tc>
        <w:tc>
          <w:tcPr>
            <w:tcW w:w="2000" w:type="dxa"/>
            <w:shd w:val="clear" w:color="auto" w:fill="8EAADB"/>
          </w:tcPr>
          <w:p w:rsidR="001043A9" w:rsidRDefault="00D27997">
            <w:r>
              <w:t>Para 3 venue 1 contact number</w:t>
            </w:r>
          </w:p>
        </w:tc>
        <w:tc>
          <w:tcPr>
            <w:tcW w:w="13300" w:type="dxa"/>
            <w:shd w:val="clear" w:color="auto" w:fill="auto"/>
          </w:tcPr>
          <w:p w:rsidR="001043A9" w:rsidRPr="00156F72" w:rsidRDefault="00215AE5">
            <w:r w:rsidRPr="00156F72">
              <w:rPr>
                <w:rFonts w:hint="eastAsia"/>
              </w:rPr>
              <w:t>+81 3-3449-8421</w:t>
            </w:r>
          </w:p>
        </w:tc>
      </w:tr>
      <w:tr w:rsidR="001043A9" w:rsidTr="00D27997">
        <w:tc>
          <w:tcPr>
            <w:tcW w:w="500" w:type="dxa"/>
            <w:shd w:val="clear" w:color="auto" w:fill="8EAADB"/>
          </w:tcPr>
          <w:p w:rsidR="001043A9" w:rsidRDefault="00D27997">
            <w:r>
              <w:t>34</w:t>
            </w:r>
          </w:p>
        </w:tc>
        <w:tc>
          <w:tcPr>
            <w:tcW w:w="2000" w:type="dxa"/>
            <w:shd w:val="clear" w:color="auto" w:fill="8EAADB"/>
          </w:tcPr>
          <w:p w:rsidR="001043A9" w:rsidRDefault="00D27997">
            <w:r>
              <w:t>Para 3 venue 1 URL</w:t>
            </w:r>
          </w:p>
        </w:tc>
        <w:tc>
          <w:tcPr>
            <w:tcW w:w="13300" w:type="dxa"/>
            <w:shd w:val="clear" w:color="auto" w:fill="auto"/>
          </w:tcPr>
          <w:p w:rsidR="001043A9" w:rsidRPr="00156F72" w:rsidRDefault="00B37C28">
            <w:hyperlink r:id="rId8" w:history="1">
              <w:r w:rsidR="00215AE5" w:rsidRPr="00156F72">
                <w:rPr>
                  <w:rStyle w:val="Hyperlink"/>
                  <w:color w:val="auto"/>
                </w:rPr>
                <w:t>http://www.juchheim.co.jp/</w:t>
              </w:r>
            </w:hyperlink>
          </w:p>
        </w:tc>
      </w:tr>
      <w:tr w:rsidR="001043A9" w:rsidTr="00D27997">
        <w:tc>
          <w:tcPr>
            <w:tcW w:w="500" w:type="dxa"/>
            <w:shd w:val="clear" w:color="auto" w:fill="8EAADB"/>
          </w:tcPr>
          <w:p w:rsidR="001043A9" w:rsidRDefault="00D27997">
            <w:r>
              <w:t>35</w:t>
            </w:r>
          </w:p>
        </w:tc>
        <w:tc>
          <w:tcPr>
            <w:tcW w:w="2000" w:type="dxa"/>
            <w:shd w:val="clear" w:color="auto" w:fill="8EAADB"/>
          </w:tcPr>
          <w:p w:rsidR="001043A9" w:rsidRDefault="00D27997">
            <w:r>
              <w:t>Para 3 venue 2 name</w:t>
            </w:r>
          </w:p>
        </w:tc>
        <w:tc>
          <w:tcPr>
            <w:tcW w:w="13300" w:type="dxa"/>
            <w:shd w:val="clear" w:color="auto" w:fill="auto"/>
          </w:tcPr>
          <w:p w:rsidR="001043A9" w:rsidRPr="00156F72" w:rsidRDefault="00215AE5">
            <w:r w:rsidRPr="00156F72">
              <w:rPr>
                <w:rFonts w:hint="eastAsia"/>
              </w:rPr>
              <w:t xml:space="preserve">ねんりん家　</w:t>
            </w:r>
          </w:p>
        </w:tc>
      </w:tr>
      <w:tr w:rsidR="001043A9" w:rsidTr="00D27997">
        <w:tc>
          <w:tcPr>
            <w:tcW w:w="500" w:type="dxa"/>
            <w:shd w:val="clear" w:color="auto" w:fill="8EAADB"/>
          </w:tcPr>
          <w:p w:rsidR="001043A9" w:rsidRDefault="00D27997">
            <w:r>
              <w:t>36</w:t>
            </w:r>
          </w:p>
        </w:tc>
        <w:tc>
          <w:tcPr>
            <w:tcW w:w="2000" w:type="dxa"/>
            <w:shd w:val="clear" w:color="auto" w:fill="8EAADB"/>
          </w:tcPr>
          <w:p w:rsidR="001043A9" w:rsidRDefault="00D27997">
            <w:r>
              <w:t>Para 3 venue 2 address</w:t>
            </w:r>
          </w:p>
        </w:tc>
        <w:tc>
          <w:tcPr>
            <w:tcW w:w="13300" w:type="dxa"/>
            <w:shd w:val="clear" w:color="auto" w:fill="auto"/>
          </w:tcPr>
          <w:p w:rsidR="001043A9" w:rsidRPr="00156F72" w:rsidRDefault="001D67F9">
            <w:r w:rsidRPr="00156F72">
              <w:rPr>
                <w:rFonts w:hint="eastAsia"/>
              </w:rPr>
              <w:t>〒</w:t>
            </w:r>
            <w:r w:rsidRPr="00156F72">
              <w:rPr>
                <w:rFonts w:hint="eastAsia"/>
              </w:rPr>
              <w:t xml:space="preserve">108-0074 </w:t>
            </w:r>
            <w:r w:rsidR="00215AE5" w:rsidRPr="00156F72">
              <w:rPr>
                <w:rFonts w:hint="eastAsia"/>
              </w:rPr>
              <w:t>東京都港区高輪</w:t>
            </w:r>
            <w:r w:rsidRPr="00156F72">
              <w:rPr>
                <w:rFonts w:hint="eastAsia"/>
              </w:rPr>
              <w:t>3-26-27</w:t>
            </w:r>
          </w:p>
        </w:tc>
      </w:tr>
      <w:tr w:rsidR="001043A9" w:rsidTr="00D27997">
        <w:tc>
          <w:tcPr>
            <w:tcW w:w="500" w:type="dxa"/>
            <w:shd w:val="clear" w:color="auto" w:fill="8EAADB"/>
          </w:tcPr>
          <w:p w:rsidR="001043A9" w:rsidRDefault="00D27997">
            <w:r>
              <w:t>37</w:t>
            </w:r>
          </w:p>
        </w:tc>
        <w:tc>
          <w:tcPr>
            <w:tcW w:w="2000" w:type="dxa"/>
            <w:shd w:val="clear" w:color="auto" w:fill="8EAADB"/>
          </w:tcPr>
          <w:p w:rsidR="001043A9" w:rsidRDefault="00D27997">
            <w:r>
              <w:t>Para 3 venue 2 contact number</w:t>
            </w:r>
          </w:p>
        </w:tc>
        <w:tc>
          <w:tcPr>
            <w:tcW w:w="13300" w:type="dxa"/>
            <w:shd w:val="clear" w:color="auto" w:fill="auto"/>
          </w:tcPr>
          <w:p w:rsidR="001043A9" w:rsidRPr="00156F72" w:rsidRDefault="00215AE5">
            <w:r w:rsidRPr="00156F72">
              <w:t>+81 3-5421-8033</w:t>
            </w:r>
          </w:p>
        </w:tc>
      </w:tr>
      <w:tr w:rsidR="001043A9" w:rsidTr="00D27997">
        <w:tc>
          <w:tcPr>
            <w:tcW w:w="500" w:type="dxa"/>
            <w:shd w:val="clear" w:color="auto" w:fill="8EAADB"/>
          </w:tcPr>
          <w:p w:rsidR="001043A9" w:rsidRDefault="00D27997">
            <w:r>
              <w:t>38</w:t>
            </w:r>
          </w:p>
        </w:tc>
        <w:tc>
          <w:tcPr>
            <w:tcW w:w="2000" w:type="dxa"/>
            <w:shd w:val="clear" w:color="auto" w:fill="8EAADB"/>
          </w:tcPr>
          <w:p w:rsidR="001043A9" w:rsidRDefault="00D27997">
            <w:r>
              <w:t>Para 3 venue 2 URL</w:t>
            </w:r>
          </w:p>
        </w:tc>
        <w:tc>
          <w:tcPr>
            <w:tcW w:w="13300" w:type="dxa"/>
            <w:shd w:val="clear" w:color="auto" w:fill="auto"/>
          </w:tcPr>
          <w:p w:rsidR="001043A9" w:rsidRPr="00156F72" w:rsidRDefault="00B37C28">
            <w:hyperlink r:id="rId9" w:history="1">
              <w:r w:rsidR="00215AE5" w:rsidRPr="00156F72">
                <w:rPr>
                  <w:rStyle w:val="Hyperlink"/>
                  <w:color w:val="auto"/>
                </w:rPr>
                <w:t>http://www.nenrinya.jp/littlebaumtree/index.html</w:t>
              </w:r>
            </w:hyperlink>
          </w:p>
        </w:tc>
      </w:tr>
      <w:tr w:rsidR="001043A9" w:rsidTr="00D27997">
        <w:tc>
          <w:tcPr>
            <w:tcW w:w="500" w:type="dxa"/>
            <w:shd w:val="clear" w:color="auto" w:fill="0070C0"/>
          </w:tcPr>
          <w:p w:rsidR="001043A9" w:rsidRDefault="00D27997">
            <w:r>
              <w:t>39</w:t>
            </w:r>
          </w:p>
        </w:tc>
        <w:tc>
          <w:tcPr>
            <w:tcW w:w="2000" w:type="dxa"/>
            <w:shd w:val="clear" w:color="auto" w:fill="0070C0"/>
          </w:tcPr>
          <w:p w:rsidR="001043A9" w:rsidRDefault="00D27997">
            <w:r>
              <w:t>Paragraph 4 heading</w:t>
            </w:r>
          </w:p>
        </w:tc>
        <w:tc>
          <w:tcPr>
            <w:tcW w:w="13300" w:type="dxa"/>
            <w:shd w:val="clear" w:color="auto" w:fill="auto"/>
          </w:tcPr>
          <w:p w:rsidR="00215AE5" w:rsidRPr="00156F72" w:rsidRDefault="00215AE5" w:rsidP="00215AE5">
            <w:r w:rsidRPr="00156F72">
              <w:rPr>
                <w:rFonts w:hint="eastAsia"/>
              </w:rPr>
              <w:t>美術館のオリジナル商品</w:t>
            </w:r>
          </w:p>
          <w:p w:rsidR="001043A9" w:rsidRPr="00156F72" w:rsidRDefault="001043A9"/>
        </w:tc>
      </w:tr>
      <w:tr w:rsidR="001043A9" w:rsidTr="00D27997">
        <w:tc>
          <w:tcPr>
            <w:tcW w:w="500" w:type="dxa"/>
            <w:shd w:val="clear" w:color="auto" w:fill="0070C0"/>
          </w:tcPr>
          <w:p w:rsidR="001043A9" w:rsidRDefault="00D27997">
            <w:r>
              <w:lastRenderedPageBreak/>
              <w:t>40</w:t>
            </w:r>
          </w:p>
        </w:tc>
        <w:tc>
          <w:tcPr>
            <w:tcW w:w="2000" w:type="dxa"/>
            <w:shd w:val="clear" w:color="auto" w:fill="0070C0"/>
          </w:tcPr>
          <w:p w:rsidR="001043A9" w:rsidRDefault="00D27997">
            <w:r>
              <w:t>Paragraph 4 text</w:t>
            </w:r>
          </w:p>
        </w:tc>
        <w:tc>
          <w:tcPr>
            <w:tcW w:w="13300" w:type="dxa"/>
            <w:shd w:val="clear" w:color="auto" w:fill="auto"/>
          </w:tcPr>
          <w:p w:rsidR="001043A9" w:rsidRPr="00156F72" w:rsidRDefault="00215AE5" w:rsidP="001D67F9">
            <w:r w:rsidRPr="00156F72">
              <w:rPr>
                <w:rFonts w:hint="eastAsia"/>
              </w:rPr>
              <w:t>品川</w:t>
            </w:r>
            <w:r w:rsidR="001D67F9" w:rsidRPr="00156F72">
              <w:rPr>
                <w:rFonts w:hint="eastAsia"/>
              </w:rPr>
              <w:t>ならではの</w:t>
            </w:r>
            <w:r w:rsidRPr="00156F72">
              <w:rPr>
                <w:rFonts w:hint="eastAsia"/>
              </w:rPr>
              <w:t>美術館オリジナル商品</w:t>
            </w:r>
            <w:r w:rsidR="001D67F9" w:rsidRPr="00156F72">
              <w:rPr>
                <w:rFonts w:hint="eastAsia"/>
              </w:rPr>
              <w:t>もおすすめです</w:t>
            </w:r>
            <w:r w:rsidRPr="00156F72">
              <w:rPr>
                <w:rFonts w:hint="eastAsia"/>
              </w:rPr>
              <w:t>。アール</w:t>
            </w:r>
            <w:r w:rsidR="001D67F9" w:rsidRPr="00156F72">
              <w:rPr>
                <w:rFonts w:hint="eastAsia"/>
              </w:rPr>
              <w:t>デコ調の建物と洗練された庭園が人気の原美術館や東京都庭園美術館など</w:t>
            </w:r>
            <w:r w:rsidR="00A7031E" w:rsidRPr="00156F72">
              <w:rPr>
                <w:rFonts w:hint="eastAsia"/>
              </w:rPr>
              <w:t>は</w:t>
            </w:r>
            <w:r w:rsidR="001D67F9" w:rsidRPr="00156F72">
              <w:rPr>
                <w:rFonts w:hint="eastAsia"/>
              </w:rPr>
              <w:t>、</w:t>
            </w:r>
            <w:r w:rsidR="00A7031E" w:rsidRPr="00156F72">
              <w:rPr>
                <w:rFonts w:hint="eastAsia"/>
              </w:rPr>
              <w:t>特に</w:t>
            </w:r>
            <w:r w:rsidRPr="00156F72">
              <w:rPr>
                <w:rFonts w:hint="eastAsia"/>
              </w:rPr>
              <w:t>センス</w:t>
            </w:r>
            <w:r w:rsidR="001D67F9" w:rsidRPr="00156F72">
              <w:rPr>
                <w:rFonts w:hint="eastAsia"/>
              </w:rPr>
              <w:t>の光るグッズで人気です</w:t>
            </w:r>
            <w:r w:rsidRPr="00156F72">
              <w:rPr>
                <w:rFonts w:hint="eastAsia"/>
              </w:rPr>
              <w:t>。展覧会カタログや</w:t>
            </w:r>
            <w:r w:rsidRPr="00156F72">
              <w:rPr>
                <w:rFonts w:hint="eastAsia"/>
              </w:rPr>
              <w:t>T</w:t>
            </w:r>
            <w:r w:rsidRPr="00156F72">
              <w:rPr>
                <w:rFonts w:hint="eastAsia"/>
              </w:rPr>
              <w:t>シャツ、文房具に食器、どれも欲しく</w:t>
            </w:r>
            <w:r w:rsidR="001D67F9" w:rsidRPr="00156F72">
              <w:rPr>
                <w:rFonts w:hint="eastAsia"/>
              </w:rPr>
              <w:t>なるものばかり</w:t>
            </w:r>
            <w:r w:rsidRPr="00156F72">
              <w:rPr>
                <w:rFonts w:hint="eastAsia"/>
              </w:rPr>
              <w:t>。ショップでのお買い物は、美術館利用者でなくてもアクセスが可能です。</w:t>
            </w:r>
          </w:p>
        </w:tc>
      </w:tr>
      <w:tr w:rsidR="001043A9" w:rsidTr="00D27997">
        <w:tc>
          <w:tcPr>
            <w:tcW w:w="500" w:type="dxa"/>
            <w:shd w:val="clear" w:color="auto" w:fill="0070C0"/>
          </w:tcPr>
          <w:p w:rsidR="001043A9" w:rsidRDefault="00D27997">
            <w:r>
              <w:t>41</w:t>
            </w:r>
          </w:p>
        </w:tc>
        <w:tc>
          <w:tcPr>
            <w:tcW w:w="2000" w:type="dxa"/>
            <w:shd w:val="clear" w:color="auto" w:fill="0070C0"/>
          </w:tcPr>
          <w:p w:rsidR="001043A9" w:rsidRDefault="00D27997">
            <w:r>
              <w:t>Para 4 venue 1 name</w:t>
            </w:r>
          </w:p>
        </w:tc>
        <w:tc>
          <w:tcPr>
            <w:tcW w:w="13300" w:type="dxa"/>
            <w:shd w:val="clear" w:color="auto" w:fill="auto"/>
          </w:tcPr>
          <w:p w:rsidR="001043A9" w:rsidRPr="00156F72" w:rsidRDefault="00215AE5">
            <w:r w:rsidRPr="00156F72">
              <w:rPr>
                <w:rFonts w:hint="eastAsia"/>
              </w:rPr>
              <w:t>原美術館</w:t>
            </w:r>
          </w:p>
        </w:tc>
      </w:tr>
      <w:tr w:rsidR="001043A9" w:rsidTr="00D27997">
        <w:tc>
          <w:tcPr>
            <w:tcW w:w="500" w:type="dxa"/>
            <w:shd w:val="clear" w:color="auto" w:fill="0070C0"/>
          </w:tcPr>
          <w:p w:rsidR="001043A9" w:rsidRDefault="00D27997">
            <w:r>
              <w:t>42</w:t>
            </w:r>
          </w:p>
        </w:tc>
        <w:tc>
          <w:tcPr>
            <w:tcW w:w="2000" w:type="dxa"/>
            <w:shd w:val="clear" w:color="auto" w:fill="0070C0"/>
          </w:tcPr>
          <w:p w:rsidR="001043A9" w:rsidRDefault="00D27997">
            <w:r>
              <w:t>Para 4 venue 1 address</w:t>
            </w:r>
          </w:p>
        </w:tc>
        <w:tc>
          <w:tcPr>
            <w:tcW w:w="13300" w:type="dxa"/>
            <w:shd w:val="clear" w:color="auto" w:fill="auto"/>
          </w:tcPr>
          <w:p w:rsidR="001043A9" w:rsidRPr="00156F72" w:rsidRDefault="0066633E">
            <w:r w:rsidRPr="00156F72">
              <w:rPr>
                <w:rFonts w:hint="eastAsia"/>
              </w:rPr>
              <w:t>〒</w:t>
            </w:r>
            <w:r w:rsidRPr="00156F72">
              <w:rPr>
                <w:rFonts w:hint="eastAsia"/>
              </w:rPr>
              <w:t xml:space="preserve">140-0001 </w:t>
            </w:r>
            <w:r w:rsidR="00215AE5" w:rsidRPr="00156F72">
              <w:rPr>
                <w:rFonts w:hint="eastAsia"/>
              </w:rPr>
              <w:t>東京都品川区北品川</w:t>
            </w:r>
            <w:r w:rsidR="00215AE5" w:rsidRPr="00156F72">
              <w:rPr>
                <w:rFonts w:hint="eastAsia"/>
              </w:rPr>
              <w:t>4-7-25</w:t>
            </w:r>
          </w:p>
        </w:tc>
      </w:tr>
      <w:tr w:rsidR="001043A9" w:rsidTr="00D27997">
        <w:tc>
          <w:tcPr>
            <w:tcW w:w="500" w:type="dxa"/>
            <w:shd w:val="clear" w:color="auto" w:fill="0070C0"/>
          </w:tcPr>
          <w:p w:rsidR="001043A9" w:rsidRDefault="00D27997">
            <w:r>
              <w:t>43</w:t>
            </w:r>
          </w:p>
        </w:tc>
        <w:tc>
          <w:tcPr>
            <w:tcW w:w="2000" w:type="dxa"/>
            <w:shd w:val="clear" w:color="auto" w:fill="0070C0"/>
          </w:tcPr>
          <w:p w:rsidR="001043A9" w:rsidRDefault="00D27997">
            <w:r>
              <w:t>Para 4 venue 1 contact number</w:t>
            </w:r>
          </w:p>
        </w:tc>
        <w:tc>
          <w:tcPr>
            <w:tcW w:w="13300" w:type="dxa"/>
            <w:shd w:val="clear" w:color="auto" w:fill="auto"/>
          </w:tcPr>
          <w:p w:rsidR="001043A9" w:rsidRPr="00156F72" w:rsidRDefault="00215AE5">
            <w:r w:rsidRPr="00156F72">
              <w:rPr>
                <w:rFonts w:hint="eastAsia"/>
              </w:rPr>
              <w:t>+81 3-3445-0651</w:t>
            </w:r>
          </w:p>
        </w:tc>
      </w:tr>
      <w:tr w:rsidR="001043A9" w:rsidTr="00D27997">
        <w:tc>
          <w:tcPr>
            <w:tcW w:w="500" w:type="dxa"/>
            <w:shd w:val="clear" w:color="auto" w:fill="0070C0"/>
          </w:tcPr>
          <w:p w:rsidR="001043A9" w:rsidRDefault="00D27997">
            <w:r>
              <w:t>44</w:t>
            </w:r>
          </w:p>
        </w:tc>
        <w:tc>
          <w:tcPr>
            <w:tcW w:w="2000" w:type="dxa"/>
            <w:shd w:val="clear" w:color="auto" w:fill="0070C0"/>
          </w:tcPr>
          <w:p w:rsidR="001043A9" w:rsidRDefault="00D27997">
            <w:r>
              <w:t>Para 4 venue 1 URL</w:t>
            </w:r>
          </w:p>
        </w:tc>
        <w:tc>
          <w:tcPr>
            <w:tcW w:w="13300" w:type="dxa"/>
            <w:shd w:val="clear" w:color="auto" w:fill="auto"/>
          </w:tcPr>
          <w:p w:rsidR="001043A9" w:rsidRPr="00156F72" w:rsidRDefault="00215AE5">
            <w:r w:rsidRPr="00156F72">
              <w:t>http://www.haramuseum.or.jp/generalTop.html</w:t>
            </w:r>
          </w:p>
        </w:tc>
      </w:tr>
      <w:tr w:rsidR="001043A9" w:rsidTr="00D27997">
        <w:tc>
          <w:tcPr>
            <w:tcW w:w="500" w:type="dxa"/>
            <w:shd w:val="clear" w:color="auto" w:fill="0070C0"/>
          </w:tcPr>
          <w:p w:rsidR="001043A9" w:rsidRDefault="00D27997">
            <w:r>
              <w:t>45</w:t>
            </w:r>
          </w:p>
        </w:tc>
        <w:tc>
          <w:tcPr>
            <w:tcW w:w="2000" w:type="dxa"/>
            <w:shd w:val="clear" w:color="auto" w:fill="0070C0"/>
          </w:tcPr>
          <w:p w:rsidR="001043A9" w:rsidRDefault="00D27997">
            <w:r>
              <w:t>Para 4 venue 2 name</w:t>
            </w:r>
          </w:p>
        </w:tc>
        <w:tc>
          <w:tcPr>
            <w:tcW w:w="13300" w:type="dxa"/>
            <w:shd w:val="clear" w:color="auto" w:fill="auto"/>
          </w:tcPr>
          <w:p w:rsidR="001043A9" w:rsidRPr="00156F72" w:rsidRDefault="00215AE5" w:rsidP="00D27997">
            <w:pPr>
              <w:tabs>
                <w:tab w:val="left" w:pos="2715"/>
              </w:tabs>
            </w:pPr>
            <w:r w:rsidRPr="00156F72">
              <w:rPr>
                <w:rFonts w:hint="eastAsia"/>
              </w:rPr>
              <w:t>東京都庭園美術館</w:t>
            </w:r>
          </w:p>
        </w:tc>
      </w:tr>
      <w:tr w:rsidR="001043A9" w:rsidTr="00D27997">
        <w:tc>
          <w:tcPr>
            <w:tcW w:w="500" w:type="dxa"/>
            <w:shd w:val="clear" w:color="auto" w:fill="0070C0"/>
          </w:tcPr>
          <w:p w:rsidR="001043A9" w:rsidRDefault="00D27997">
            <w:r>
              <w:t>46</w:t>
            </w:r>
          </w:p>
        </w:tc>
        <w:tc>
          <w:tcPr>
            <w:tcW w:w="2000" w:type="dxa"/>
            <w:shd w:val="clear" w:color="auto" w:fill="0070C0"/>
          </w:tcPr>
          <w:p w:rsidR="001043A9" w:rsidRDefault="00D27997">
            <w:r>
              <w:t>Para 4 venue 2 address</w:t>
            </w:r>
          </w:p>
        </w:tc>
        <w:tc>
          <w:tcPr>
            <w:tcW w:w="13300" w:type="dxa"/>
            <w:shd w:val="clear" w:color="auto" w:fill="auto"/>
          </w:tcPr>
          <w:p w:rsidR="001043A9" w:rsidRPr="00156F72" w:rsidRDefault="0066633E">
            <w:r w:rsidRPr="00156F72">
              <w:rPr>
                <w:rFonts w:hint="eastAsia"/>
              </w:rPr>
              <w:t>〒</w:t>
            </w:r>
            <w:r w:rsidRPr="00156F72">
              <w:rPr>
                <w:rFonts w:hint="eastAsia"/>
              </w:rPr>
              <w:t xml:space="preserve">108-0071 </w:t>
            </w:r>
            <w:r w:rsidR="00215AE5" w:rsidRPr="00156F72">
              <w:rPr>
                <w:rFonts w:hint="eastAsia"/>
              </w:rPr>
              <w:t>東京都港区白金台</w:t>
            </w:r>
            <w:r w:rsidR="00215AE5" w:rsidRPr="00156F72">
              <w:rPr>
                <w:rFonts w:hint="eastAsia"/>
              </w:rPr>
              <w:t>5-21-9</w:t>
            </w:r>
          </w:p>
        </w:tc>
      </w:tr>
      <w:tr w:rsidR="001043A9" w:rsidTr="00D27997">
        <w:tc>
          <w:tcPr>
            <w:tcW w:w="500" w:type="dxa"/>
            <w:shd w:val="clear" w:color="auto" w:fill="0070C0"/>
          </w:tcPr>
          <w:p w:rsidR="001043A9" w:rsidRDefault="00D27997">
            <w:r>
              <w:t>47</w:t>
            </w:r>
          </w:p>
        </w:tc>
        <w:tc>
          <w:tcPr>
            <w:tcW w:w="2000" w:type="dxa"/>
            <w:shd w:val="clear" w:color="auto" w:fill="0070C0"/>
          </w:tcPr>
          <w:p w:rsidR="001043A9" w:rsidRDefault="00D27997">
            <w:r>
              <w:t>Para 4 venue 2 contact number</w:t>
            </w:r>
          </w:p>
        </w:tc>
        <w:tc>
          <w:tcPr>
            <w:tcW w:w="13300" w:type="dxa"/>
            <w:shd w:val="clear" w:color="auto" w:fill="auto"/>
          </w:tcPr>
          <w:p w:rsidR="001043A9" w:rsidRPr="00156F72" w:rsidRDefault="00215AE5">
            <w:r w:rsidRPr="00156F72">
              <w:rPr>
                <w:rFonts w:hint="eastAsia"/>
              </w:rPr>
              <w:t xml:space="preserve">+81 </w:t>
            </w:r>
            <w:r w:rsidRPr="00156F72">
              <w:t>3-5777-8600</w:t>
            </w:r>
          </w:p>
        </w:tc>
      </w:tr>
      <w:tr w:rsidR="001043A9" w:rsidTr="00D27997">
        <w:tc>
          <w:tcPr>
            <w:tcW w:w="500" w:type="dxa"/>
            <w:shd w:val="clear" w:color="auto" w:fill="0070C0"/>
          </w:tcPr>
          <w:p w:rsidR="001043A9" w:rsidRDefault="00D27997">
            <w:r>
              <w:t>48</w:t>
            </w:r>
          </w:p>
        </w:tc>
        <w:tc>
          <w:tcPr>
            <w:tcW w:w="2000" w:type="dxa"/>
            <w:shd w:val="clear" w:color="auto" w:fill="0070C0"/>
          </w:tcPr>
          <w:p w:rsidR="001043A9" w:rsidRDefault="00D27997">
            <w:r>
              <w:t>Para 4 venue 2 URL</w:t>
            </w:r>
          </w:p>
        </w:tc>
        <w:tc>
          <w:tcPr>
            <w:tcW w:w="13300" w:type="dxa"/>
            <w:shd w:val="clear" w:color="auto" w:fill="auto"/>
          </w:tcPr>
          <w:p w:rsidR="001043A9" w:rsidRPr="00156F72" w:rsidRDefault="00215AE5">
            <w:r w:rsidRPr="00156F72">
              <w:t>http://www.teien-art-museum.ne.jp/</w:t>
            </w:r>
          </w:p>
        </w:tc>
      </w:tr>
      <w:tr w:rsidR="001043A9" w:rsidTr="00D27997">
        <w:tc>
          <w:tcPr>
            <w:tcW w:w="500" w:type="dxa"/>
            <w:shd w:val="clear" w:color="auto" w:fill="8EAADB"/>
          </w:tcPr>
          <w:p w:rsidR="001043A9" w:rsidRDefault="00D27997">
            <w:r>
              <w:t>49</w:t>
            </w:r>
          </w:p>
        </w:tc>
        <w:tc>
          <w:tcPr>
            <w:tcW w:w="2000" w:type="dxa"/>
            <w:shd w:val="clear" w:color="auto" w:fill="8EAADB"/>
          </w:tcPr>
          <w:p w:rsidR="001043A9" w:rsidRDefault="00D27997">
            <w:r>
              <w:t>Paragraph 5 heading</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50</w:t>
            </w:r>
          </w:p>
        </w:tc>
        <w:tc>
          <w:tcPr>
            <w:tcW w:w="2000" w:type="dxa"/>
            <w:shd w:val="clear" w:color="auto" w:fill="8EAADB"/>
          </w:tcPr>
          <w:p w:rsidR="001043A9" w:rsidRDefault="00D27997">
            <w:r>
              <w:t>Paragraph 5 text</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51</w:t>
            </w:r>
          </w:p>
        </w:tc>
        <w:tc>
          <w:tcPr>
            <w:tcW w:w="2000" w:type="dxa"/>
            <w:shd w:val="clear" w:color="auto" w:fill="8EAADB"/>
          </w:tcPr>
          <w:p w:rsidR="001043A9" w:rsidRDefault="00D27997">
            <w:r>
              <w:t>Para 5 venue 1 name</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52</w:t>
            </w:r>
          </w:p>
        </w:tc>
        <w:tc>
          <w:tcPr>
            <w:tcW w:w="2000" w:type="dxa"/>
            <w:shd w:val="clear" w:color="auto" w:fill="8EAADB"/>
          </w:tcPr>
          <w:p w:rsidR="001043A9" w:rsidRDefault="00D27997">
            <w:r>
              <w:t>Para 5 venue 1 address</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lastRenderedPageBreak/>
              <w:t>53</w:t>
            </w:r>
          </w:p>
        </w:tc>
        <w:tc>
          <w:tcPr>
            <w:tcW w:w="2000" w:type="dxa"/>
            <w:shd w:val="clear" w:color="auto" w:fill="8EAADB"/>
          </w:tcPr>
          <w:p w:rsidR="001043A9" w:rsidRDefault="00D27997">
            <w:r>
              <w:t>Para 5 venue 1 contact number</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54</w:t>
            </w:r>
          </w:p>
        </w:tc>
        <w:tc>
          <w:tcPr>
            <w:tcW w:w="2000" w:type="dxa"/>
            <w:shd w:val="clear" w:color="auto" w:fill="8EAADB"/>
          </w:tcPr>
          <w:p w:rsidR="001043A9" w:rsidRDefault="00D27997">
            <w:r>
              <w:t>Para 5 venue 1 URL</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55</w:t>
            </w:r>
          </w:p>
        </w:tc>
        <w:tc>
          <w:tcPr>
            <w:tcW w:w="2000" w:type="dxa"/>
            <w:shd w:val="clear" w:color="auto" w:fill="8EAADB"/>
          </w:tcPr>
          <w:p w:rsidR="001043A9" w:rsidRDefault="00D27997">
            <w:r>
              <w:t>Para 5 venue 2 name</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56</w:t>
            </w:r>
          </w:p>
        </w:tc>
        <w:tc>
          <w:tcPr>
            <w:tcW w:w="2000" w:type="dxa"/>
            <w:shd w:val="clear" w:color="auto" w:fill="8EAADB"/>
          </w:tcPr>
          <w:p w:rsidR="001043A9" w:rsidRDefault="00D27997">
            <w:r>
              <w:t>Para 5 venue 2 address</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57</w:t>
            </w:r>
          </w:p>
        </w:tc>
        <w:tc>
          <w:tcPr>
            <w:tcW w:w="2000" w:type="dxa"/>
            <w:shd w:val="clear" w:color="auto" w:fill="8EAADB"/>
          </w:tcPr>
          <w:p w:rsidR="001043A9" w:rsidRDefault="00D27997">
            <w:r>
              <w:t>Para 5 venue 2 contact number</w:t>
            </w:r>
          </w:p>
        </w:tc>
        <w:tc>
          <w:tcPr>
            <w:tcW w:w="13300" w:type="dxa"/>
            <w:shd w:val="clear" w:color="auto" w:fill="auto"/>
          </w:tcPr>
          <w:p w:rsidR="001043A9" w:rsidRPr="00156F72" w:rsidRDefault="001043A9"/>
        </w:tc>
      </w:tr>
      <w:tr w:rsidR="001043A9" w:rsidTr="00D27997">
        <w:tc>
          <w:tcPr>
            <w:tcW w:w="500" w:type="dxa"/>
            <w:shd w:val="clear" w:color="auto" w:fill="8EAADB"/>
          </w:tcPr>
          <w:p w:rsidR="001043A9" w:rsidRDefault="00D27997">
            <w:r>
              <w:t>58</w:t>
            </w:r>
          </w:p>
        </w:tc>
        <w:tc>
          <w:tcPr>
            <w:tcW w:w="2000" w:type="dxa"/>
            <w:shd w:val="clear" w:color="auto" w:fill="8EAADB"/>
          </w:tcPr>
          <w:p w:rsidR="001043A9" w:rsidRDefault="00D27997">
            <w:r>
              <w:t>Para 5 venue 2 URL</w:t>
            </w:r>
          </w:p>
        </w:tc>
        <w:tc>
          <w:tcPr>
            <w:tcW w:w="13300" w:type="dxa"/>
            <w:shd w:val="clear" w:color="auto" w:fill="auto"/>
          </w:tcPr>
          <w:p w:rsidR="001043A9" w:rsidRPr="00156F72" w:rsidRDefault="001043A9"/>
        </w:tc>
      </w:tr>
    </w:tbl>
    <w:p w:rsidR="00D27997" w:rsidRPr="00DF2882" w:rsidRDefault="00A7031E">
      <w:pPr>
        <w:rPr>
          <w:lang w:val="en-GB"/>
        </w:rPr>
      </w:pPr>
      <w:bookmarkStart w:id="0" w:name="_GoBack"/>
      <w:bookmarkEnd w:id="0"/>
      <w:r w:rsidRPr="00DF2882">
        <w:rPr>
          <w:rFonts w:hint="eastAsia"/>
          <w:lang w:val="en-GB"/>
        </w:rPr>
        <w:t xml:space="preserve"> </w:t>
      </w:r>
    </w:p>
    <w:sectPr w:rsidR="00D27997" w:rsidRPr="00DF2882">
      <w:pgSz w:w="16838" w:h="11906" w:orient="landscape"/>
      <w:pgMar w:top="600" w:right="600" w:bottom="60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28" w:rsidRDefault="00B37C28" w:rsidP="001D67F9">
      <w:pPr>
        <w:spacing w:after="0" w:line="240" w:lineRule="auto"/>
      </w:pPr>
      <w:r>
        <w:separator/>
      </w:r>
    </w:p>
  </w:endnote>
  <w:endnote w:type="continuationSeparator" w:id="0">
    <w:p w:rsidR="00B37C28" w:rsidRDefault="00B37C28" w:rsidP="001D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28" w:rsidRDefault="00B37C28" w:rsidP="001D67F9">
      <w:pPr>
        <w:spacing w:after="0" w:line="240" w:lineRule="auto"/>
      </w:pPr>
      <w:r>
        <w:separator/>
      </w:r>
    </w:p>
  </w:footnote>
  <w:footnote w:type="continuationSeparator" w:id="0">
    <w:p w:rsidR="00B37C28" w:rsidRDefault="00B37C28" w:rsidP="001D6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A9"/>
    <w:rsid w:val="001043A9"/>
    <w:rsid w:val="00156F72"/>
    <w:rsid w:val="001D67F9"/>
    <w:rsid w:val="00215AE5"/>
    <w:rsid w:val="003364C8"/>
    <w:rsid w:val="004D5EAF"/>
    <w:rsid w:val="0056788A"/>
    <w:rsid w:val="005C7E20"/>
    <w:rsid w:val="0066633E"/>
    <w:rsid w:val="00713725"/>
    <w:rsid w:val="008A61D3"/>
    <w:rsid w:val="00A7031E"/>
    <w:rsid w:val="00B37C28"/>
    <w:rsid w:val="00D27997"/>
    <w:rsid w:val="00DF28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833B6BE1-F84D-466D-8085-81B72FA4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215AE5"/>
    <w:rPr>
      <w:color w:val="0563C1"/>
      <w:u w:val="single"/>
    </w:rPr>
  </w:style>
  <w:style w:type="paragraph" w:styleId="Header">
    <w:name w:val="header"/>
    <w:basedOn w:val="Normal"/>
    <w:link w:val="HeaderChar"/>
    <w:uiPriority w:val="99"/>
    <w:unhideWhenUsed/>
    <w:rsid w:val="001D67F9"/>
    <w:pPr>
      <w:tabs>
        <w:tab w:val="center" w:pos="4536"/>
        <w:tab w:val="right" w:pos="9072"/>
      </w:tabs>
    </w:pPr>
  </w:style>
  <w:style w:type="character" w:customStyle="1" w:styleId="HeaderChar">
    <w:name w:val="Header Char"/>
    <w:basedOn w:val="DefaultParagraphFont"/>
    <w:link w:val="Header"/>
    <w:uiPriority w:val="99"/>
    <w:rsid w:val="001D67F9"/>
  </w:style>
  <w:style w:type="paragraph" w:styleId="Footer">
    <w:name w:val="footer"/>
    <w:basedOn w:val="Normal"/>
    <w:link w:val="FooterChar"/>
    <w:uiPriority w:val="99"/>
    <w:unhideWhenUsed/>
    <w:rsid w:val="001D67F9"/>
    <w:pPr>
      <w:tabs>
        <w:tab w:val="center" w:pos="4536"/>
        <w:tab w:val="right" w:pos="9072"/>
      </w:tabs>
    </w:pPr>
  </w:style>
  <w:style w:type="character" w:customStyle="1" w:styleId="FooterChar">
    <w:name w:val="Footer Char"/>
    <w:basedOn w:val="DefaultParagraphFont"/>
    <w:link w:val="Footer"/>
    <w:uiPriority w:val="99"/>
    <w:rsid w:val="001D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chheim.co.jp/" TargetMode="External"/><Relationship Id="rId3" Type="http://schemas.openxmlformats.org/officeDocument/2006/relationships/settings" Target="settings.xml"/><Relationship Id="rId7" Type="http://schemas.openxmlformats.org/officeDocument/2006/relationships/hyperlink" Target="http://www.ecute.jp/shinag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nrinya.jp/littlebaumtre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481</Words>
  <Characters>2746</Characters>
  <Application>Microsoft Office Word</Application>
  <DocSecurity>0</DocSecurity>
  <Lines>22</Lines>
  <Paragraphs>6</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M Martinez</cp:lastModifiedBy>
  <cp:revision>5</cp:revision>
  <dcterms:created xsi:type="dcterms:W3CDTF">2015-09-25T14:21:00Z</dcterms:created>
  <dcterms:modified xsi:type="dcterms:W3CDTF">2015-09-28T14:50:00Z</dcterms:modified>
</cp:coreProperties>
</file>