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1995"/>
        <w:gridCol w:w="13223"/>
      </w:tblGrid>
      <w:tr w:rsidR="009B7010">
        <w:tc>
          <w:tcPr>
            <w:tcW w:w="500" w:type="dxa"/>
            <w:shd w:val="clear" w:color="auto" w:fill="FF0000"/>
          </w:tcPr>
          <w:p w:rsidR="009B7010" w:rsidRDefault="009B7010" w:rsidP="009B7010">
            <w:r w:rsidRPr="006E5C5B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9B7010" w:rsidRDefault="009B7010" w:rsidP="009B7010">
            <w:r w:rsidRPr="006E5C5B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bookmarkStart w:id="0" w:name="_GoBack"/>
            <w:bookmarkEnd w:id="0"/>
            <w:r w:rsidRPr="006E5C5B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9B7010">
        <w:tc>
          <w:tcPr>
            <w:tcW w:w="500" w:type="dxa"/>
            <w:shd w:val="clear" w:color="auto" w:fill="FF0000"/>
          </w:tcPr>
          <w:p w:rsidR="009B7010" w:rsidRDefault="009B7010" w:rsidP="009B7010">
            <w:r w:rsidRPr="006E5C5B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9B7010" w:rsidRDefault="009B7010" w:rsidP="009B7010">
            <w:r w:rsidRPr="006E5C5B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6E5C5B">
              <w:rPr>
                <w:rFonts w:ascii="Times New Roman"/>
                <w:sz w:val="20"/>
                <w:szCs w:val="20"/>
                <w:u w:color="000000"/>
              </w:rPr>
              <w:t>Uppsala</w:t>
            </w:r>
          </w:p>
        </w:tc>
      </w:tr>
      <w:tr w:rsidR="009B7010">
        <w:tc>
          <w:tcPr>
            <w:tcW w:w="500" w:type="dxa"/>
            <w:shd w:val="clear" w:color="auto" w:fill="FF0000"/>
          </w:tcPr>
          <w:p w:rsidR="009B7010" w:rsidRDefault="009B7010" w:rsidP="009B7010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9B7010" w:rsidRDefault="009B7010" w:rsidP="009B7010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6E5C5B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Where to Shop</w:t>
            </w: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Uppsala</w:t>
            </w: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5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Sverige</w:t>
            </w: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2C0AC6">
            <w:pPr>
              <w:pStyle w:val="Default"/>
            </w:pPr>
            <w:r w:rsidRPr="00F45495">
              <w:t>De b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sta shoppingtipsen i Uppsala</w:t>
            </w:r>
          </w:p>
        </w:tc>
      </w:tr>
      <w:tr w:rsidR="009B7010">
        <w:tc>
          <w:tcPr>
            <w:tcW w:w="500" w:type="dxa"/>
            <w:shd w:val="clear" w:color="auto" w:fill="FF0000"/>
          </w:tcPr>
          <w:p w:rsidR="009B7010" w:rsidRDefault="009B7010" w:rsidP="009B7010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9B7010" w:rsidRDefault="009B7010" w:rsidP="009B7010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6E5C5B">
              <w:rPr>
                <w:rFonts w:ascii="Times New Roman"/>
                <w:sz w:val="20"/>
                <w:szCs w:val="20"/>
                <w:u w:color="000000"/>
              </w:rPr>
              <w:t>www.hotels.com/de1633612</w:t>
            </w:r>
          </w:p>
        </w:tc>
      </w:tr>
      <w:tr w:rsidR="009B7010" w:rsidRPr="006E5C5B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 xml:space="preserve">Uppsala 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 en livlig shoppingstad, fylld av fantastiska shoppingupplevelser d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 du kan fynda allt fr</w:t>
            </w:r>
            <w:r w:rsidRPr="006E5C5B">
              <w:rPr>
                <w:rFonts w:ascii="Arial Unicode MS" w:hAnsi="Helvetica"/>
              </w:rPr>
              <w:t>å</w:t>
            </w:r>
            <w:r w:rsidRPr="00F45495">
              <w:t>n vintage och antikt till det senaste modet. H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 kan du promenera runt bland charmiga butiker i de kullerstenb</w:t>
            </w:r>
            <w:r>
              <w:t>elagda kulturkvarteren runt Fyris</w:t>
            </w:r>
            <w:r w:rsidRPr="006E5C5B">
              <w:rPr>
                <w:rFonts w:ascii="Arial Unicode MS" w:hAnsi="Helvetica"/>
              </w:rPr>
              <w:t>å</w:t>
            </w:r>
            <w:r>
              <w:t>n och S:t Eriks torg</w:t>
            </w:r>
            <w:r w:rsidRPr="00F45495">
              <w:t xml:space="preserve"> eller slink</w:t>
            </w:r>
            <w:r>
              <w:t>a</w:t>
            </w:r>
            <w:r w:rsidRPr="00F45495">
              <w:t xml:space="preserve"> in p</w:t>
            </w:r>
            <w:r w:rsidRPr="006E5C5B">
              <w:rPr>
                <w:rFonts w:ascii="Arial Unicode MS" w:hAnsi="Helvetica"/>
              </w:rPr>
              <w:t>å</w:t>
            </w:r>
            <w:r w:rsidRPr="006E5C5B">
              <w:rPr>
                <w:rFonts w:ascii="Arial Unicode MS" w:hAnsi="Helvetica"/>
              </w:rPr>
              <w:t xml:space="preserve"> </w:t>
            </w:r>
            <w:r w:rsidRPr="00F45495">
              <w:t>den popul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ra g</w:t>
            </w:r>
            <w:r w:rsidRPr="006E5C5B">
              <w:rPr>
                <w:rFonts w:ascii="Arial Unicode MS" w:hAnsi="Helvetica"/>
              </w:rPr>
              <w:t>å</w:t>
            </w:r>
            <w:r w:rsidRPr="00F45495">
              <w:t>gatan d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 du hittar de flesta av stadens gallerior och aff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rskedjor. Missa inte heller de sm</w:t>
            </w:r>
            <w:r w:rsidRPr="006E5C5B">
              <w:rPr>
                <w:rFonts w:ascii="Arial Unicode MS" w:hAnsi="Helvetica"/>
              </w:rPr>
              <w:t>å</w:t>
            </w:r>
            <w:r w:rsidRPr="006E5C5B">
              <w:rPr>
                <w:rFonts w:ascii="Arial Unicode MS" w:hAnsi="Helvetica"/>
              </w:rPr>
              <w:t xml:space="preserve"> </w:t>
            </w:r>
            <w:r w:rsidRPr="00F45495">
              <w:t>butikerna och det gamla Godsmagasinet</w:t>
            </w:r>
            <w:r>
              <w:t>,</w:t>
            </w:r>
            <w:r w:rsidRPr="00F45495">
              <w:t xml:space="preserve"> som nu 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 design- och konsthantverksgalleria</w:t>
            </w:r>
            <w:r>
              <w:t>, p</w:t>
            </w:r>
            <w:r>
              <w:t>å</w:t>
            </w:r>
            <w:r>
              <w:t xml:space="preserve"> andra sidan </w:t>
            </w:r>
            <w:r w:rsidRPr="00F45495">
              <w:t>j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rnv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gssp</w:t>
            </w:r>
            <w:r w:rsidRPr="006E5C5B">
              <w:rPr>
                <w:rFonts w:ascii="Arial Unicode MS" w:hAnsi="Helvetica"/>
              </w:rPr>
              <w:t>å</w:t>
            </w:r>
            <w:r w:rsidRPr="00F45495">
              <w:t>ret.</w:t>
            </w:r>
          </w:p>
        </w:tc>
      </w:tr>
      <w:tr w:rsidR="009B7010">
        <w:tc>
          <w:tcPr>
            <w:tcW w:w="500" w:type="dxa"/>
            <w:shd w:val="clear" w:color="auto" w:fill="9CC2E5"/>
          </w:tcPr>
          <w:p w:rsidR="009B7010" w:rsidRDefault="009B7010" w:rsidP="009B7010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9B7010" w:rsidRDefault="009B7010" w:rsidP="009B7010">
            <w:r>
              <w:t>Paragraph 1 heading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Uppsalas centrala shoppingkvarter.</w:t>
            </w:r>
          </w:p>
        </w:tc>
      </w:tr>
      <w:tr w:rsidR="009B7010">
        <w:tc>
          <w:tcPr>
            <w:tcW w:w="500" w:type="dxa"/>
            <w:shd w:val="clear" w:color="auto" w:fill="9CC2E5"/>
          </w:tcPr>
          <w:p w:rsidR="009B7010" w:rsidRDefault="009B7010" w:rsidP="009B7010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9B7010" w:rsidRDefault="009B7010" w:rsidP="009B7010">
            <w:r>
              <w:t>Paragraph 1 text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H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 xml:space="preserve">r hittar du de flesta av stadens gallerior och </w:t>
            </w:r>
            <w:r>
              <w:t>butikskedjor</w:t>
            </w:r>
            <w:r w:rsidRPr="00F45495">
              <w:t>, s</w:t>
            </w:r>
            <w:r w:rsidRPr="006E5C5B">
              <w:rPr>
                <w:rFonts w:ascii="Arial Unicode MS" w:hAnsi="Helvetica"/>
              </w:rPr>
              <w:t>å</w:t>
            </w:r>
            <w:r w:rsidRPr="006E5C5B">
              <w:rPr>
                <w:rFonts w:ascii="Arial Unicode MS" w:hAnsi="Helvetica"/>
              </w:rPr>
              <w:t xml:space="preserve"> </w:t>
            </w:r>
            <w:r w:rsidRPr="00F45495">
              <w:t xml:space="preserve">om du 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 xml:space="preserve">r ute efter att handla det senaste modet 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 det hit du ska bege dig. Shoppa, fika eller bara njut av citypulsen och den vackra Uppsalamilj</w:t>
            </w:r>
            <w:r w:rsidRPr="006E5C5B">
              <w:rPr>
                <w:rFonts w:ascii="Arial Unicode MS" w:hAnsi="Helvetica"/>
              </w:rPr>
              <w:t>ö</w:t>
            </w:r>
            <w:r w:rsidRPr="00F45495">
              <w:t>n. I det vackra modevaruhuset R</w:t>
            </w:r>
            <w:r w:rsidRPr="006E5C5B">
              <w:rPr>
                <w:rFonts w:ascii="Arial Unicode MS" w:hAnsi="Helvetica"/>
              </w:rPr>
              <w:t>å</w:t>
            </w:r>
            <w:r w:rsidRPr="00F45495">
              <w:t>dhuset</w:t>
            </w:r>
            <w:r>
              <w:t>,</w:t>
            </w:r>
            <w:r w:rsidRPr="00F45495">
              <w:t xml:space="preserve"> bel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get i en byggnad fr</w:t>
            </w:r>
            <w:r w:rsidRPr="006E5C5B">
              <w:rPr>
                <w:rFonts w:ascii="Arial Unicode MS" w:hAnsi="Helvetica"/>
              </w:rPr>
              <w:t>å</w:t>
            </w:r>
            <w:r w:rsidRPr="00F45495">
              <w:t xml:space="preserve">n </w:t>
            </w:r>
            <w:r>
              <w:t>1600-talet</w:t>
            </w:r>
            <w:r w:rsidRPr="00F45495">
              <w:t xml:space="preserve"> vid Stora Torget</w:t>
            </w:r>
            <w:r>
              <w:t>,</w:t>
            </w:r>
            <w:r w:rsidRPr="00F45495">
              <w:t xml:space="preserve"> hittar du en mix av noggrant utvalda varum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rken f</w:t>
            </w:r>
            <w:r w:rsidRPr="006E5C5B">
              <w:rPr>
                <w:rFonts w:ascii="Arial Unicode MS" w:hAnsi="Helvetica"/>
              </w:rPr>
              <w:t>ö</w:t>
            </w:r>
            <w:r w:rsidRPr="00F45495">
              <w:t>r b</w:t>
            </w:r>
            <w:r w:rsidRPr="006E5C5B">
              <w:rPr>
                <w:rFonts w:ascii="Arial Unicode MS" w:hAnsi="Helvetica"/>
              </w:rPr>
              <w:t>å</w:t>
            </w:r>
            <w:r w:rsidRPr="00F45495">
              <w:t>de m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n och kvinnor. Intill ligger ocks</w:t>
            </w:r>
            <w:r w:rsidRPr="006E5C5B">
              <w:rPr>
                <w:rFonts w:ascii="Arial Unicode MS" w:hAnsi="Helvetica"/>
              </w:rPr>
              <w:t>å</w:t>
            </w:r>
            <w:r w:rsidRPr="006E5C5B">
              <w:rPr>
                <w:rFonts w:ascii="Arial Unicode MS" w:hAnsi="Helvetica"/>
              </w:rPr>
              <w:t xml:space="preserve"> </w:t>
            </w:r>
            <w:r>
              <w:t>gallerian S:t</w:t>
            </w:r>
            <w:r w:rsidRPr="00F45495">
              <w:t xml:space="preserve"> Per d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 du hittar en m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 xml:space="preserve">ngd </w:t>
            </w:r>
            <w:r>
              <w:t>butikskedjor</w:t>
            </w:r>
            <w:r w:rsidRPr="00F45495">
              <w:t>.</w:t>
            </w:r>
          </w:p>
        </w:tc>
      </w:tr>
      <w:tr w:rsidR="009B7010">
        <w:tc>
          <w:tcPr>
            <w:tcW w:w="500" w:type="dxa"/>
            <w:shd w:val="clear" w:color="auto" w:fill="9CC2E5"/>
          </w:tcPr>
          <w:p w:rsidR="009B7010" w:rsidRDefault="009B7010" w:rsidP="009B7010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9B7010" w:rsidRDefault="009B7010" w:rsidP="009B7010">
            <w:r>
              <w:t>Para 1 venue 1 name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R</w:t>
            </w:r>
            <w:r w:rsidRPr="006E5C5B">
              <w:rPr>
                <w:rFonts w:ascii="Arial Unicode MS" w:hAnsi="Helvetica"/>
              </w:rPr>
              <w:t>å</w:t>
            </w:r>
            <w:r w:rsidRPr="00F45495">
              <w:t>dhuset</w:t>
            </w:r>
          </w:p>
        </w:tc>
      </w:tr>
      <w:tr w:rsidR="009B7010">
        <w:tc>
          <w:tcPr>
            <w:tcW w:w="500" w:type="dxa"/>
            <w:shd w:val="clear" w:color="auto" w:fill="9CC2E5"/>
          </w:tcPr>
          <w:p w:rsidR="009B7010" w:rsidRDefault="009B7010" w:rsidP="009B7010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:rsidR="009B7010" w:rsidRDefault="009B7010" w:rsidP="009B7010">
            <w:r>
              <w:t>Para 1 venue 1 address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pStyle w:val="Default"/>
              <w:rPr>
                <w:rFonts w:ascii="Cambria" w:hAnsi="Cambria"/>
              </w:rPr>
            </w:pPr>
            <w:r w:rsidRPr="006E5C5B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Stora torget 10, 75320 Uppsala</w:t>
            </w:r>
          </w:p>
        </w:tc>
      </w:tr>
      <w:tr w:rsidR="009B7010">
        <w:tc>
          <w:tcPr>
            <w:tcW w:w="500" w:type="dxa"/>
            <w:shd w:val="clear" w:color="auto" w:fill="9CC2E5"/>
          </w:tcPr>
          <w:p w:rsidR="009B7010" w:rsidRDefault="009B7010" w:rsidP="009B7010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9B7010" w:rsidRDefault="009B7010" w:rsidP="009B7010">
            <w:r>
              <w:t>Para 1 venue 1 contact number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pStyle w:val="Default"/>
              <w:rPr>
                <w:rFonts w:ascii="Cambria" w:hAnsi="Cambria"/>
              </w:rPr>
            </w:pPr>
            <w:r w:rsidRPr="006E5C5B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184326426</w:t>
            </w:r>
          </w:p>
        </w:tc>
      </w:tr>
      <w:tr w:rsidR="009B7010">
        <w:tc>
          <w:tcPr>
            <w:tcW w:w="500" w:type="dxa"/>
            <w:shd w:val="clear" w:color="auto" w:fill="9CC2E5"/>
          </w:tcPr>
          <w:p w:rsidR="009B7010" w:rsidRDefault="009B7010" w:rsidP="009B7010">
            <w:r>
              <w:t>14</w:t>
            </w:r>
          </w:p>
        </w:tc>
        <w:tc>
          <w:tcPr>
            <w:tcW w:w="1995" w:type="dxa"/>
            <w:shd w:val="clear" w:color="auto" w:fill="9CC2E5"/>
          </w:tcPr>
          <w:p w:rsidR="009B7010" w:rsidRDefault="009B7010" w:rsidP="009B7010">
            <w:r>
              <w:t>Para 1 venue 1 URL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http://radhusetuppsala.se</w:t>
            </w:r>
          </w:p>
        </w:tc>
      </w:tr>
      <w:tr w:rsidR="009B7010">
        <w:tc>
          <w:tcPr>
            <w:tcW w:w="500" w:type="dxa"/>
            <w:shd w:val="clear" w:color="auto" w:fill="9CC2E5"/>
          </w:tcPr>
          <w:p w:rsidR="009B7010" w:rsidRDefault="009B7010" w:rsidP="009B7010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9B7010" w:rsidRDefault="009B7010" w:rsidP="009B7010">
            <w:r>
              <w:t>Para 1 venue 2 name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St Per Gallerian</w:t>
            </w:r>
          </w:p>
        </w:tc>
      </w:tr>
      <w:tr w:rsidR="009B7010">
        <w:tc>
          <w:tcPr>
            <w:tcW w:w="500" w:type="dxa"/>
            <w:shd w:val="clear" w:color="auto" w:fill="9CC2E5"/>
          </w:tcPr>
          <w:p w:rsidR="009B7010" w:rsidRDefault="009B7010" w:rsidP="009B7010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9B7010" w:rsidRDefault="009B7010" w:rsidP="009B7010">
            <w:r>
              <w:t>Para 1 venue 2 address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St Persgatan 10, 753 20, Uppsala</w:t>
            </w:r>
          </w:p>
        </w:tc>
      </w:tr>
      <w:tr w:rsidR="009B7010">
        <w:tc>
          <w:tcPr>
            <w:tcW w:w="500" w:type="dxa"/>
            <w:shd w:val="clear" w:color="auto" w:fill="9CC2E5"/>
          </w:tcPr>
          <w:p w:rsidR="009B7010" w:rsidRDefault="009B7010" w:rsidP="009B7010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9B7010" w:rsidRDefault="009B7010" w:rsidP="009B7010">
            <w:r>
              <w:t>Para 1 venue 2 contact number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6E5C5B">
              <w:rPr>
                <w:rFonts w:ascii="Arial"/>
                <w:color w:val="535353"/>
                <w:sz w:val="26"/>
                <w:szCs w:val="26"/>
              </w:rPr>
              <w:t xml:space="preserve">018 </w:t>
            </w:r>
            <w:r w:rsidRPr="006E5C5B">
              <w:rPr>
                <w:rFonts w:hAnsi="Arial"/>
                <w:color w:val="535353"/>
                <w:sz w:val="26"/>
                <w:szCs w:val="26"/>
              </w:rPr>
              <w:t>–</w:t>
            </w:r>
            <w:r w:rsidRPr="006E5C5B">
              <w:rPr>
                <w:rFonts w:hAnsi="Arial"/>
                <w:color w:val="535353"/>
                <w:sz w:val="26"/>
                <w:szCs w:val="26"/>
              </w:rPr>
              <w:t xml:space="preserve"> </w:t>
            </w:r>
            <w:r w:rsidRPr="006E5C5B">
              <w:rPr>
                <w:rFonts w:ascii="Arial"/>
                <w:color w:val="535353"/>
                <w:sz w:val="26"/>
                <w:szCs w:val="26"/>
              </w:rPr>
              <w:t>66 05 70</w:t>
            </w:r>
          </w:p>
        </w:tc>
      </w:tr>
      <w:tr w:rsidR="009B7010">
        <w:tc>
          <w:tcPr>
            <w:tcW w:w="500" w:type="dxa"/>
            <w:shd w:val="clear" w:color="auto" w:fill="9CC2E5"/>
          </w:tcPr>
          <w:p w:rsidR="009B7010" w:rsidRDefault="009B7010" w:rsidP="009B7010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9B7010" w:rsidRDefault="009B7010" w:rsidP="009B7010">
            <w:r>
              <w:t>Para 1 venue 2 URL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6C7288" w:rsidP="009B7010">
            <w:pPr>
              <w:pStyle w:val="Default"/>
            </w:pPr>
            <w:hyperlink r:id="rId5" w:history="1">
              <w:r w:rsidR="009B7010" w:rsidRPr="00F45495">
                <w:rPr>
                  <w:rStyle w:val="Hyperlink0"/>
                </w:rPr>
                <w:t>www.stper.se</w:t>
              </w:r>
            </w:hyperlink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19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Paragraph 2 heading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Fynda konsthantverk, vintage och antikt</w:t>
            </w:r>
          </w:p>
        </w:tc>
      </w:tr>
      <w:tr w:rsidR="009B7010" w:rsidRPr="006E5C5B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20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Paragraph 2 text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P</w:t>
            </w:r>
            <w:r w:rsidRPr="006E5C5B">
              <w:rPr>
                <w:rFonts w:ascii="Arial Unicode MS" w:hAnsi="Helvetica"/>
              </w:rPr>
              <w:t>å</w:t>
            </w:r>
            <w:r w:rsidRPr="006E5C5B">
              <w:rPr>
                <w:rFonts w:ascii="Arial Unicode MS" w:hAnsi="Helvetica"/>
              </w:rPr>
              <w:t xml:space="preserve"> </w:t>
            </w:r>
            <w:r w:rsidRPr="00F45495">
              <w:t>andra sidan j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rnv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gssp</w:t>
            </w:r>
            <w:r w:rsidRPr="006E5C5B">
              <w:rPr>
                <w:rFonts w:ascii="Arial Unicode MS" w:hAnsi="Helvetica"/>
              </w:rPr>
              <w:t>å</w:t>
            </w:r>
            <w:r w:rsidRPr="00F45495">
              <w:t>ret kan du hitta fler</w:t>
            </w:r>
            <w:r w:rsidR="002C0AC6">
              <w:t>a</w:t>
            </w:r>
            <w:r w:rsidRPr="00F45495">
              <w:t xml:space="preserve"> sm</w:t>
            </w:r>
            <w:r w:rsidRPr="006E5C5B">
              <w:rPr>
                <w:rFonts w:ascii="Arial Unicode MS" w:hAnsi="Helvetica"/>
              </w:rPr>
              <w:t>å</w:t>
            </w:r>
            <w:r w:rsidR="002C0AC6">
              <w:t>butiker och h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 finns ocks</w:t>
            </w:r>
            <w:r w:rsidRPr="006E5C5B">
              <w:rPr>
                <w:rFonts w:ascii="Arial Unicode MS" w:hAnsi="Helvetica"/>
              </w:rPr>
              <w:t>å</w:t>
            </w:r>
            <w:r w:rsidRPr="006E5C5B">
              <w:rPr>
                <w:rFonts w:ascii="Arial Unicode MS" w:hAnsi="Helvetica"/>
              </w:rPr>
              <w:t xml:space="preserve"> </w:t>
            </w:r>
            <w:r w:rsidRPr="00F45495">
              <w:t>vintageaff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rer, loppisar och antikbodar. Missa inte heller konsthantsverksgallerian Godsmagasinet</w:t>
            </w:r>
            <w:r>
              <w:t>,</w:t>
            </w:r>
            <w:r w:rsidRPr="00F45495">
              <w:t xml:space="preserve"> som har ett fantastiskt utbud av designf</w:t>
            </w:r>
            <w:r w:rsidRPr="006E5C5B">
              <w:rPr>
                <w:rFonts w:ascii="Arial Unicode MS" w:hAnsi="Helvetica"/>
              </w:rPr>
              <w:t>ö</w:t>
            </w:r>
            <w:r w:rsidRPr="00F45495">
              <w:t>rem</w:t>
            </w:r>
            <w:r w:rsidRPr="006E5C5B">
              <w:rPr>
                <w:rFonts w:ascii="Arial Unicode MS" w:hAnsi="Helvetica"/>
              </w:rPr>
              <w:t>å</w:t>
            </w:r>
            <w:r w:rsidRPr="00F45495">
              <w:t>l och konsthantverk</w:t>
            </w:r>
            <w:r>
              <w:t>,</w:t>
            </w:r>
            <w:r w:rsidRPr="00F45495">
              <w:t xml:space="preserve"> om du letar efter n</w:t>
            </w:r>
            <w:r w:rsidRPr="006E5C5B">
              <w:rPr>
                <w:rFonts w:ascii="Arial Unicode MS" w:hAnsi="Helvetica"/>
              </w:rPr>
              <w:t>å</w:t>
            </w:r>
            <w:r w:rsidRPr="00F45495">
              <w:t>got riktigt unikt. Vaksala Torg har ofta loppmarknader p</w:t>
            </w:r>
            <w:r w:rsidRPr="006E5C5B">
              <w:rPr>
                <w:rFonts w:ascii="Arial Unicode MS" w:hAnsi="Helvetica"/>
              </w:rPr>
              <w:t>å</w:t>
            </w:r>
            <w:r w:rsidRPr="006E5C5B">
              <w:rPr>
                <w:rFonts w:ascii="Arial Unicode MS" w:hAnsi="Helvetica"/>
              </w:rPr>
              <w:t xml:space="preserve"> </w:t>
            </w:r>
            <w:r w:rsidRPr="00F45495">
              <w:t>l</w:t>
            </w:r>
            <w:r w:rsidRPr="006E5C5B">
              <w:rPr>
                <w:rFonts w:ascii="Arial Unicode MS" w:hAnsi="Helvetica"/>
              </w:rPr>
              <w:t>ö</w:t>
            </w:r>
            <w:r w:rsidRPr="00F45495">
              <w:t xml:space="preserve">rdagar om du </w:t>
            </w:r>
            <w:r w:rsidRPr="006E5C5B">
              <w:rPr>
                <w:rFonts w:ascii="Arial Unicode MS" w:hAnsi="Helvetica"/>
              </w:rPr>
              <w:t>ä</w:t>
            </w:r>
            <w:r w:rsidRPr="00F45495">
              <w:t>r ute efter att fynda begagnat.</w:t>
            </w: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21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2 venue 1 name</w:t>
            </w:r>
          </w:p>
        </w:tc>
        <w:tc>
          <w:tcPr>
            <w:tcW w:w="13223" w:type="dxa"/>
            <w:shd w:val="clear" w:color="auto" w:fill="auto"/>
          </w:tcPr>
          <w:p w:rsidR="009B7010" w:rsidRPr="00F45495" w:rsidRDefault="009B7010" w:rsidP="009B7010">
            <w:pPr>
              <w:pStyle w:val="Default"/>
            </w:pPr>
            <w:r w:rsidRPr="00F45495">
              <w:t>Godsmagasinet</w:t>
            </w: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22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2 venue 1 address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pStyle w:val="Default"/>
              <w:rPr>
                <w:rFonts w:ascii="Cambria" w:hAnsi="Cambria"/>
              </w:rPr>
            </w:pPr>
            <w:r w:rsidRPr="006E5C5B">
              <w:rPr>
                <w:rFonts w:ascii="Cambria" w:hAnsi="Cambria"/>
                <w:color w:val="222222"/>
                <w:szCs w:val="26"/>
              </w:rPr>
              <w:t>Roslagsgatan 1, 753 27 Uppsala</w:t>
            </w: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23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2 venue 1 contact number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pStyle w:val="Default"/>
              <w:rPr>
                <w:rFonts w:ascii="Cambria" w:hAnsi="Cambria"/>
              </w:rPr>
            </w:pPr>
            <w:r w:rsidRPr="006E5C5B">
              <w:rPr>
                <w:rFonts w:ascii="Cambria" w:hAnsi="Cambria"/>
              </w:rPr>
              <w:t>018 60 45 50</w:t>
            </w: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24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2 venue 1 URL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6C7288" w:rsidP="009B7010">
            <w:pPr>
              <w:pStyle w:val="Default"/>
              <w:rPr>
                <w:rFonts w:ascii="Cambria" w:hAnsi="Cambria"/>
              </w:rPr>
            </w:pPr>
            <w:hyperlink r:id="rId6" w:history="1">
              <w:r w:rsidR="009B7010" w:rsidRPr="006E5C5B">
                <w:rPr>
                  <w:rStyle w:val="Hyperlink0"/>
                  <w:rFonts w:ascii="Cambria" w:hAnsi="Cambria"/>
                </w:rPr>
                <w:t>http://www.godsmagasinet.nu</w:t>
              </w:r>
            </w:hyperlink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25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2 venue 2 name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pStyle w:val="Default"/>
              <w:rPr>
                <w:rFonts w:ascii="Cambria" w:hAnsi="Cambria"/>
              </w:rPr>
            </w:pPr>
            <w:r w:rsidRPr="006E5C5B">
              <w:rPr>
                <w:rFonts w:ascii="Cambria" w:hAnsi="Cambria"/>
                <w:color w:val="222222"/>
                <w:szCs w:val="26"/>
              </w:rPr>
              <w:t>Vaksala Torg</w:t>
            </w: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26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2 venue 2 address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pStyle w:val="Default"/>
              <w:rPr>
                <w:rFonts w:ascii="Cambria" w:hAnsi="Cambria"/>
              </w:rPr>
            </w:pPr>
            <w:r w:rsidRPr="006E5C5B">
              <w:rPr>
                <w:rFonts w:ascii="Cambria" w:hAnsi="Cambria"/>
                <w:color w:val="222222"/>
                <w:szCs w:val="26"/>
              </w:rPr>
              <w:t>Vaksala torg 1, 753 75 Uppsala</w:t>
            </w: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27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2 venue 2 contact number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pStyle w:val="Default"/>
              <w:rPr>
                <w:rFonts w:ascii="Cambria" w:hAnsi="Cambria"/>
              </w:rPr>
            </w:pPr>
            <w:r w:rsidRPr="006E5C5B">
              <w:rPr>
                <w:rFonts w:ascii="Cambria" w:hAnsi="Cambria"/>
                <w:b/>
                <w:bCs/>
                <w:color w:val="222222"/>
                <w:szCs w:val="32"/>
                <w:shd w:val="clear" w:color="auto" w:fill="F6F6F6"/>
              </w:rPr>
              <w:t>018-727 40 64</w:t>
            </w: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28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2 venue 2 URL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pStyle w:val="Default"/>
              <w:rPr>
                <w:rFonts w:ascii="Cambria" w:hAnsi="Cambria"/>
              </w:rPr>
            </w:pPr>
            <w:r w:rsidRPr="006E5C5B">
              <w:rPr>
                <w:rFonts w:ascii="Cambria" w:hAnsi="Cambria"/>
                <w:color w:val="006520"/>
                <w:szCs w:val="28"/>
              </w:rPr>
              <w:t>www.svenska</w:t>
            </w:r>
            <w:r w:rsidRPr="006E5C5B">
              <w:rPr>
                <w:rFonts w:ascii="Cambria" w:hAnsi="Cambria"/>
                <w:b/>
                <w:bCs/>
                <w:color w:val="006520"/>
                <w:szCs w:val="28"/>
              </w:rPr>
              <w:t>loppis</w:t>
            </w:r>
            <w:r w:rsidRPr="006E5C5B">
              <w:rPr>
                <w:rFonts w:ascii="Cambria" w:hAnsi="Cambria"/>
                <w:color w:val="006520"/>
                <w:szCs w:val="28"/>
              </w:rPr>
              <w:t>ar.se</w:t>
            </w: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29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Paragraph 3 heading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30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Paragraph 3 text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31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3 venue 1 name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32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3 venue 1 address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33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3 venue 1 contact number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34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3 venue 1 URL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35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3 venue 2 name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36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3 venue 2 address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37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3 venue 2 contact number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38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3 venue 2 URL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39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Paragraph 4 heading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40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Paragraph 4 text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41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4 venue 1 name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42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4 venue 1 address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43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4 venue 1 contact number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44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4 venue 1 URL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45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4 venue 2 name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46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4 venue 2 address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47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4 venue 2 contact number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0070C0"/>
          </w:tcPr>
          <w:p w:rsidR="009B7010" w:rsidRDefault="009B7010" w:rsidP="009B7010">
            <w:r>
              <w:t>48</w:t>
            </w:r>
          </w:p>
        </w:tc>
        <w:tc>
          <w:tcPr>
            <w:tcW w:w="1995" w:type="dxa"/>
            <w:shd w:val="clear" w:color="auto" w:fill="0070C0"/>
          </w:tcPr>
          <w:p w:rsidR="009B7010" w:rsidRDefault="009B7010" w:rsidP="009B7010">
            <w:r>
              <w:t>Para 4 venue 2 URL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49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Paragraph 5 heading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50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Paragraph 5 text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51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5 venue 1 name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52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5 venue 1 address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53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5 venue 1 contact number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54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5 venue 1 URL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55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5 venue 2 name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56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5 venue 2 address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57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5 venue 2 contact number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  <w:tr w:rsidR="009B7010">
        <w:tc>
          <w:tcPr>
            <w:tcW w:w="500" w:type="dxa"/>
            <w:shd w:val="clear" w:color="auto" w:fill="8EAADB"/>
          </w:tcPr>
          <w:p w:rsidR="009B7010" w:rsidRDefault="009B7010" w:rsidP="009B7010">
            <w:r>
              <w:t>58</w:t>
            </w:r>
          </w:p>
        </w:tc>
        <w:tc>
          <w:tcPr>
            <w:tcW w:w="1995" w:type="dxa"/>
            <w:shd w:val="clear" w:color="auto" w:fill="8EAADB"/>
          </w:tcPr>
          <w:p w:rsidR="009B7010" w:rsidRDefault="009B7010" w:rsidP="009B7010">
            <w:r>
              <w:t>Para 5 venue 2 URL</w:t>
            </w:r>
          </w:p>
        </w:tc>
        <w:tc>
          <w:tcPr>
            <w:tcW w:w="13223" w:type="dxa"/>
            <w:shd w:val="clear" w:color="auto" w:fill="auto"/>
          </w:tcPr>
          <w:p w:rsidR="009B7010" w:rsidRPr="006E5C5B" w:rsidRDefault="009B7010" w:rsidP="009B7010">
            <w:pPr>
              <w:rPr>
                <w:lang w:val="sv-SE"/>
              </w:rPr>
            </w:pPr>
          </w:p>
        </w:tc>
      </w:tr>
    </w:tbl>
    <w:p w:rsidR="006E5C5B" w:rsidRDefault="006E5C5B"/>
    <w:sectPr w:rsidR="006E5C5B" w:rsidSect="006C7288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582"/>
    <w:rsid w:val="002C0AC6"/>
    <w:rsid w:val="006C7288"/>
    <w:rsid w:val="006E5C5B"/>
    <w:rsid w:val="007C6582"/>
    <w:rsid w:val="009B7010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88"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6C7288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9B701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9B7010"/>
  </w:style>
  <w:style w:type="character" w:styleId="Hyperlink">
    <w:name w:val="Hyperlink"/>
    <w:uiPriority w:val="99"/>
    <w:semiHidden/>
    <w:unhideWhenUsed/>
    <w:rsid w:val="009B70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per.se" TargetMode="External"/><Relationship Id="rId6" Type="http://schemas.openxmlformats.org/officeDocument/2006/relationships/hyperlink" Target="http://www.godsmagasinet.n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499</Words>
  <Characters>2849</Characters>
  <Application>Microsoft Macintosh Word</Application>
  <DocSecurity>0</DocSecurity>
  <Lines>23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Marie Jensen</cp:lastModifiedBy>
  <cp:revision>3</cp:revision>
  <dcterms:created xsi:type="dcterms:W3CDTF">2015-07-16T13:27:00Z</dcterms:created>
  <dcterms:modified xsi:type="dcterms:W3CDTF">2015-09-28T20:59:00Z</dcterms:modified>
  <cp:category/>
</cp:coreProperties>
</file>