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F018D1" w:rsidRPr="00BC7E3C" w14:paraId="04A583DC" w14:textId="77777777" w:rsidTr="000A3AF2">
        <w:tc>
          <w:tcPr>
            <w:tcW w:w="500" w:type="dxa"/>
            <w:shd w:val="clear" w:color="auto" w:fill="FF0000"/>
          </w:tcPr>
          <w:p w14:paraId="25C758F1" w14:textId="77777777" w:rsidR="00F018D1" w:rsidRPr="00BC7E3C" w:rsidRDefault="0045767E">
            <w:r w:rsidRPr="00BC7E3C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BABED11" w14:textId="77777777" w:rsidR="00F018D1" w:rsidRPr="00BC7E3C" w:rsidRDefault="0045767E">
            <w:r w:rsidRPr="00BC7E3C">
              <w:rPr>
                <w:b/>
              </w:rPr>
              <w:t>Language</w:t>
            </w:r>
          </w:p>
        </w:tc>
        <w:tc>
          <w:tcPr>
            <w:tcW w:w="13298" w:type="dxa"/>
          </w:tcPr>
          <w:p w14:paraId="3DB28502" w14:textId="77777777" w:rsidR="00F018D1" w:rsidRPr="00BC7E3C" w:rsidRDefault="0045767E">
            <w:r w:rsidRPr="00BC7E3C">
              <w:t>tr_TR</w:t>
            </w:r>
          </w:p>
        </w:tc>
      </w:tr>
      <w:tr w:rsidR="00F018D1" w:rsidRPr="00BC7E3C" w14:paraId="10303B98" w14:textId="77777777" w:rsidTr="000A3AF2">
        <w:tc>
          <w:tcPr>
            <w:tcW w:w="500" w:type="dxa"/>
            <w:shd w:val="clear" w:color="auto" w:fill="FF0000"/>
          </w:tcPr>
          <w:p w14:paraId="5CC03223" w14:textId="77777777" w:rsidR="00F018D1" w:rsidRPr="00BC7E3C" w:rsidRDefault="0045767E">
            <w:r w:rsidRPr="00BC7E3C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45050CA" w14:textId="77777777" w:rsidR="00F018D1" w:rsidRPr="00BC7E3C" w:rsidRDefault="0045767E">
            <w:r w:rsidRPr="00BC7E3C">
              <w:rPr>
                <w:b/>
              </w:rPr>
              <w:t>Destinations</w:t>
            </w:r>
          </w:p>
        </w:tc>
        <w:tc>
          <w:tcPr>
            <w:tcW w:w="13298" w:type="dxa"/>
          </w:tcPr>
          <w:p w14:paraId="28383AB0" w14:textId="77777777" w:rsidR="00F018D1" w:rsidRPr="00BC7E3C" w:rsidRDefault="0045767E">
            <w:r w:rsidRPr="00BC7E3C">
              <w:t>Kusadasi</w:t>
            </w:r>
          </w:p>
        </w:tc>
      </w:tr>
      <w:tr w:rsidR="00F018D1" w:rsidRPr="00BC7E3C" w14:paraId="32E98576" w14:textId="77777777" w:rsidTr="000A3AF2">
        <w:tc>
          <w:tcPr>
            <w:tcW w:w="500" w:type="dxa"/>
            <w:shd w:val="clear" w:color="auto" w:fill="FF0000"/>
          </w:tcPr>
          <w:p w14:paraId="256AFEE7" w14:textId="77777777" w:rsidR="00F018D1" w:rsidRPr="00BC7E3C" w:rsidRDefault="0045767E">
            <w:r w:rsidRPr="00BC7E3C">
              <w:t>3</w:t>
            </w:r>
          </w:p>
        </w:tc>
        <w:tc>
          <w:tcPr>
            <w:tcW w:w="2000" w:type="dxa"/>
            <w:shd w:val="clear" w:color="auto" w:fill="FF0000"/>
          </w:tcPr>
          <w:p w14:paraId="14C19EBD" w14:textId="77777777" w:rsidR="00F018D1" w:rsidRPr="00BC7E3C" w:rsidRDefault="0045767E">
            <w:r w:rsidRPr="00BC7E3C">
              <w:t>Category</w:t>
            </w:r>
          </w:p>
        </w:tc>
        <w:tc>
          <w:tcPr>
            <w:tcW w:w="13298" w:type="dxa"/>
          </w:tcPr>
          <w:p w14:paraId="62F382B0" w14:textId="77777777" w:rsidR="00F018D1" w:rsidRPr="00BC7E3C" w:rsidRDefault="0045767E">
            <w:r w:rsidRPr="00BC7E3C">
              <w:t xml:space="preserve">                                                                                             </w:t>
            </w:r>
          </w:p>
        </w:tc>
      </w:tr>
      <w:tr w:rsidR="00F018D1" w:rsidRPr="00BC7E3C" w14:paraId="3F27703F" w14:textId="77777777" w:rsidTr="000A3AF2">
        <w:tc>
          <w:tcPr>
            <w:tcW w:w="500" w:type="dxa"/>
            <w:shd w:val="clear" w:color="auto" w:fill="0070C0"/>
          </w:tcPr>
          <w:p w14:paraId="43B1CC72" w14:textId="77777777" w:rsidR="00F018D1" w:rsidRPr="00BC7E3C" w:rsidRDefault="0045767E">
            <w:r w:rsidRPr="00BC7E3C">
              <w:t>4</w:t>
            </w:r>
          </w:p>
        </w:tc>
        <w:tc>
          <w:tcPr>
            <w:tcW w:w="2000" w:type="dxa"/>
            <w:shd w:val="clear" w:color="auto" w:fill="0070C0"/>
          </w:tcPr>
          <w:p w14:paraId="16FCFD52" w14:textId="77777777" w:rsidR="00F018D1" w:rsidRPr="00BC7E3C" w:rsidRDefault="0045767E">
            <w:r w:rsidRPr="00BC7E3C">
              <w:t>Destination</w:t>
            </w:r>
          </w:p>
        </w:tc>
        <w:tc>
          <w:tcPr>
            <w:tcW w:w="13298" w:type="dxa"/>
          </w:tcPr>
          <w:p w14:paraId="028EE658" w14:textId="77777777" w:rsidR="00F018D1" w:rsidRPr="00BC7E3C" w:rsidRDefault="00BC7E3C">
            <w:r w:rsidRPr="00BC7E3C">
              <w:t>Kuşadası</w:t>
            </w:r>
          </w:p>
        </w:tc>
      </w:tr>
      <w:tr w:rsidR="00F018D1" w:rsidRPr="00BC7E3C" w14:paraId="79D0514B" w14:textId="77777777" w:rsidTr="000A3AF2">
        <w:tc>
          <w:tcPr>
            <w:tcW w:w="500" w:type="dxa"/>
            <w:shd w:val="clear" w:color="auto" w:fill="9CC2E5"/>
          </w:tcPr>
          <w:p w14:paraId="6709F628" w14:textId="77777777" w:rsidR="00F018D1" w:rsidRPr="00BC7E3C" w:rsidRDefault="0045767E">
            <w:r w:rsidRPr="00BC7E3C">
              <w:t>5</w:t>
            </w:r>
          </w:p>
        </w:tc>
        <w:tc>
          <w:tcPr>
            <w:tcW w:w="2000" w:type="dxa"/>
            <w:shd w:val="clear" w:color="auto" w:fill="9CC2E5"/>
          </w:tcPr>
          <w:p w14:paraId="04354223" w14:textId="77777777" w:rsidR="00F018D1" w:rsidRPr="00BC7E3C" w:rsidRDefault="0045767E">
            <w:r w:rsidRPr="00BC7E3C">
              <w:t>Country</w:t>
            </w:r>
          </w:p>
        </w:tc>
        <w:tc>
          <w:tcPr>
            <w:tcW w:w="13298" w:type="dxa"/>
          </w:tcPr>
          <w:p w14:paraId="0A36F7E2" w14:textId="77777777" w:rsidR="00F018D1" w:rsidRPr="00BC7E3C" w:rsidRDefault="0045767E">
            <w:r w:rsidRPr="00BC7E3C">
              <w:t>Türkiye</w:t>
            </w:r>
          </w:p>
        </w:tc>
      </w:tr>
      <w:tr w:rsidR="00F018D1" w:rsidRPr="00BC7E3C" w14:paraId="2E8DC9AA" w14:textId="77777777" w:rsidTr="000A3AF2">
        <w:tc>
          <w:tcPr>
            <w:tcW w:w="500" w:type="dxa"/>
            <w:shd w:val="clear" w:color="auto" w:fill="0070C0"/>
          </w:tcPr>
          <w:p w14:paraId="47CBB34A" w14:textId="77777777" w:rsidR="00F018D1" w:rsidRPr="00BC7E3C" w:rsidRDefault="0045767E">
            <w:r w:rsidRPr="00BC7E3C">
              <w:t>6</w:t>
            </w:r>
          </w:p>
        </w:tc>
        <w:tc>
          <w:tcPr>
            <w:tcW w:w="2000" w:type="dxa"/>
            <w:shd w:val="clear" w:color="auto" w:fill="0070C0"/>
          </w:tcPr>
          <w:p w14:paraId="6CAA0043" w14:textId="77777777" w:rsidR="00F018D1" w:rsidRPr="00BC7E3C" w:rsidRDefault="0045767E">
            <w:r w:rsidRPr="00BC7E3C">
              <w:t>Content name</w:t>
            </w:r>
          </w:p>
        </w:tc>
        <w:tc>
          <w:tcPr>
            <w:tcW w:w="13298" w:type="dxa"/>
          </w:tcPr>
          <w:p w14:paraId="50D8F723" w14:textId="77777777" w:rsidR="00F018D1" w:rsidRPr="00BC7E3C" w:rsidRDefault="00BC7E3C">
            <w:r w:rsidRPr="00BC7E3C">
              <w:t>Kuşadası’nda</w:t>
            </w:r>
            <w:r w:rsidR="0045767E" w:rsidRPr="00BC7E3C">
              <w:t xml:space="preserve"> Tatille </w:t>
            </w:r>
            <w:r w:rsidRPr="00BC7E3C">
              <w:t>İlgili</w:t>
            </w:r>
            <w:r w:rsidR="0045767E" w:rsidRPr="00BC7E3C">
              <w:t xml:space="preserve"> Bilinmesi Gerekenler</w:t>
            </w:r>
          </w:p>
        </w:tc>
      </w:tr>
      <w:tr w:rsidR="00F018D1" w:rsidRPr="00BC7E3C" w14:paraId="500D1AEB" w14:textId="77777777" w:rsidTr="000A3AF2">
        <w:tc>
          <w:tcPr>
            <w:tcW w:w="500" w:type="dxa"/>
            <w:shd w:val="clear" w:color="auto" w:fill="FF0000"/>
          </w:tcPr>
          <w:p w14:paraId="107E5155" w14:textId="77777777" w:rsidR="00F018D1" w:rsidRPr="00BC7E3C" w:rsidRDefault="0045767E">
            <w:r w:rsidRPr="00BC7E3C">
              <w:t>7</w:t>
            </w:r>
          </w:p>
        </w:tc>
        <w:tc>
          <w:tcPr>
            <w:tcW w:w="2000" w:type="dxa"/>
            <w:shd w:val="clear" w:color="auto" w:fill="FF0000"/>
          </w:tcPr>
          <w:p w14:paraId="5902E3CC" w14:textId="77777777" w:rsidR="00F018D1" w:rsidRPr="00BC7E3C" w:rsidRDefault="0045767E">
            <w:r w:rsidRPr="00BC7E3C">
              <w:t>Destination ID</w:t>
            </w:r>
          </w:p>
        </w:tc>
        <w:tc>
          <w:tcPr>
            <w:tcW w:w="13298" w:type="dxa"/>
          </w:tcPr>
          <w:p w14:paraId="5EE9F29B" w14:textId="77777777" w:rsidR="00F018D1" w:rsidRPr="00BC7E3C" w:rsidRDefault="0045767E">
            <w:r w:rsidRPr="00BC7E3C">
              <w:t>1357334</w:t>
            </w:r>
          </w:p>
        </w:tc>
      </w:tr>
      <w:tr w:rsidR="00F018D1" w:rsidRPr="00BC7E3C" w14:paraId="0E34236B" w14:textId="77777777" w:rsidTr="000A3AF2">
        <w:tc>
          <w:tcPr>
            <w:tcW w:w="500" w:type="dxa"/>
            <w:shd w:val="clear" w:color="auto" w:fill="0070C0"/>
          </w:tcPr>
          <w:p w14:paraId="21CE97D1" w14:textId="77777777" w:rsidR="00F018D1" w:rsidRPr="00BC7E3C" w:rsidRDefault="0045767E">
            <w:r w:rsidRPr="00BC7E3C">
              <w:t>8</w:t>
            </w:r>
          </w:p>
        </w:tc>
        <w:tc>
          <w:tcPr>
            <w:tcW w:w="2000" w:type="dxa"/>
            <w:shd w:val="clear" w:color="auto" w:fill="0070C0"/>
          </w:tcPr>
          <w:p w14:paraId="0DA2FCBA" w14:textId="77777777" w:rsidR="00F018D1" w:rsidRPr="00BC7E3C" w:rsidRDefault="0045767E">
            <w:r w:rsidRPr="00BC7E3C">
              <w:t>Introduction</w:t>
            </w:r>
          </w:p>
        </w:tc>
        <w:tc>
          <w:tcPr>
            <w:tcW w:w="13298" w:type="dxa"/>
          </w:tcPr>
          <w:p w14:paraId="40C63034" w14:textId="77777777" w:rsidR="00F018D1" w:rsidRPr="00BC7E3C" w:rsidRDefault="00BC7E3C" w:rsidP="00BC7E3C">
            <w:r>
              <w:t>Eskiden,</w:t>
            </w:r>
            <w:r w:rsidR="0045767E" w:rsidRPr="00BC7E3C">
              <w:t xml:space="preserve"> </w:t>
            </w:r>
            <w:r w:rsidRPr="00BC7E3C">
              <w:t>Kuşadası</w:t>
            </w:r>
            <w:r w:rsidR="0045767E" w:rsidRPr="00BC7E3C">
              <w:t xml:space="preserve"> Kalesi’nin </w:t>
            </w:r>
            <w:r w:rsidRPr="00BC7E3C">
              <w:t>bulunduğu</w:t>
            </w:r>
            <w:r w:rsidR="0045767E" w:rsidRPr="00BC7E3C">
              <w:t xml:space="preserve"> </w:t>
            </w:r>
            <w:r w:rsidRPr="00BC7E3C">
              <w:t>adacık</w:t>
            </w:r>
            <w:r w:rsidR="0045767E" w:rsidRPr="00BC7E3C">
              <w:t xml:space="preserve"> </w:t>
            </w:r>
            <w:r>
              <w:t>‘</w:t>
            </w:r>
            <w:r w:rsidR="0045767E" w:rsidRPr="00BC7E3C">
              <w:t>Küçük Ada</w:t>
            </w:r>
            <w:r>
              <w:t xml:space="preserve">’ </w:t>
            </w:r>
            <w:r w:rsidR="0045767E" w:rsidRPr="00BC7E3C">
              <w:t xml:space="preserve">olarak bilinirdi. </w:t>
            </w:r>
            <w:r w:rsidRPr="00BC7E3C">
              <w:t>İlçenin</w:t>
            </w:r>
            <w:r w:rsidR="0045767E" w:rsidRPr="00BC7E3C">
              <w:t xml:space="preserve"> isminin </w:t>
            </w:r>
            <w:r>
              <w:t xml:space="preserve">de </w:t>
            </w:r>
            <w:r w:rsidR="0045767E" w:rsidRPr="00BC7E3C">
              <w:t xml:space="preserve">buradan </w:t>
            </w:r>
            <w:r w:rsidRPr="00BC7E3C">
              <w:t>geldiği</w:t>
            </w:r>
            <w:r w:rsidR="0045767E" w:rsidRPr="00BC7E3C">
              <w:t xml:space="preserve"> rivayet edil</w:t>
            </w:r>
            <w:r>
              <w:t>iyor</w:t>
            </w:r>
            <w:r w:rsidR="0045767E" w:rsidRPr="00BC7E3C">
              <w:t xml:space="preserve">. </w:t>
            </w:r>
            <w:r>
              <w:t>Kuşadası e</w:t>
            </w:r>
            <w:r w:rsidR="0045767E" w:rsidRPr="00BC7E3C">
              <w:t xml:space="preserve">llili </w:t>
            </w:r>
            <w:r w:rsidRPr="00BC7E3C">
              <w:t>yıllardan</w:t>
            </w:r>
            <w:r w:rsidR="0045767E" w:rsidRPr="00BC7E3C">
              <w:t xml:space="preserve"> beri Ayd</w:t>
            </w:r>
            <w:r>
              <w:t>ı</w:t>
            </w:r>
            <w:r w:rsidR="0045767E" w:rsidRPr="00BC7E3C">
              <w:t xml:space="preserve">n </w:t>
            </w:r>
            <w:r w:rsidRPr="00BC7E3C">
              <w:t>şehrine</w:t>
            </w:r>
            <w:r w:rsidR="0045767E" w:rsidRPr="00BC7E3C">
              <w:t xml:space="preserve"> </w:t>
            </w:r>
            <w:r w:rsidRPr="00BC7E3C">
              <w:t>bağlı</w:t>
            </w:r>
            <w:r w:rsidR="0045767E" w:rsidRPr="00BC7E3C">
              <w:t xml:space="preserve"> olsa da</w:t>
            </w:r>
            <w:r>
              <w:t>,</w:t>
            </w:r>
            <w:r w:rsidR="0045767E" w:rsidRPr="00BC7E3C">
              <w:t xml:space="preserve"> çevresindeki en büyük</w:t>
            </w:r>
            <w:r w:rsidRPr="00BC7E3C">
              <w:t xml:space="preserve"> il</w:t>
            </w:r>
            <w:r>
              <w:t>, yaklaşık 85 km mesafede yer alan</w:t>
            </w:r>
            <w:r w:rsidR="0045767E" w:rsidRPr="00BC7E3C">
              <w:t xml:space="preserve"> </w:t>
            </w:r>
            <w:r w:rsidRPr="00BC7E3C">
              <w:t>İzmir’dir</w:t>
            </w:r>
            <w:r w:rsidR="0045767E" w:rsidRPr="00BC7E3C">
              <w:t xml:space="preserve">. Birinci Dünya </w:t>
            </w:r>
            <w:r w:rsidRPr="00BC7E3C">
              <w:t>Savaşı</w:t>
            </w:r>
            <w:r>
              <w:t xml:space="preserve"> ve </w:t>
            </w:r>
            <w:r w:rsidRPr="00BC7E3C">
              <w:t>sonrasında</w:t>
            </w:r>
            <w:r w:rsidR="0045767E" w:rsidRPr="00BC7E3C">
              <w:t xml:space="preserve"> </w:t>
            </w:r>
            <w:r>
              <w:t>yaşanan</w:t>
            </w:r>
            <w:r w:rsidR="0045767E" w:rsidRPr="00BC7E3C">
              <w:t xml:space="preserve"> </w:t>
            </w:r>
            <w:r w:rsidRPr="00BC7E3C">
              <w:t>Kurtuluş</w:t>
            </w:r>
            <w:r w:rsidR="0045767E" w:rsidRPr="00BC7E3C">
              <w:t xml:space="preserve"> </w:t>
            </w:r>
            <w:r w:rsidRPr="00BC7E3C">
              <w:t>Savaşı</w:t>
            </w:r>
            <w:r w:rsidR="0045767E" w:rsidRPr="00BC7E3C">
              <w:t xml:space="preserve"> nedeniyle</w:t>
            </w:r>
            <w:r>
              <w:t>,</w:t>
            </w:r>
            <w:r w:rsidR="0045767E" w:rsidRPr="00BC7E3C">
              <w:t xml:space="preserve"> bölgenin etnik </w:t>
            </w:r>
            <w:r w:rsidRPr="00BC7E3C">
              <w:t>yapısı</w:t>
            </w:r>
            <w:r w:rsidR="0045767E" w:rsidRPr="00BC7E3C">
              <w:t xml:space="preserve"> büyük ölçüde </w:t>
            </w:r>
            <w:r w:rsidRPr="00BC7E3C">
              <w:t>değişmiş</w:t>
            </w:r>
            <w:r w:rsidR="0045767E" w:rsidRPr="00BC7E3C">
              <w:t xml:space="preserve"> ve bölge </w:t>
            </w:r>
            <w:r w:rsidRPr="00BC7E3C">
              <w:t>Türkleşmiş</w:t>
            </w:r>
            <w:r>
              <w:t>tir</w:t>
            </w:r>
            <w:r w:rsidR="0045767E" w:rsidRPr="00BC7E3C">
              <w:t xml:space="preserve">. </w:t>
            </w:r>
          </w:p>
        </w:tc>
      </w:tr>
      <w:tr w:rsidR="00F018D1" w:rsidRPr="00BC7E3C" w14:paraId="3D35683A" w14:textId="77777777" w:rsidTr="000A3AF2">
        <w:tc>
          <w:tcPr>
            <w:tcW w:w="500" w:type="dxa"/>
            <w:shd w:val="clear" w:color="auto" w:fill="9CC2E5"/>
          </w:tcPr>
          <w:p w14:paraId="013F8243" w14:textId="77777777" w:rsidR="00F018D1" w:rsidRPr="00BC7E3C" w:rsidRDefault="0045767E">
            <w:r w:rsidRPr="00BC7E3C">
              <w:t>9</w:t>
            </w:r>
          </w:p>
        </w:tc>
        <w:tc>
          <w:tcPr>
            <w:tcW w:w="2000" w:type="dxa"/>
            <w:shd w:val="clear" w:color="auto" w:fill="9CC2E5"/>
          </w:tcPr>
          <w:p w14:paraId="7C74F544" w14:textId="77777777" w:rsidR="00F018D1" w:rsidRPr="00BC7E3C" w:rsidRDefault="0045767E">
            <w:r w:rsidRPr="00BC7E3C">
              <w:t>Best time to travel</w:t>
            </w:r>
          </w:p>
        </w:tc>
        <w:tc>
          <w:tcPr>
            <w:tcW w:w="13298" w:type="dxa"/>
          </w:tcPr>
          <w:p w14:paraId="2DF222FF" w14:textId="5EE8BDFE" w:rsidR="00F018D1" w:rsidRPr="00BC7E3C" w:rsidRDefault="00BC7E3C" w:rsidP="00F5568E">
            <w:r w:rsidRPr="00BC7E3C">
              <w:t>Kuşadası’na</w:t>
            </w:r>
            <w:r w:rsidR="0045767E" w:rsidRPr="00BC7E3C">
              <w:t xml:space="preserve"> gitmek için en iyi dönem yaz dönemi olsa da</w:t>
            </w:r>
            <w:r w:rsidR="00F5568E">
              <w:t>,</w:t>
            </w:r>
            <w:r w:rsidR="0045767E" w:rsidRPr="00BC7E3C">
              <w:t xml:space="preserve"> bahar sonu ya da sonbahar </w:t>
            </w:r>
            <w:r w:rsidR="00F5568E" w:rsidRPr="00BC7E3C">
              <w:t>baslarında</w:t>
            </w:r>
            <w:r w:rsidR="0045767E" w:rsidRPr="00BC7E3C">
              <w:t xml:space="preserve"> da iklim oldukça </w:t>
            </w:r>
            <w:r w:rsidR="00F5568E" w:rsidRPr="00BC7E3C">
              <w:t>ılıman</w:t>
            </w:r>
            <w:r w:rsidR="0045767E" w:rsidRPr="00BC7E3C">
              <w:t xml:space="preserve">. </w:t>
            </w:r>
            <w:r w:rsidR="00F5568E" w:rsidRPr="00BC7E3C">
              <w:t>Aşırı</w:t>
            </w:r>
            <w:r w:rsidR="0045767E" w:rsidRPr="00BC7E3C">
              <w:t xml:space="preserve"> </w:t>
            </w:r>
            <w:r w:rsidR="00F5568E" w:rsidRPr="00BC7E3C">
              <w:t>sıcaklardan</w:t>
            </w:r>
            <w:r w:rsidR="0045767E" w:rsidRPr="00BC7E3C">
              <w:t xml:space="preserve"> </w:t>
            </w:r>
            <w:r w:rsidR="00F5568E" w:rsidRPr="00BC7E3C">
              <w:t>bunalıyorsanız</w:t>
            </w:r>
            <w:r w:rsidR="00F5568E">
              <w:t>, tatil için</w:t>
            </w:r>
            <w:r w:rsidR="0045767E" w:rsidRPr="00BC7E3C">
              <w:t xml:space="preserve"> bu dönemleri tercih e</w:t>
            </w:r>
            <w:r w:rsidR="00F5568E">
              <w:t>debilirsiniz</w:t>
            </w:r>
            <w:r w:rsidR="0045767E" w:rsidRPr="00BC7E3C">
              <w:t xml:space="preserve">. </w:t>
            </w:r>
          </w:p>
        </w:tc>
      </w:tr>
      <w:tr w:rsidR="00F018D1" w:rsidRPr="00BC7E3C" w14:paraId="4C2E153B" w14:textId="77777777" w:rsidTr="000A3AF2">
        <w:tc>
          <w:tcPr>
            <w:tcW w:w="500" w:type="dxa"/>
            <w:shd w:val="clear" w:color="auto" w:fill="0070C0"/>
          </w:tcPr>
          <w:p w14:paraId="44EC5FDF" w14:textId="77777777" w:rsidR="00F018D1" w:rsidRPr="00BC7E3C" w:rsidRDefault="0045767E">
            <w:r w:rsidRPr="00BC7E3C">
              <w:t>10</w:t>
            </w:r>
          </w:p>
        </w:tc>
        <w:tc>
          <w:tcPr>
            <w:tcW w:w="2000" w:type="dxa"/>
            <w:shd w:val="clear" w:color="auto" w:fill="0070C0"/>
          </w:tcPr>
          <w:p w14:paraId="3B26CFF2" w14:textId="77777777" w:rsidR="00F018D1" w:rsidRPr="00BC7E3C" w:rsidRDefault="0045767E">
            <w:r w:rsidRPr="00BC7E3C">
              <w:t>Not to miss</w:t>
            </w:r>
          </w:p>
        </w:tc>
        <w:tc>
          <w:tcPr>
            <w:tcW w:w="13298" w:type="dxa"/>
          </w:tcPr>
          <w:p w14:paraId="5B0439E6" w14:textId="06152BEF" w:rsidR="00777D58" w:rsidRPr="00BC7E3C" w:rsidRDefault="00F5568E" w:rsidP="00F5568E">
            <w:r w:rsidRPr="00BC7E3C">
              <w:t>Kuşadası</w:t>
            </w:r>
            <w:r w:rsidR="0045767E" w:rsidRPr="00BC7E3C">
              <w:t xml:space="preserve"> çevresindeki en önemli cazibe merkezi</w:t>
            </w:r>
            <w:r>
              <w:t>,</w:t>
            </w:r>
            <w:r w:rsidR="0045767E" w:rsidRPr="00BC7E3C">
              <w:t xml:space="preserve"> </w:t>
            </w:r>
            <w:r>
              <w:t xml:space="preserve">kuşkusuz </w:t>
            </w:r>
            <w:r w:rsidR="0045767E" w:rsidRPr="00BC7E3C">
              <w:t xml:space="preserve">Hristiyan </w:t>
            </w:r>
            <w:r>
              <w:t>dünyası</w:t>
            </w:r>
            <w:r w:rsidR="0045767E" w:rsidRPr="00BC7E3C">
              <w:t xml:space="preserve"> için resmi bir </w:t>
            </w:r>
            <w:r>
              <w:t>h</w:t>
            </w:r>
            <w:r w:rsidR="0045767E" w:rsidRPr="00BC7E3C">
              <w:t>aç merkezi olarak görülen Meryem Ana Evi</w:t>
            </w:r>
            <w:r>
              <w:t>’dir</w:t>
            </w:r>
            <w:r w:rsidR="00777D58" w:rsidRPr="00BC7E3C">
              <w:t xml:space="preserve">. Buraya sadece Hristiyanlar </w:t>
            </w:r>
            <w:r w:rsidRPr="00BC7E3C">
              <w:t>değil</w:t>
            </w:r>
            <w:r w:rsidR="00777D58" w:rsidRPr="00BC7E3C">
              <w:t xml:space="preserve">, </w:t>
            </w:r>
            <w:r w:rsidR="0045767E" w:rsidRPr="00BC7E3C">
              <w:t xml:space="preserve">turistik amaçlarla </w:t>
            </w:r>
            <w:r>
              <w:t>gelen</w:t>
            </w:r>
            <w:r w:rsidR="0045767E" w:rsidRPr="00BC7E3C">
              <w:t xml:space="preserve"> ziyaretçiler</w:t>
            </w:r>
            <w:r w:rsidR="00777D58" w:rsidRPr="00BC7E3C">
              <w:t xml:space="preserve"> de </w:t>
            </w:r>
            <w:r w:rsidRPr="00BC7E3C">
              <w:t>akın</w:t>
            </w:r>
            <w:r w:rsidR="00777D58" w:rsidRPr="00BC7E3C">
              <w:t xml:space="preserve"> ediyor. Meryem Ana Evi, </w:t>
            </w:r>
            <w:r w:rsidRPr="00BC7E3C">
              <w:t>Kuşadası</w:t>
            </w:r>
            <w:r w:rsidR="00777D58" w:rsidRPr="00BC7E3C">
              <w:t xml:space="preserve"> </w:t>
            </w:r>
            <w:r w:rsidRPr="00BC7E3C">
              <w:t>şehir</w:t>
            </w:r>
            <w:r w:rsidR="00777D58" w:rsidRPr="00BC7E3C">
              <w:t xml:space="preserve"> merkezine sadece 25 km mesafede.</w:t>
            </w:r>
          </w:p>
        </w:tc>
      </w:tr>
      <w:tr w:rsidR="00F018D1" w:rsidRPr="00BC7E3C" w14:paraId="6E00BD37" w14:textId="77777777" w:rsidTr="000A3AF2">
        <w:tc>
          <w:tcPr>
            <w:tcW w:w="500" w:type="dxa"/>
            <w:shd w:val="clear" w:color="auto" w:fill="9CC2E5"/>
          </w:tcPr>
          <w:p w14:paraId="1EF148C2" w14:textId="77777777" w:rsidR="00F018D1" w:rsidRPr="00BC7E3C" w:rsidRDefault="0045767E">
            <w:r w:rsidRPr="00BC7E3C">
              <w:t>11</w:t>
            </w:r>
          </w:p>
        </w:tc>
        <w:tc>
          <w:tcPr>
            <w:tcW w:w="2000" w:type="dxa"/>
            <w:shd w:val="clear" w:color="auto" w:fill="9CC2E5"/>
          </w:tcPr>
          <w:p w14:paraId="29810987" w14:textId="77777777" w:rsidR="00F018D1" w:rsidRPr="00BC7E3C" w:rsidRDefault="0045767E">
            <w:r w:rsidRPr="00BC7E3C">
              <w:t>Getting around</w:t>
            </w:r>
          </w:p>
        </w:tc>
        <w:tc>
          <w:tcPr>
            <w:tcW w:w="13298" w:type="dxa"/>
          </w:tcPr>
          <w:p w14:paraId="56574BB8" w14:textId="67D28DB4" w:rsidR="00F018D1" w:rsidRPr="00BC7E3C" w:rsidRDefault="00F5568E" w:rsidP="00F5568E">
            <w:r w:rsidRPr="00BC7E3C">
              <w:t xml:space="preserve">Kuşadası şehir merkezi </w:t>
            </w:r>
            <w:r>
              <w:t xml:space="preserve">epey </w:t>
            </w:r>
            <w:r w:rsidRPr="00BC7E3C">
              <w:t xml:space="preserve">küçük </w:t>
            </w:r>
            <w:r>
              <w:t>olduğundan, t</w:t>
            </w:r>
            <w:r w:rsidR="00C867A8" w:rsidRPr="00BC7E3C">
              <w:t xml:space="preserve">atiliniz süresince çevre illerdeki ya da ilçelerdeki </w:t>
            </w:r>
            <w:r>
              <w:t xml:space="preserve">görülecek yerleri </w:t>
            </w:r>
            <w:r w:rsidR="00C867A8" w:rsidRPr="00BC7E3C">
              <w:t xml:space="preserve">ya da tarihi </w:t>
            </w:r>
            <w:r>
              <w:t>merkezleri</w:t>
            </w:r>
            <w:r w:rsidR="00C867A8" w:rsidRPr="00BC7E3C">
              <w:t xml:space="preserve"> </w:t>
            </w:r>
            <w:r>
              <w:t>ziyaret etmek</w:t>
            </w:r>
            <w:r w:rsidR="00C867A8" w:rsidRPr="00BC7E3C">
              <w:t xml:space="preserve"> </w:t>
            </w:r>
            <w:r>
              <w:t xml:space="preserve">isteyebilirsiniz. Bunun için en iyi yöntem ise, </w:t>
            </w:r>
            <w:r w:rsidR="00C867A8" w:rsidRPr="00BC7E3C">
              <w:t xml:space="preserve">özel araç </w:t>
            </w:r>
            <w:r>
              <w:t>kullanmak olacaktır.</w:t>
            </w:r>
            <w:r w:rsidR="00C867A8" w:rsidRPr="00BC7E3C">
              <w:t xml:space="preserve"> </w:t>
            </w:r>
          </w:p>
        </w:tc>
      </w:tr>
      <w:tr w:rsidR="00F018D1" w:rsidRPr="00BC7E3C" w14:paraId="7858BDEA" w14:textId="77777777" w:rsidTr="000A3AF2">
        <w:tc>
          <w:tcPr>
            <w:tcW w:w="500" w:type="dxa"/>
            <w:shd w:val="clear" w:color="auto" w:fill="0070C0"/>
          </w:tcPr>
          <w:p w14:paraId="2D67CBFC" w14:textId="77777777" w:rsidR="00F018D1" w:rsidRPr="00BC7E3C" w:rsidRDefault="0045767E">
            <w:r w:rsidRPr="00BC7E3C">
              <w:t>12</w:t>
            </w:r>
          </w:p>
        </w:tc>
        <w:tc>
          <w:tcPr>
            <w:tcW w:w="2000" w:type="dxa"/>
            <w:shd w:val="clear" w:color="auto" w:fill="0070C0"/>
          </w:tcPr>
          <w:p w14:paraId="020956B2" w14:textId="77777777" w:rsidR="00F018D1" w:rsidRPr="00BC7E3C" w:rsidRDefault="0045767E">
            <w:r w:rsidRPr="00BC7E3C">
              <w:t>Cuisine</w:t>
            </w:r>
          </w:p>
        </w:tc>
        <w:tc>
          <w:tcPr>
            <w:tcW w:w="13298" w:type="dxa"/>
          </w:tcPr>
          <w:p w14:paraId="3B4F9D77" w14:textId="112B9D18" w:rsidR="00F018D1" w:rsidRPr="00BC7E3C" w:rsidRDefault="0015023E" w:rsidP="0015023E">
            <w:r w:rsidRPr="00BC7E3C">
              <w:t xml:space="preserve">Ege’nin </w:t>
            </w:r>
            <w:r w:rsidR="00F5568E" w:rsidRPr="00BC7E3C">
              <w:t>elverişli</w:t>
            </w:r>
            <w:r w:rsidRPr="00BC7E3C">
              <w:t xml:space="preserve"> iklimi sayesinde burada her daim taze meyve </w:t>
            </w:r>
            <w:r w:rsidR="00F5568E">
              <w:t xml:space="preserve">ve </w:t>
            </w:r>
            <w:r w:rsidRPr="00BC7E3C">
              <w:t>sebze bulmak mümkün. Bölge mutfağı, zeytinyağlı yemekleri, incir, üzüm ve bunlardan yapılan şaraplar</w:t>
            </w:r>
            <w:r w:rsidR="006E6ED8">
              <w:t>ı</w:t>
            </w:r>
            <w:r w:rsidRPr="00BC7E3C">
              <w:t>, narenciye ürünleri, turunç reçeli ve ç</w:t>
            </w:r>
            <w:r w:rsidR="00403133">
              <w:t>ipura, kefal, mercan ve barbun</w:t>
            </w:r>
            <w:r w:rsidRPr="00BC7E3C">
              <w:t xml:space="preserve"> gibi zengin balık çeşitleri ile</w:t>
            </w:r>
            <w:r w:rsidR="006E6ED8">
              <w:t>,</w:t>
            </w:r>
            <w:r w:rsidRPr="00BC7E3C">
              <w:t xml:space="preserve"> Türkiye'nin çeşidi bol ve lezzetli mutfakları arasında yer </w:t>
            </w:r>
            <w:r w:rsidR="006E6ED8" w:rsidRPr="00BC7E3C">
              <w:t>alıyor</w:t>
            </w:r>
            <w:r w:rsidRPr="00BC7E3C">
              <w:t xml:space="preserve">. </w:t>
            </w:r>
          </w:p>
        </w:tc>
      </w:tr>
      <w:tr w:rsidR="00F018D1" w:rsidRPr="00BC7E3C" w14:paraId="35E0EA30" w14:textId="77777777" w:rsidTr="000A3AF2">
        <w:tc>
          <w:tcPr>
            <w:tcW w:w="500" w:type="dxa"/>
            <w:shd w:val="clear" w:color="auto" w:fill="9CC2E5"/>
          </w:tcPr>
          <w:p w14:paraId="7F7AA91F" w14:textId="77777777" w:rsidR="00F018D1" w:rsidRPr="00BC7E3C" w:rsidRDefault="0045767E">
            <w:r w:rsidRPr="00BC7E3C">
              <w:t>13</w:t>
            </w:r>
          </w:p>
        </w:tc>
        <w:tc>
          <w:tcPr>
            <w:tcW w:w="2000" w:type="dxa"/>
            <w:shd w:val="clear" w:color="auto" w:fill="9CC2E5"/>
          </w:tcPr>
          <w:p w14:paraId="1FB718DA" w14:textId="77777777" w:rsidR="00F018D1" w:rsidRPr="00BC7E3C" w:rsidRDefault="0045767E">
            <w:r w:rsidRPr="00BC7E3C">
              <w:t>Customs and etiquette</w:t>
            </w:r>
          </w:p>
        </w:tc>
        <w:tc>
          <w:tcPr>
            <w:tcW w:w="13298" w:type="dxa"/>
          </w:tcPr>
          <w:p w14:paraId="4E413025" w14:textId="59576CA3" w:rsidR="00F018D1" w:rsidRPr="00BC7E3C" w:rsidRDefault="0015023E" w:rsidP="00403133">
            <w:r w:rsidRPr="00BC7E3C">
              <w:t xml:space="preserve">Yaz günlerinde </w:t>
            </w:r>
            <w:r w:rsidR="006E6ED8" w:rsidRPr="00BC7E3C">
              <w:t>Kuşadası’nda</w:t>
            </w:r>
            <w:r w:rsidR="006E6ED8">
              <w:t>,</w:t>
            </w:r>
            <w:r w:rsidRPr="00BC7E3C">
              <w:t xml:space="preserve"> genelde plaj </w:t>
            </w:r>
            <w:r w:rsidR="006E6ED8" w:rsidRPr="00BC7E3C">
              <w:t>kıyafetleriyle</w:t>
            </w:r>
            <w:r w:rsidR="000A3AF2" w:rsidRPr="00BC7E3C">
              <w:t xml:space="preserve"> rahatça </w:t>
            </w:r>
            <w:r w:rsidR="006E6ED8" w:rsidRPr="00BC7E3C">
              <w:t>dolaşabilirsiniz</w:t>
            </w:r>
            <w:r w:rsidR="006E6ED8">
              <w:t xml:space="preserve">. Kıyafet konusunda oldukça rahat bir ortama sahip </w:t>
            </w:r>
            <w:r w:rsidR="00403133">
              <w:t>ilçede</w:t>
            </w:r>
            <w:r w:rsidR="006E6ED8">
              <w:t xml:space="preserve">, </w:t>
            </w:r>
            <w:r w:rsidR="000A3AF2" w:rsidRPr="00BC7E3C">
              <w:t xml:space="preserve"> </w:t>
            </w:r>
            <w:r w:rsidR="00913055">
              <w:t>akşamları</w:t>
            </w:r>
            <w:r w:rsidR="000A3AF2" w:rsidRPr="00BC7E3C">
              <w:t xml:space="preserve"> </w:t>
            </w:r>
            <w:r w:rsidR="00403133">
              <w:t xml:space="preserve">ise </w:t>
            </w:r>
            <w:r w:rsidR="000A3AF2" w:rsidRPr="00BC7E3C">
              <w:t xml:space="preserve">gece kulüplerine girerken daha </w:t>
            </w:r>
            <w:r w:rsidR="00913055">
              <w:t>şık kıyafetler tercih edebilirsiniz</w:t>
            </w:r>
            <w:r w:rsidR="000A3AF2" w:rsidRPr="00BC7E3C">
              <w:t xml:space="preserve">. </w:t>
            </w:r>
            <w:r w:rsidR="00913055">
              <w:t>Ayrıca g</w:t>
            </w:r>
            <w:r w:rsidR="000A3AF2" w:rsidRPr="00BC7E3C">
              <w:t xml:space="preserve">ece kulüplerinin ve </w:t>
            </w:r>
            <w:r w:rsidR="00913055" w:rsidRPr="00BC7E3C">
              <w:t>barların</w:t>
            </w:r>
            <w:r w:rsidR="000A3AF2" w:rsidRPr="00BC7E3C">
              <w:t xml:space="preserve"> </w:t>
            </w:r>
            <w:r w:rsidR="00913055" w:rsidRPr="00BC7E3C">
              <w:t>çoğuna</w:t>
            </w:r>
            <w:r w:rsidR="000A3AF2" w:rsidRPr="00BC7E3C">
              <w:t xml:space="preserve"> </w:t>
            </w:r>
            <w:r w:rsidR="00913055" w:rsidRPr="00BC7E3C">
              <w:t>damsız</w:t>
            </w:r>
            <w:r w:rsidR="000A3AF2" w:rsidRPr="00BC7E3C">
              <w:t xml:space="preserve"> </w:t>
            </w:r>
            <w:r w:rsidR="00403133">
              <w:t xml:space="preserve">da </w:t>
            </w:r>
            <w:r w:rsidR="000A3AF2" w:rsidRPr="00BC7E3C">
              <w:t xml:space="preserve">girilebiliyor.  </w:t>
            </w:r>
          </w:p>
        </w:tc>
      </w:tr>
      <w:tr w:rsidR="00F018D1" w:rsidRPr="00BC7E3C" w14:paraId="58FD1E6D" w14:textId="77777777" w:rsidTr="000A3AF2">
        <w:tc>
          <w:tcPr>
            <w:tcW w:w="500" w:type="dxa"/>
            <w:shd w:val="clear" w:color="auto" w:fill="0070C0"/>
          </w:tcPr>
          <w:p w14:paraId="1084F8C0" w14:textId="77777777" w:rsidR="00F018D1" w:rsidRPr="00BC7E3C" w:rsidRDefault="0045767E">
            <w:r w:rsidRPr="00BC7E3C">
              <w:lastRenderedPageBreak/>
              <w:t>14</w:t>
            </w:r>
          </w:p>
        </w:tc>
        <w:tc>
          <w:tcPr>
            <w:tcW w:w="2000" w:type="dxa"/>
            <w:shd w:val="clear" w:color="auto" w:fill="0070C0"/>
          </w:tcPr>
          <w:p w14:paraId="584791E6" w14:textId="77777777" w:rsidR="00F018D1" w:rsidRPr="00BC7E3C" w:rsidRDefault="0045767E">
            <w:r w:rsidRPr="00BC7E3C">
              <w:t>Population</w:t>
            </w:r>
          </w:p>
        </w:tc>
        <w:tc>
          <w:tcPr>
            <w:tcW w:w="13298" w:type="dxa"/>
          </w:tcPr>
          <w:p w14:paraId="4CB50E94" w14:textId="77777777" w:rsidR="00F018D1" w:rsidRPr="00BC7E3C" w:rsidRDefault="000A3AF2">
            <w:r w:rsidRPr="00BC7E3C">
              <w:t>101,619</w:t>
            </w:r>
          </w:p>
        </w:tc>
      </w:tr>
      <w:tr w:rsidR="00F018D1" w:rsidRPr="00BC7E3C" w14:paraId="6FAC23E9" w14:textId="77777777" w:rsidTr="000A3AF2">
        <w:tc>
          <w:tcPr>
            <w:tcW w:w="500" w:type="dxa"/>
            <w:shd w:val="clear" w:color="auto" w:fill="9CC2E5"/>
          </w:tcPr>
          <w:p w14:paraId="01853390" w14:textId="77777777" w:rsidR="00F018D1" w:rsidRPr="00BC7E3C" w:rsidRDefault="0045767E">
            <w:r w:rsidRPr="00BC7E3C">
              <w:t>15</w:t>
            </w:r>
          </w:p>
        </w:tc>
        <w:tc>
          <w:tcPr>
            <w:tcW w:w="2000" w:type="dxa"/>
            <w:shd w:val="clear" w:color="auto" w:fill="9CC2E5"/>
          </w:tcPr>
          <w:p w14:paraId="6E17C75E" w14:textId="77777777" w:rsidR="00F018D1" w:rsidRPr="00BC7E3C" w:rsidRDefault="0045767E">
            <w:r w:rsidRPr="00BC7E3C">
              <w:t>Spoken languages</w:t>
            </w:r>
          </w:p>
        </w:tc>
        <w:tc>
          <w:tcPr>
            <w:tcW w:w="13298" w:type="dxa"/>
          </w:tcPr>
          <w:p w14:paraId="214859DC" w14:textId="5D04B0C7" w:rsidR="00F018D1" w:rsidRPr="00BC7E3C" w:rsidRDefault="000A3AF2">
            <w:r w:rsidRPr="00BC7E3C">
              <w:t xml:space="preserve">Türkçe, </w:t>
            </w:r>
            <w:r w:rsidR="00913055" w:rsidRPr="00BC7E3C">
              <w:t>İngilizce</w:t>
            </w:r>
            <w:r w:rsidRPr="00BC7E3C">
              <w:t xml:space="preserve"> </w:t>
            </w:r>
          </w:p>
        </w:tc>
      </w:tr>
      <w:tr w:rsidR="000A3AF2" w:rsidRPr="00BC7E3C" w14:paraId="15787107" w14:textId="77777777" w:rsidTr="000A3AF2">
        <w:tc>
          <w:tcPr>
            <w:tcW w:w="500" w:type="dxa"/>
            <w:shd w:val="clear" w:color="auto" w:fill="0070C0"/>
          </w:tcPr>
          <w:p w14:paraId="39EA9D6D" w14:textId="77777777" w:rsidR="000A3AF2" w:rsidRPr="00BC7E3C" w:rsidRDefault="000A3AF2">
            <w:r w:rsidRPr="00BC7E3C">
              <w:t>16</w:t>
            </w:r>
          </w:p>
        </w:tc>
        <w:tc>
          <w:tcPr>
            <w:tcW w:w="2000" w:type="dxa"/>
            <w:shd w:val="clear" w:color="auto" w:fill="0070C0"/>
          </w:tcPr>
          <w:p w14:paraId="78A63B22" w14:textId="77777777" w:rsidR="000A3AF2" w:rsidRPr="00BC7E3C" w:rsidRDefault="000A3AF2">
            <w:r w:rsidRPr="00BC7E3C">
              <w:t>Electrical</w:t>
            </w:r>
          </w:p>
        </w:tc>
        <w:tc>
          <w:tcPr>
            <w:tcW w:w="13298" w:type="dxa"/>
          </w:tcPr>
          <w:p w14:paraId="1C376DB5" w14:textId="441366CD" w:rsidR="000A3AF2" w:rsidRPr="00BC7E3C" w:rsidRDefault="00403133" w:rsidP="006E6ED8"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220-240 volt</w:t>
            </w:r>
            <w:bookmarkStart w:id="0" w:name="_GoBack"/>
            <w:bookmarkEnd w:id="0"/>
            <w:r w:rsidR="000A3AF2" w:rsidRPr="00BC7E3C">
              <w:rPr>
                <w:rFonts w:ascii="Calibri" w:eastAsia="Times New Roman" w:hAnsi="Calibri" w:cs="Times New Roman"/>
                <w:color w:val="000000"/>
                <w:lang w:eastAsia="en-GB"/>
              </w:rPr>
              <w:t>, 50 Hz, priz tipi C,E,F</w:t>
            </w:r>
          </w:p>
        </w:tc>
      </w:tr>
      <w:tr w:rsidR="000A3AF2" w:rsidRPr="00BC7E3C" w14:paraId="70463F7B" w14:textId="77777777" w:rsidTr="000A3AF2">
        <w:tc>
          <w:tcPr>
            <w:tcW w:w="500" w:type="dxa"/>
            <w:shd w:val="clear" w:color="auto" w:fill="9CC2E5"/>
          </w:tcPr>
          <w:p w14:paraId="4894DCD4" w14:textId="77777777" w:rsidR="000A3AF2" w:rsidRPr="00BC7E3C" w:rsidRDefault="000A3AF2">
            <w:r w:rsidRPr="00BC7E3C">
              <w:t>17</w:t>
            </w:r>
          </w:p>
        </w:tc>
        <w:tc>
          <w:tcPr>
            <w:tcW w:w="2000" w:type="dxa"/>
            <w:shd w:val="clear" w:color="auto" w:fill="9CC2E5"/>
          </w:tcPr>
          <w:p w14:paraId="11E88F34" w14:textId="77777777" w:rsidR="000A3AF2" w:rsidRPr="00BC7E3C" w:rsidRDefault="000A3AF2">
            <w:r w:rsidRPr="00BC7E3C">
              <w:t>Phone calling code</w:t>
            </w:r>
          </w:p>
        </w:tc>
        <w:tc>
          <w:tcPr>
            <w:tcW w:w="13298" w:type="dxa"/>
          </w:tcPr>
          <w:p w14:paraId="21CA7DBB" w14:textId="77777777" w:rsidR="000A3AF2" w:rsidRPr="00BC7E3C" w:rsidRDefault="000A3AF2" w:rsidP="006E6ED8">
            <w:r w:rsidRPr="00BC7E3C">
              <w:t>+90 2</w:t>
            </w:r>
            <w:r w:rsidR="00D560A6" w:rsidRPr="00BC7E3C">
              <w:t>56</w:t>
            </w:r>
          </w:p>
        </w:tc>
      </w:tr>
      <w:tr w:rsidR="000A3AF2" w:rsidRPr="00BC7E3C" w14:paraId="4361E45F" w14:textId="77777777" w:rsidTr="000A3AF2">
        <w:tc>
          <w:tcPr>
            <w:tcW w:w="500" w:type="dxa"/>
            <w:shd w:val="clear" w:color="auto" w:fill="0070C0"/>
          </w:tcPr>
          <w:p w14:paraId="51FE35A3" w14:textId="77777777" w:rsidR="000A3AF2" w:rsidRPr="00BC7E3C" w:rsidRDefault="000A3AF2">
            <w:r w:rsidRPr="00BC7E3C">
              <w:t>18</w:t>
            </w:r>
          </w:p>
        </w:tc>
        <w:tc>
          <w:tcPr>
            <w:tcW w:w="2000" w:type="dxa"/>
            <w:shd w:val="clear" w:color="auto" w:fill="0070C0"/>
          </w:tcPr>
          <w:p w14:paraId="205C940B" w14:textId="77777777" w:rsidR="000A3AF2" w:rsidRPr="00BC7E3C" w:rsidRDefault="000A3AF2">
            <w:r w:rsidRPr="00BC7E3C">
              <w:t>Emergency number</w:t>
            </w:r>
          </w:p>
        </w:tc>
        <w:tc>
          <w:tcPr>
            <w:tcW w:w="13298" w:type="dxa"/>
          </w:tcPr>
          <w:p w14:paraId="1AA83E11" w14:textId="5540B922" w:rsidR="000A3AF2" w:rsidRPr="00BC7E3C" w:rsidRDefault="000A3AF2" w:rsidP="006E6ED8">
            <w:r w:rsidRPr="00BC7E3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Polis: 155      </w:t>
            </w:r>
            <w:r w:rsidR="00913055" w:rsidRPr="00BC7E3C">
              <w:rPr>
                <w:rFonts w:ascii="Calibri" w:eastAsia="Times New Roman" w:hAnsi="Calibri" w:cs="Times New Roman"/>
                <w:color w:val="000000"/>
                <w:lang w:eastAsia="en-GB"/>
              </w:rPr>
              <w:t>İtfaiye</w:t>
            </w:r>
            <w:r w:rsidRPr="00BC7E3C">
              <w:rPr>
                <w:rFonts w:ascii="Calibri" w:eastAsia="Times New Roman" w:hAnsi="Calibri" w:cs="Times New Roman"/>
                <w:color w:val="000000"/>
                <w:lang w:eastAsia="en-GB"/>
              </w:rPr>
              <w:t>: 110        Ambülans:  112</w:t>
            </w:r>
          </w:p>
        </w:tc>
      </w:tr>
    </w:tbl>
    <w:p w14:paraId="1D82F452" w14:textId="77777777" w:rsidR="0045767E" w:rsidRPr="00BC7E3C" w:rsidRDefault="0045767E"/>
    <w:sectPr w:rsidR="0045767E" w:rsidRPr="00BC7E3C" w:rsidSect="00F018D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F018D1"/>
    <w:rsid w:val="000A3AF2"/>
    <w:rsid w:val="0015023E"/>
    <w:rsid w:val="00403133"/>
    <w:rsid w:val="0045767E"/>
    <w:rsid w:val="006E6ED8"/>
    <w:rsid w:val="00777D58"/>
    <w:rsid w:val="007B5505"/>
    <w:rsid w:val="00913055"/>
    <w:rsid w:val="00BC7E3C"/>
    <w:rsid w:val="00C867A8"/>
    <w:rsid w:val="00D560A6"/>
    <w:rsid w:val="00F018D1"/>
    <w:rsid w:val="00F5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5E0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F018D1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353</Words>
  <Characters>2017</Characters>
  <Application>Microsoft Macintosh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10</cp:revision>
  <dcterms:created xsi:type="dcterms:W3CDTF">2015-09-16T23:44:00Z</dcterms:created>
  <dcterms:modified xsi:type="dcterms:W3CDTF">2015-09-21T17:29:00Z</dcterms:modified>
</cp:coreProperties>
</file>