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E47BF8" w:rsidTr="00B54542">
        <w:tc>
          <w:tcPr>
            <w:tcW w:w="500" w:type="dxa"/>
            <w:shd w:val="clear" w:color="auto" w:fill="FF0000"/>
          </w:tcPr>
          <w:p w:rsidR="00E47BF8" w:rsidRDefault="00E47BF8" w:rsidP="00E47BF8">
            <w:r w:rsidRPr="00B54542">
              <w:rPr>
                <w:b/>
              </w:rPr>
              <w:t>1</w:t>
            </w:r>
          </w:p>
        </w:tc>
        <w:tc>
          <w:tcPr>
            <w:tcW w:w="1995" w:type="dxa"/>
            <w:shd w:val="clear" w:color="auto" w:fill="FF0000"/>
          </w:tcPr>
          <w:p w:rsidR="00E47BF8" w:rsidRDefault="00E47BF8" w:rsidP="00E47BF8">
            <w:r w:rsidRPr="00B54542">
              <w:rPr>
                <w:b/>
              </w:rPr>
              <w:t>Language</w:t>
            </w:r>
          </w:p>
        </w:tc>
        <w:tc>
          <w:tcPr>
            <w:tcW w:w="13223" w:type="dxa"/>
            <w:shd w:val="clear" w:color="auto" w:fill="auto"/>
          </w:tcPr>
          <w:p w:rsidR="00E47BF8" w:rsidRDefault="00E47BF8" w:rsidP="00E47BF8">
            <w:bookmarkStart w:id="0" w:name="_GoBack"/>
            <w:bookmarkEnd w:id="0"/>
            <w:proofErr w:type="spellStart"/>
            <w:r>
              <w:t>fr_FR</w:t>
            </w:r>
            <w:proofErr w:type="spellEnd"/>
          </w:p>
        </w:tc>
      </w:tr>
      <w:tr w:rsidR="00E47BF8" w:rsidTr="00B54542">
        <w:tc>
          <w:tcPr>
            <w:tcW w:w="500" w:type="dxa"/>
            <w:shd w:val="clear" w:color="auto" w:fill="FF0000"/>
          </w:tcPr>
          <w:p w:rsidR="00E47BF8" w:rsidRDefault="00E47BF8" w:rsidP="00E47BF8">
            <w:r w:rsidRPr="00B54542">
              <w:rPr>
                <w:b/>
              </w:rPr>
              <w:t>2</w:t>
            </w:r>
          </w:p>
        </w:tc>
        <w:tc>
          <w:tcPr>
            <w:tcW w:w="1995" w:type="dxa"/>
            <w:shd w:val="clear" w:color="auto" w:fill="FF0000"/>
          </w:tcPr>
          <w:p w:rsidR="00E47BF8" w:rsidRDefault="00E47BF8" w:rsidP="00E47BF8">
            <w:r w:rsidRPr="00B54542">
              <w:rPr>
                <w:b/>
              </w:rPr>
              <w:t>Destinations</w:t>
            </w:r>
          </w:p>
        </w:tc>
        <w:tc>
          <w:tcPr>
            <w:tcW w:w="13223" w:type="dxa"/>
            <w:shd w:val="clear" w:color="auto" w:fill="auto"/>
          </w:tcPr>
          <w:p w:rsidR="00E47BF8" w:rsidRDefault="00E47BF8" w:rsidP="00E47BF8">
            <w:r>
              <w:t>Mauritius Island</w:t>
            </w:r>
          </w:p>
        </w:tc>
      </w:tr>
      <w:tr w:rsidR="00E47BF8" w:rsidTr="00B54542">
        <w:tc>
          <w:tcPr>
            <w:tcW w:w="500" w:type="dxa"/>
            <w:shd w:val="clear" w:color="auto" w:fill="FF0000"/>
          </w:tcPr>
          <w:p w:rsidR="00E47BF8" w:rsidRDefault="00E47BF8" w:rsidP="00E47BF8">
            <w:r>
              <w:t>3</w:t>
            </w:r>
          </w:p>
        </w:tc>
        <w:tc>
          <w:tcPr>
            <w:tcW w:w="1995" w:type="dxa"/>
            <w:shd w:val="clear" w:color="auto" w:fill="FF0000"/>
          </w:tcPr>
          <w:p w:rsidR="00E47BF8" w:rsidRDefault="00E47BF8" w:rsidP="00E47BF8">
            <w:r>
              <w:t>Category</w:t>
            </w:r>
          </w:p>
        </w:tc>
        <w:tc>
          <w:tcPr>
            <w:tcW w:w="13223" w:type="dxa"/>
            <w:shd w:val="clear" w:color="auto" w:fill="auto"/>
          </w:tcPr>
          <w:p w:rsidR="00E47BF8" w:rsidRDefault="00E47BF8" w:rsidP="00E47BF8">
            <w:r>
              <w:t xml:space="preserve">                                                 Travel Tips                                            </w:t>
            </w:r>
          </w:p>
        </w:tc>
      </w:tr>
      <w:tr w:rsidR="00E47BF8" w:rsidTr="00B54542">
        <w:tc>
          <w:tcPr>
            <w:tcW w:w="500" w:type="dxa"/>
            <w:shd w:val="clear" w:color="auto" w:fill="0070C0"/>
          </w:tcPr>
          <w:p w:rsidR="00E47BF8" w:rsidRDefault="00E47BF8" w:rsidP="00E47BF8">
            <w:r>
              <w:t>4</w:t>
            </w:r>
          </w:p>
        </w:tc>
        <w:tc>
          <w:tcPr>
            <w:tcW w:w="1995" w:type="dxa"/>
            <w:shd w:val="clear" w:color="auto" w:fill="0070C0"/>
          </w:tcPr>
          <w:p w:rsidR="00E47BF8" w:rsidRDefault="00E47BF8" w:rsidP="00E47BF8">
            <w:r>
              <w:t>Destination</w:t>
            </w:r>
          </w:p>
        </w:tc>
        <w:tc>
          <w:tcPr>
            <w:tcW w:w="13223" w:type="dxa"/>
            <w:shd w:val="clear" w:color="auto" w:fill="auto"/>
          </w:tcPr>
          <w:p w:rsidR="00E47BF8" w:rsidRDefault="00E47BF8" w:rsidP="00E47BF8">
            <w:r>
              <w:t>Ile Maurice</w:t>
            </w:r>
          </w:p>
        </w:tc>
      </w:tr>
      <w:tr w:rsidR="00E47BF8" w:rsidTr="00B54542">
        <w:tc>
          <w:tcPr>
            <w:tcW w:w="500" w:type="dxa"/>
            <w:shd w:val="clear" w:color="auto" w:fill="9CC2E5"/>
          </w:tcPr>
          <w:p w:rsidR="00E47BF8" w:rsidRDefault="00E47BF8" w:rsidP="00E47BF8">
            <w:r>
              <w:t>5</w:t>
            </w:r>
          </w:p>
        </w:tc>
        <w:tc>
          <w:tcPr>
            <w:tcW w:w="1995" w:type="dxa"/>
            <w:shd w:val="clear" w:color="auto" w:fill="9CC2E5"/>
          </w:tcPr>
          <w:p w:rsidR="00E47BF8" w:rsidRDefault="00E47BF8" w:rsidP="00E47BF8">
            <w:r>
              <w:t>Country</w:t>
            </w:r>
          </w:p>
        </w:tc>
        <w:tc>
          <w:tcPr>
            <w:tcW w:w="13223" w:type="dxa"/>
            <w:shd w:val="clear" w:color="auto" w:fill="auto"/>
          </w:tcPr>
          <w:p w:rsidR="00E47BF8" w:rsidRDefault="00E47BF8" w:rsidP="00E47BF8">
            <w:proofErr w:type="spellStart"/>
            <w:r>
              <w:t>République</w:t>
            </w:r>
            <w:proofErr w:type="spellEnd"/>
            <w:r>
              <w:t xml:space="preserve"> de Maurice</w:t>
            </w:r>
          </w:p>
        </w:tc>
      </w:tr>
      <w:tr w:rsidR="00E47BF8" w:rsidRPr="00B54542" w:rsidTr="00B54542">
        <w:tc>
          <w:tcPr>
            <w:tcW w:w="500" w:type="dxa"/>
            <w:shd w:val="clear" w:color="auto" w:fill="0070C0"/>
          </w:tcPr>
          <w:p w:rsidR="00E47BF8" w:rsidRDefault="00E47BF8" w:rsidP="00E47BF8">
            <w:r>
              <w:t>6</w:t>
            </w:r>
          </w:p>
        </w:tc>
        <w:tc>
          <w:tcPr>
            <w:tcW w:w="1995" w:type="dxa"/>
            <w:shd w:val="clear" w:color="auto" w:fill="0070C0"/>
          </w:tcPr>
          <w:p w:rsidR="00E47BF8" w:rsidRDefault="00E47BF8" w:rsidP="00E47BF8">
            <w:r>
              <w:t>Content name</w:t>
            </w:r>
          </w:p>
        </w:tc>
        <w:tc>
          <w:tcPr>
            <w:tcW w:w="13223" w:type="dxa"/>
            <w:shd w:val="clear" w:color="auto" w:fill="auto"/>
          </w:tcPr>
          <w:p w:rsidR="00E47BF8" w:rsidRPr="00B54542" w:rsidRDefault="00E47BF8" w:rsidP="00E47BF8">
            <w:pPr>
              <w:rPr>
                <w:lang w:val="fr-FR"/>
              </w:rPr>
            </w:pPr>
            <w:r w:rsidRPr="00B54542">
              <w:rPr>
                <w:lang w:val="fr-FR"/>
              </w:rPr>
              <w:t>Guide pratique des séjours à l’île Maurice</w:t>
            </w:r>
          </w:p>
        </w:tc>
      </w:tr>
      <w:tr w:rsidR="00E47BF8" w:rsidTr="00B54542">
        <w:tc>
          <w:tcPr>
            <w:tcW w:w="500" w:type="dxa"/>
            <w:shd w:val="clear" w:color="auto" w:fill="FF0000"/>
          </w:tcPr>
          <w:p w:rsidR="00E47BF8" w:rsidRDefault="00E47BF8" w:rsidP="00E47BF8">
            <w:r>
              <w:t>7</w:t>
            </w:r>
          </w:p>
        </w:tc>
        <w:tc>
          <w:tcPr>
            <w:tcW w:w="1995" w:type="dxa"/>
            <w:shd w:val="clear" w:color="auto" w:fill="FF0000"/>
          </w:tcPr>
          <w:p w:rsidR="00E47BF8" w:rsidRDefault="00E47BF8" w:rsidP="00E47BF8">
            <w:r>
              <w:t>Destination ID</w:t>
            </w:r>
          </w:p>
        </w:tc>
        <w:tc>
          <w:tcPr>
            <w:tcW w:w="13223" w:type="dxa"/>
            <w:shd w:val="clear" w:color="auto" w:fill="auto"/>
          </w:tcPr>
          <w:p w:rsidR="00E47BF8" w:rsidRDefault="00E47BF8" w:rsidP="00E47BF8">
            <w:r>
              <w:t>www.hotels.com/de1640054</w:t>
            </w:r>
          </w:p>
        </w:tc>
      </w:tr>
      <w:tr w:rsidR="00E47BF8" w:rsidRPr="00B54542" w:rsidTr="00B54542">
        <w:tc>
          <w:tcPr>
            <w:tcW w:w="500" w:type="dxa"/>
            <w:shd w:val="clear" w:color="auto" w:fill="0070C0"/>
          </w:tcPr>
          <w:p w:rsidR="00E47BF8" w:rsidRDefault="00E47BF8" w:rsidP="00E47BF8">
            <w:r>
              <w:t>8</w:t>
            </w:r>
          </w:p>
        </w:tc>
        <w:tc>
          <w:tcPr>
            <w:tcW w:w="1995" w:type="dxa"/>
            <w:shd w:val="clear" w:color="auto" w:fill="0070C0"/>
          </w:tcPr>
          <w:p w:rsidR="00E47BF8" w:rsidRDefault="00E47BF8" w:rsidP="00E47BF8">
            <w:r>
              <w:t>Introduction</w:t>
            </w:r>
          </w:p>
        </w:tc>
        <w:tc>
          <w:tcPr>
            <w:tcW w:w="13223" w:type="dxa"/>
            <w:shd w:val="clear" w:color="auto" w:fill="auto"/>
          </w:tcPr>
          <w:p w:rsidR="00E47BF8" w:rsidRPr="00B54542" w:rsidRDefault="00E47BF8" w:rsidP="00E47BF8">
            <w:pPr>
              <w:rPr>
                <w:lang w:val="fr-FR"/>
              </w:rPr>
            </w:pPr>
            <w:r w:rsidRPr="00B54542">
              <w:rPr>
                <w:lang w:val="fr-FR"/>
              </w:rPr>
              <w:t>L’île Maurice est la destination de rêve par excellence. Cette île volcanique offre des paysages à couper le souffle, sur sa côte comme à l’intérieur de ses terres. Elle donne à vivre des expériences de qualité aux touristes à la recherche de pure relaxation comme à ceux en quête de sensations fortes. Sa tradition multiethnique en fait une destination accueillante pour les voyageurs du monde entier.</w:t>
            </w:r>
          </w:p>
        </w:tc>
      </w:tr>
      <w:tr w:rsidR="00E47BF8" w:rsidRPr="00B54542" w:rsidTr="00B54542">
        <w:tc>
          <w:tcPr>
            <w:tcW w:w="500" w:type="dxa"/>
            <w:shd w:val="clear" w:color="auto" w:fill="9CC2E5"/>
          </w:tcPr>
          <w:p w:rsidR="00E47BF8" w:rsidRDefault="00E47BF8" w:rsidP="00E47BF8">
            <w:r>
              <w:t>9</w:t>
            </w:r>
          </w:p>
        </w:tc>
        <w:tc>
          <w:tcPr>
            <w:tcW w:w="1995" w:type="dxa"/>
            <w:shd w:val="clear" w:color="auto" w:fill="9CC2E5"/>
          </w:tcPr>
          <w:p w:rsidR="00E47BF8" w:rsidRDefault="00E47BF8" w:rsidP="00E47BF8">
            <w:r>
              <w:t>Best time to travel</w:t>
            </w:r>
          </w:p>
        </w:tc>
        <w:tc>
          <w:tcPr>
            <w:tcW w:w="13223" w:type="dxa"/>
            <w:shd w:val="clear" w:color="auto" w:fill="auto"/>
          </w:tcPr>
          <w:p w:rsidR="00E47BF8" w:rsidRPr="00B54542" w:rsidRDefault="00E47BF8" w:rsidP="00E47BF8">
            <w:pPr>
              <w:rPr>
                <w:lang w:val="fr-FR"/>
              </w:rPr>
            </w:pPr>
            <w:r w:rsidRPr="00B54542">
              <w:rPr>
                <w:lang w:val="fr-FR"/>
              </w:rPr>
              <w:t xml:space="preserve">Située dans l’hémisphère sud, l'île Maurice vit au rythme de deux saisons. De novembre à avril, l'été </w:t>
            </w:r>
            <w:proofErr w:type="spellStart"/>
            <w:r w:rsidRPr="00B54542">
              <w:rPr>
                <w:lang w:val="fr-FR"/>
              </w:rPr>
              <w:t>apporte</w:t>
            </w:r>
            <w:proofErr w:type="spellEnd"/>
            <w:r w:rsidRPr="00B54542">
              <w:rPr>
                <w:lang w:val="fr-FR"/>
              </w:rPr>
              <w:t xml:space="preserve"> des températures allant de 27°C à 33°C, et de mai à octobre, pendant l'hiver, les températures oscillent entre 17°C et 25°C. Pendant cette saison, un lainage peut être nécessaire le soir et dans l'intérieur des terres. La température du lagon ne descend jamais en dessous de 20°C. Selon votre préférence et votre projet, vous pouvez donc choisir de passer Noël, Pâques ou les vacances d'été à Maurice. Les adeptes de plongée sous-marine rencontreront les meilleures conditions entre septembre et décembre.</w:t>
            </w:r>
          </w:p>
        </w:tc>
      </w:tr>
      <w:tr w:rsidR="00E47BF8" w:rsidRPr="00B54542" w:rsidTr="00B54542">
        <w:tc>
          <w:tcPr>
            <w:tcW w:w="500" w:type="dxa"/>
            <w:shd w:val="clear" w:color="auto" w:fill="0070C0"/>
          </w:tcPr>
          <w:p w:rsidR="00E47BF8" w:rsidRDefault="00E47BF8" w:rsidP="00E47BF8">
            <w:r>
              <w:t>10</w:t>
            </w:r>
          </w:p>
        </w:tc>
        <w:tc>
          <w:tcPr>
            <w:tcW w:w="1995" w:type="dxa"/>
            <w:shd w:val="clear" w:color="auto" w:fill="0070C0"/>
          </w:tcPr>
          <w:p w:rsidR="00E47BF8" w:rsidRDefault="00E47BF8" w:rsidP="00E47BF8">
            <w:r>
              <w:t>Not to miss</w:t>
            </w:r>
          </w:p>
        </w:tc>
        <w:tc>
          <w:tcPr>
            <w:tcW w:w="13223" w:type="dxa"/>
            <w:shd w:val="clear" w:color="auto" w:fill="auto"/>
          </w:tcPr>
          <w:p w:rsidR="00E47BF8" w:rsidRPr="00B54542" w:rsidRDefault="00E47BF8" w:rsidP="00E47BF8">
            <w:pPr>
              <w:rPr>
                <w:lang w:val="fr-FR"/>
              </w:rPr>
            </w:pPr>
            <w:r w:rsidRPr="00B54542">
              <w:rPr>
                <w:lang w:val="fr-FR"/>
              </w:rPr>
              <w:t>Les sublimes plages de sable fin de l'île Maurice ne doivent pas faire oublier son patrimoine culturel et naturel exceptionnel. Côté nature, ne manquez pas de faire l'ascension du Morne Brabant pour embrasser la vue exceptionnelle de son sommet, et perdez-vous dans le fabuleux Jardin botanique Sir Seewoosagur Ramgoolam. Côté culture, participez aux différents festivals religieux qui ont lieu toute l'année, visitez la maison coloniale Eureka, la mosquée Jummah, les statues de Grand Bassin. Passez aussi une journée tel un Robinson sur l'un des îlots proches, inhabités.</w:t>
            </w:r>
          </w:p>
        </w:tc>
      </w:tr>
      <w:tr w:rsidR="00E47BF8" w:rsidRPr="00B54542" w:rsidTr="00B54542">
        <w:tc>
          <w:tcPr>
            <w:tcW w:w="500" w:type="dxa"/>
            <w:shd w:val="clear" w:color="auto" w:fill="9CC2E5"/>
          </w:tcPr>
          <w:p w:rsidR="00E47BF8" w:rsidRDefault="00E47BF8" w:rsidP="00E47BF8">
            <w:r>
              <w:t>11</w:t>
            </w:r>
          </w:p>
        </w:tc>
        <w:tc>
          <w:tcPr>
            <w:tcW w:w="1995" w:type="dxa"/>
            <w:shd w:val="clear" w:color="auto" w:fill="9CC2E5"/>
          </w:tcPr>
          <w:p w:rsidR="00E47BF8" w:rsidRDefault="00E47BF8" w:rsidP="00E47BF8">
            <w:r>
              <w:t>Getting around</w:t>
            </w:r>
          </w:p>
        </w:tc>
        <w:tc>
          <w:tcPr>
            <w:tcW w:w="13223" w:type="dxa"/>
            <w:shd w:val="clear" w:color="auto" w:fill="auto"/>
          </w:tcPr>
          <w:p w:rsidR="00E47BF8" w:rsidRPr="00B54542" w:rsidRDefault="00E47BF8" w:rsidP="00E47BF8">
            <w:pPr>
              <w:rPr>
                <w:lang w:val="fr-FR"/>
              </w:rPr>
            </w:pPr>
            <w:r w:rsidRPr="00B54542">
              <w:rPr>
                <w:lang w:val="fr-FR"/>
              </w:rPr>
              <w:t>Il faut seulement une heure et demie pour parcourir l'île du nord au sud en voiture. L'aéroport international Sir Seewoosagur Ramgoolam est donc à égale distance de toutes les zones touristiques. Bien qu'ayant été confié à de multiples compagnies privées, le réseau de bus est efficace et pratique pour sillonner l'île. Des voitures de location sont disponibles partout, à des tarifs accessibles mais pas non plus bon marché. Attention, on conduit à gauche sur l'île Maurice, comme dans toutes les anciennes colonies britanniques. La voiture avec chauffeur peut être un bon moyen de passer une journée de détente et de shopping sans souci.</w:t>
            </w:r>
          </w:p>
        </w:tc>
      </w:tr>
      <w:tr w:rsidR="00E47BF8" w:rsidRPr="00B54542" w:rsidTr="00B54542">
        <w:tc>
          <w:tcPr>
            <w:tcW w:w="500" w:type="dxa"/>
            <w:shd w:val="clear" w:color="auto" w:fill="0070C0"/>
          </w:tcPr>
          <w:p w:rsidR="00E47BF8" w:rsidRDefault="00E47BF8" w:rsidP="00E47BF8">
            <w:r>
              <w:t>12</w:t>
            </w:r>
          </w:p>
        </w:tc>
        <w:tc>
          <w:tcPr>
            <w:tcW w:w="1995" w:type="dxa"/>
            <w:shd w:val="clear" w:color="auto" w:fill="0070C0"/>
          </w:tcPr>
          <w:p w:rsidR="00E47BF8" w:rsidRDefault="00E47BF8" w:rsidP="00E47BF8">
            <w:r>
              <w:t>Cuisine</w:t>
            </w:r>
          </w:p>
        </w:tc>
        <w:tc>
          <w:tcPr>
            <w:tcW w:w="13223" w:type="dxa"/>
            <w:shd w:val="clear" w:color="auto" w:fill="auto"/>
          </w:tcPr>
          <w:p w:rsidR="00E47BF8" w:rsidRPr="00B54542" w:rsidRDefault="00E47BF8" w:rsidP="00E47BF8">
            <w:pPr>
              <w:rPr>
                <w:lang w:val="fr-FR"/>
              </w:rPr>
            </w:pPr>
            <w:r w:rsidRPr="00B54542">
              <w:rPr>
                <w:lang w:val="fr-FR"/>
              </w:rPr>
              <w:t xml:space="preserve">Il n’existe pas une cuisine mauricienne, mais des cuisines différentes, fortement inspirées des racines indiennes et de la localisation africaine de l’île. Le cari, les dholl puri, le briani, les samoussas viennent de l'inde, tandis que le rougail provient des influences africaines et le mine frit est tout </w:t>
            </w:r>
            <w:r w:rsidRPr="00B54542">
              <w:rPr>
                <w:lang w:val="fr-FR"/>
              </w:rPr>
              <w:lastRenderedPageBreak/>
              <w:t>simplement le plat de nouilles sautées chinoises. La plupart des restaurants proposent tous ces plats dans leur menu, à côté de spécialités occidentales. Il y en a donc pour tous les goûts à Maurice. Bien sûr, les amateurs de poissons seront comblés, à peu de frais.</w:t>
            </w:r>
          </w:p>
        </w:tc>
      </w:tr>
      <w:tr w:rsidR="00E47BF8" w:rsidRPr="00B54542" w:rsidTr="00B54542">
        <w:tc>
          <w:tcPr>
            <w:tcW w:w="500" w:type="dxa"/>
            <w:shd w:val="clear" w:color="auto" w:fill="9CC2E5"/>
          </w:tcPr>
          <w:p w:rsidR="00E47BF8" w:rsidRDefault="00E47BF8" w:rsidP="00E47BF8">
            <w:r>
              <w:lastRenderedPageBreak/>
              <w:t>13</w:t>
            </w:r>
          </w:p>
        </w:tc>
        <w:tc>
          <w:tcPr>
            <w:tcW w:w="1995" w:type="dxa"/>
            <w:shd w:val="clear" w:color="auto" w:fill="9CC2E5"/>
          </w:tcPr>
          <w:p w:rsidR="00E47BF8" w:rsidRDefault="00E47BF8" w:rsidP="00E47BF8">
            <w:r>
              <w:t>Customs and etiquette</w:t>
            </w:r>
          </w:p>
        </w:tc>
        <w:tc>
          <w:tcPr>
            <w:tcW w:w="13223" w:type="dxa"/>
            <w:shd w:val="clear" w:color="auto" w:fill="auto"/>
          </w:tcPr>
          <w:p w:rsidR="00E47BF8" w:rsidRPr="00B54542" w:rsidRDefault="00E47BF8" w:rsidP="00E47BF8">
            <w:pPr>
              <w:rPr>
                <w:lang w:val="fr-FR"/>
              </w:rPr>
            </w:pPr>
            <w:r w:rsidRPr="00B54542">
              <w:rPr>
                <w:lang w:val="fr-FR"/>
              </w:rPr>
              <w:t>Les Mauriciens sont très accueillants et vous vous sentirez rapidement à l'aise dans les soirées dansantes et les festivités locales. Simplicité et convivialité sont de mise ici. Néanmoins, les Mauriciens étant attachés à leur religion, quelle qu'elle soit, il convient de respecter les lieux de culte lors des visites et de ne pas porter de tenue inconvenante dans des lieux considérés comme sacrés ou solennels. Sachez par ailleurs que la justice punit sévèrement la détention de drogues, avec des peines d'emprisonnement ferme de plusieurs dizaines d'années. Les feuilles de papier à rouler le tabac sont formellement interdites.</w:t>
            </w:r>
          </w:p>
        </w:tc>
      </w:tr>
      <w:tr w:rsidR="00E47BF8" w:rsidTr="00B54542">
        <w:tc>
          <w:tcPr>
            <w:tcW w:w="500" w:type="dxa"/>
            <w:shd w:val="clear" w:color="auto" w:fill="0070C0"/>
          </w:tcPr>
          <w:p w:rsidR="00E47BF8" w:rsidRDefault="00E47BF8" w:rsidP="00E47BF8">
            <w:r>
              <w:t>14</w:t>
            </w:r>
          </w:p>
        </w:tc>
        <w:tc>
          <w:tcPr>
            <w:tcW w:w="1995" w:type="dxa"/>
            <w:shd w:val="clear" w:color="auto" w:fill="0070C0"/>
          </w:tcPr>
          <w:p w:rsidR="00E47BF8" w:rsidRDefault="00E47BF8" w:rsidP="00E47BF8">
            <w:r>
              <w:t>Population</w:t>
            </w:r>
          </w:p>
        </w:tc>
        <w:tc>
          <w:tcPr>
            <w:tcW w:w="13223" w:type="dxa"/>
            <w:shd w:val="clear" w:color="auto" w:fill="auto"/>
          </w:tcPr>
          <w:p w:rsidR="00E47BF8" w:rsidRDefault="00E47BF8" w:rsidP="00E47BF8">
            <w:r>
              <w:t xml:space="preserve">1,2 million </w:t>
            </w:r>
            <w:proofErr w:type="spellStart"/>
            <w:r>
              <w:t>d’habitants</w:t>
            </w:r>
            <w:proofErr w:type="spellEnd"/>
          </w:p>
        </w:tc>
      </w:tr>
      <w:tr w:rsidR="00E47BF8" w:rsidRPr="00B54542" w:rsidTr="00B54542">
        <w:tc>
          <w:tcPr>
            <w:tcW w:w="500" w:type="dxa"/>
            <w:shd w:val="clear" w:color="auto" w:fill="9CC2E5"/>
          </w:tcPr>
          <w:p w:rsidR="00E47BF8" w:rsidRDefault="00E47BF8" w:rsidP="00E47BF8">
            <w:r>
              <w:t>15</w:t>
            </w:r>
          </w:p>
        </w:tc>
        <w:tc>
          <w:tcPr>
            <w:tcW w:w="1995" w:type="dxa"/>
            <w:shd w:val="clear" w:color="auto" w:fill="9CC2E5"/>
          </w:tcPr>
          <w:p w:rsidR="00E47BF8" w:rsidRDefault="00E47BF8" w:rsidP="00E47BF8">
            <w:r>
              <w:t>Spoken languages</w:t>
            </w:r>
          </w:p>
        </w:tc>
        <w:tc>
          <w:tcPr>
            <w:tcW w:w="13223" w:type="dxa"/>
            <w:shd w:val="clear" w:color="auto" w:fill="auto"/>
          </w:tcPr>
          <w:p w:rsidR="00E47BF8" w:rsidRPr="00B54542" w:rsidRDefault="00E47BF8" w:rsidP="00E47BF8">
            <w:pPr>
              <w:rPr>
                <w:lang w:val="fr-FR"/>
              </w:rPr>
            </w:pPr>
            <w:r w:rsidRPr="00B54542">
              <w:rPr>
                <w:lang w:val="fr-FR"/>
              </w:rPr>
              <w:t>L'anglais est la langue officielle, mais les habitants parlent généralement aussi le français et le créole. Certains parlent hindi, arabe ou chinois du fait de leurs origines.</w:t>
            </w:r>
          </w:p>
        </w:tc>
      </w:tr>
      <w:tr w:rsidR="00E47BF8" w:rsidRPr="00B54542" w:rsidTr="00B54542">
        <w:tc>
          <w:tcPr>
            <w:tcW w:w="500" w:type="dxa"/>
            <w:shd w:val="clear" w:color="auto" w:fill="0070C0"/>
          </w:tcPr>
          <w:p w:rsidR="00E47BF8" w:rsidRDefault="00E47BF8" w:rsidP="00E47BF8">
            <w:r>
              <w:t>16</w:t>
            </w:r>
          </w:p>
        </w:tc>
        <w:tc>
          <w:tcPr>
            <w:tcW w:w="1995" w:type="dxa"/>
            <w:shd w:val="clear" w:color="auto" w:fill="0070C0"/>
          </w:tcPr>
          <w:p w:rsidR="00E47BF8" w:rsidRDefault="00E47BF8" w:rsidP="00E47BF8">
            <w:r>
              <w:t>Electrical</w:t>
            </w:r>
          </w:p>
        </w:tc>
        <w:tc>
          <w:tcPr>
            <w:tcW w:w="13223" w:type="dxa"/>
            <w:shd w:val="clear" w:color="auto" w:fill="auto"/>
          </w:tcPr>
          <w:p w:rsidR="00E47BF8" w:rsidRPr="00B54542" w:rsidRDefault="00E47BF8" w:rsidP="00E47BF8">
            <w:pPr>
              <w:rPr>
                <w:lang w:val="fr-FR"/>
              </w:rPr>
            </w:pPr>
            <w:r w:rsidRPr="00B54542">
              <w:rPr>
                <w:color w:val="000000"/>
                <w:shd w:val="clear" w:color="auto" w:fill="FFFFFF"/>
                <w:lang w:val="fr-FR"/>
              </w:rPr>
              <w:t>Prises de formes D et G, 230 v, 50 Hz</w:t>
            </w:r>
          </w:p>
        </w:tc>
      </w:tr>
      <w:tr w:rsidR="00E47BF8" w:rsidTr="00B54542">
        <w:tc>
          <w:tcPr>
            <w:tcW w:w="500" w:type="dxa"/>
            <w:shd w:val="clear" w:color="auto" w:fill="9CC2E5"/>
          </w:tcPr>
          <w:p w:rsidR="00E47BF8" w:rsidRDefault="00E47BF8" w:rsidP="00E47BF8">
            <w:r>
              <w:t>17</w:t>
            </w:r>
          </w:p>
        </w:tc>
        <w:tc>
          <w:tcPr>
            <w:tcW w:w="1995" w:type="dxa"/>
            <w:shd w:val="clear" w:color="auto" w:fill="9CC2E5"/>
          </w:tcPr>
          <w:p w:rsidR="00E47BF8" w:rsidRDefault="00E47BF8" w:rsidP="00E47BF8">
            <w:r>
              <w:t>Phone calling code</w:t>
            </w:r>
          </w:p>
        </w:tc>
        <w:tc>
          <w:tcPr>
            <w:tcW w:w="13223" w:type="dxa"/>
            <w:shd w:val="clear" w:color="auto" w:fill="auto"/>
          </w:tcPr>
          <w:p w:rsidR="00E47BF8" w:rsidRDefault="00E47BF8" w:rsidP="00E47BF8">
            <w:r>
              <w:t>+230</w:t>
            </w:r>
          </w:p>
        </w:tc>
      </w:tr>
      <w:tr w:rsidR="00E47BF8" w:rsidTr="00B54542">
        <w:tc>
          <w:tcPr>
            <w:tcW w:w="500" w:type="dxa"/>
            <w:shd w:val="clear" w:color="auto" w:fill="0070C0"/>
          </w:tcPr>
          <w:p w:rsidR="00E47BF8" w:rsidRDefault="00E47BF8" w:rsidP="00E47BF8">
            <w:r>
              <w:t>18</w:t>
            </w:r>
          </w:p>
        </w:tc>
        <w:tc>
          <w:tcPr>
            <w:tcW w:w="1995" w:type="dxa"/>
            <w:shd w:val="clear" w:color="auto" w:fill="0070C0"/>
          </w:tcPr>
          <w:p w:rsidR="00E47BF8" w:rsidRDefault="00E47BF8" w:rsidP="00E47BF8">
            <w:r>
              <w:t>Emergency number</w:t>
            </w:r>
          </w:p>
        </w:tc>
        <w:tc>
          <w:tcPr>
            <w:tcW w:w="13223" w:type="dxa"/>
            <w:shd w:val="clear" w:color="auto" w:fill="auto"/>
          </w:tcPr>
          <w:p w:rsidR="00E47BF8" w:rsidRDefault="00E47BF8" w:rsidP="00E47BF8">
            <w:r>
              <w:t>P</w:t>
            </w:r>
            <w:r w:rsidRPr="00186D9F">
              <w:t xml:space="preserve">olice : 999 </w:t>
            </w:r>
            <w:proofErr w:type="spellStart"/>
            <w:r w:rsidRPr="00186D9F">
              <w:t>ou</w:t>
            </w:r>
            <w:proofErr w:type="spellEnd"/>
            <w:r w:rsidRPr="00186D9F">
              <w:t xml:space="preserve"> 112</w:t>
            </w:r>
          </w:p>
          <w:p w:rsidR="00E47BF8" w:rsidRDefault="00E47BF8" w:rsidP="00E47BF8">
            <w:proofErr w:type="spellStart"/>
            <w:r w:rsidRPr="00186D9F">
              <w:t>Samu</w:t>
            </w:r>
            <w:proofErr w:type="spellEnd"/>
            <w:r w:rsidRPr="00186D9F">
              <w:t xml:space="preserve"> : 114</w:t>
            </w:r>
          </w:p>
          <w:p w:rsidR="00E47BF8" w:rsidRDefault="00E47BF8" w:rsidP="00E47BF8">
            <w:r w:rsidRPr="00186D9F">
              <w:t>Ambulance : 999</w:t>
            </w:r>
          </w:p>
        </w:tc>
      </w:tr>
    </w:tbl>
    <w:p w:rsidR="00B54542" w:rsidRDefault="00B54542"/>
    <w:sectPr w:rsidR="00B5454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031D"/>
    <w:rsid w:val="00B54542"/>
    <w:rsid w:val="00E47BF8"/>
    <w:rsid w:val="00EE0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4AB2A6D-FDA5-42A2-AC5E-53B37DEF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3632</Characters>
  <Application>Microsoft Office Word</Application>
  <DocSecurity>0</DocSecurity>
  <Lines>30</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2015-07-16T14:54:00Z</dcterms:created>
  <dcterms:modified xsi:type="dcterms:W3CDTF">2015-09-28T11:30:00Z</dcterms:modified>
  <cp:category/>
</cp:coreProperties>
</file>