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24C85">
        <w:tc>
          <w:tcPr>
            <w:tcW w:w="500" w:type="dxa"/>
            <w:shd w:val="clear" w:color="auto" w:fill="FF0000"/>
          </w:tcPr>
          <w:p w:rsidR="00524C85" w:rsidRDefault="00524C85">
            <w:bookmarkStart w:id="0" w:name="_GoBack"/>
            <w:bookmarkEnd w:id="0"/>
            <w:r>
              <w:rPr>
                <w:b/>
              </w:rPr>
              <w:t>1</w:t>
            </w:r>
          </w:p>
        </w:tc>
        <w:tc>
          <w:tcPr>
            <w:tcW w:w="2000" w:type="dxa"/>
            <w:shd w:val="clear" w:color="auto" w:fill="FF0000"/>
          </w:tcPr>
          <w:p w:rsidR="00524C85" w:rsidRDefault="00524C85">
            <w:r>
              <w:rPr>
                <w:b/>
              </w:rPr>
              <w:t>Language</w:t>
            </w:r>
          </w:p>
        </w:tc>
        <w:tc>
          <w:tcPr>
            <w:tcW w:w="13300" w:type="dxa"/>
          </w:tcPr>
          <w:p w:rsidR="00524C85" w:rsidRDefault="00524C85">
            <w:r>
              <w:t>ja_JP</w:t>
            </w:r>
          </w:p>
        </w:tc>
      </w:tr>
      <w:tr w:rsidR="00524C85">
        <w:tc>
          <w:tcPr>
            <w:tcW w:w="500" w:type="dxa"/>
            <w:shd w:val="clear" w:color="auto" w:fill="FF0000"/>
          </w:tcPr>
          <w:p w:rsidR="00524C85" w:rsidRDefault="00524C85">
            <w:r>
              <w:rPr>
                <w:b/>
              </w:rPr>
              <w:t>2</w:t>
            </w:r>
          </w:p>
        </w:tc>
        <w:tc>
          <w:tcPr>
            <w:tcW w:w="2000" w:type="dxa"/>
            <w:shd w:val="clear" w:color="auto" w:fill="FF0000"/>
          </w:tcPr>
          <w:p w:rsidR="00524C85" w:rsidRDefault="00524C85">
            <w:r>
              <w:rPr>
                <w:b/>
              </w:rPr>
              <w:t>Destinations</w:t>
            </w:r>
          </w:p>
        </w:tc>
        <w:tc>
          <w:tcPr>
            <w:tcW w:w="13300" w:type="dxa"/>
          </w:tcPr>
          <w:p w:rsidR="00524C85" w:rsidRDefault="00524C85">
            <w:r>
              <w:t>Nagasaki</w:t>
            </w:r>
          </w:p>
        </w:tc>
      </w:tr>
      <w:tr w:rsidR="00524C85">
        <w:tc>
          <w:tcPr>
            <w:tcW w:w="500" w:type="dxa"/>
            <w:shd w:val="clear" w:color="auto" w:fill="FF0000"/>
          </w:tcPr>
          <w:p w:rsidR="00524C85" w:rsidRDefault="00524C85">
            <w:r>
              <w:t>3</w:t>
            </w:r>
          </w:p>
        </w:tc>
        <w:tc>
          <w:tcPr>
            <w:tcW w:w="2000" w:type="dxa"/>
            <w:shd w:val="clear" w:color="auto" w:fill="FF0000"/>
          </w:tcPr>
          <w:p w:rsidR="00524C85" w:rsidRDefault="00524C85">
            <w:r>
              <w:t>Category</w:t>
            </w:r>
          </w:p>
        </w:tc>
        <w:tc>
          <w:tcPr>
            <w:tcW w:w="13300" w:type="dxa"/>
          </w:tcPr>
          <w:p w:rsidR="00524C85" w:rsidRDefault="00524C85">
            <w:r>
              <w:t xml:space="preserve">                                                                                           Travel Tips  </w:t>
            </w:r>
          </w:p>
        </w:tc>
      </w:tr>
      <w:tr w:rsidR="00524C85">
        <w:tc>
          <w:tcPr>
            <w:tcW w:w="500" w:type="dxa"/>
            <w:shd w:val="clear" w:color="auto" w:fill="0070C0"/>
          </w:tcPr>
          <w:p w:rsidR="00524C85" w:rsidRDefault="00524C85">
            <w:r>
              <w:t>4</w:t>
            </w:r>
          </w:p>
        </w:tc>
        <w:tc>
          <w:tcPr>
            <w:tcW w:w="2000" w:type="dxa"/>
            <w:shd w:val="clear" w:color="auto" w:fill="0070C0"/>
          </w:tcPr>
          <w:p w:rsidR="00524C85" w:rsidRDefault="00524C85">
            <w:r>
              <w:t>Destination</w:t>
            </w:r>
          </w:p>
        </w:tc>
        <w:tc>
          <w:tcPr>
            <w:tcW w:w="13300" w:type="dxa"/>
          </w:tcPr>
          <w:p w:rsidR="00524C85" w:rsidRDefault="00524C85">
            <w:pPr>
              <w:rPr>
                <w:rFonts w:hint="eastAsia"/>
                <w:lang w:eastAsia="ja-JP"/>
              </w:rPr>
            </w:pPr>
            <w:r>
              <w:rPr>
                <w:rFonts w:hint="eastAsia"/>
                <w:lang w:eastAsia="ja-JP"/>
              </w:rPr>
              <w:t>長崎</w:t>
            </w:r>
          </w:p>
        </w:tc>
      </w:tr>
      <w:tr w:rsidR="00524C85">
        <w:tc>
          <w:tcPr>
            <w:tcW w:w="500" w:type="dxa"/>
            <w:shd w:val="clear" w:color="auto" w:fill="9CC2E5"/>
          </w:tcPr>
          <w:p w:rsidR="00524C85" w:rsidRDefault="00524C85">
            <w:r>
              <w:t>5</w:t>
            </w:r>
          </w:p>
        </w:tc>
        <w:tc>
          <w:tcPr>
            <w:tcW w:w="2000" w:type="dxa"/>
            <w:shd w:val="clear" w:color="auto" w:fill="9CC2E5"/>
          </w:tcPr>
          <w:p w:rsidR="00524C85" w:rsidRDefault="00524C85">
            <w:r>
              <w:t>Country</w:t>
            </w:r>
          </w:p>
        </w:tc>
        <w:tc>
          <w:tcPr>
            <w:tcW w:w="13300" w:type="dxa"/>
          </w:tcPr>
          <w:p w:rsidR="00524C85" w:rsidRDefault="00524C85">
            <w:pPr>
              <w:rPr>
                <w:rFonts w:hint="eastAsia"/>
                <w:lang w:eastAsia="ja-JP"/>
              </w:rPr>
            </w:pPr>
            <w:r>
              <w:rPr>
                <w:rFonts w:hint="eastAsia"/>
                <w:lang w:eastAsia="ja-JP"/>
              </w:rPr>
              <w:t>日本</w:t>
            </w:r>
          </w:p>
        </w:tc>
      </w:tr>
      <w:tr w:rsidR="00524C85">
        <w:tc>
          <w:tcPr>
            <w:tcW w:w="500" w:type="dxa"/>
            <w:shd w:val="clear" w:color="auto" w:fill="0070C0"/>
          </w:tcPr>
          <w:p w:rsidR="00524C85" w:rsidRDefault="00524C85">
            <w:r>
              <w:t>6</w:t>
            </w:r>
          </w:p>
        </w:tc>
        <w:tc>
          <w:tcPr>
            <w:tcW w:w="2000" w:type="dxa"/>
            <w:shd w:val="clear" w:color="auto" w:fill="0070C0"/>
          </w:tcPr>
          <w:p w:rsidR="00524C85" w:rsidRDefault="00524C85">
            <w:r>
              <w:t>Content name</w:t>
            </w:r>
          </w:p>
        </w:tc>
        <w:tc>
          <w:tcPr>
            <w:tcW w:w="13300" w:type="dxa"/>
          </w:tcPr>
          <w:p w:rsidR="00524C85" w:rsidRDefault="009F5CE0">
            <w:pPr>
              <w:rPr>
                <w:rFonts w:hint="eastAsia"/>
                <w:lang w:eastAsia="ja-JP"/>
              </w:rPr>
            </w:pPr>
            <w:r>
              <w:rPr>
                <w:rFonts w:hint="eastAsia"/>
                <w:lang w:eastAsia="ja-JP"/>
              </w:rPr>
              <w:t>長崎観光のノウハウ</w:t>
            </w:r>
          </w:p>
        </w:tc>
      </w:tr>
      <w:tr w:rsidR="00524C85">
        <w:tc>
          <w:tcPr>
            <w:tcW w:w="500" w:type="dxa"/>
            <w:shd w:val="clear" w:color="auto" w:fill="FF0000"/>
          </w:tcPr>
          <w:p w:rsidR="00524C85" w:rsidRDefault="00524C85">
            <w:r>
              <w:t>7</w:t>
            </w:r>
          </w:p>
        </w:tc>
        <w:tc>
          <w:tcPr>
            <w:tcW w:w="2000" w:type="dxa"/>
            <w:shd w:val="clear" w:color="auto" w:fill="FF0000"/>
          </w:tcPr>
          <w:p w:rsidR="00524C85" w:rsidRDefault="00524C85">
            <w:r>
              <w:t>Destination ID</w:t>
            </w:r>
          </w:p>
        </w:tc>
        <w:tc>
          <w:tcPr>
            <w:tcW w:w="13300" w:type="dxa"/>
          </w:tcPr>
          <w:p w:rsidR="00524C85" w:rsidRDefault="00524C85">
            <w:r>
              <w:t>www.hotels.com/de722556</w:t>
            </w:r>
          </w:p>
        </w:tc>
      </w:tr>
      <w:tr w:rsidR="00524C85">
        <w:tc>
          <w:tcPr>
            <w:tcW w:w="500" w:type="dxa"/>
            <w:shd w:val="clear" w:color="auto" w:fill="0070C0"/>
          </w:tcPr>
          <w:p w:rsidR="00524C85" w:rsidRDefault="00524C85">
            <w:r>
              <w:t>8</w:t>
            </w:r>
          </w:p>
        </w:tc>
        <w:tc>
          <w:tcPr>
            <w:tcW w:w="2000" w:type="dxa"/>
            <w:shd w:val="clear" w:color="auto" w:fill="0070C0"/>
          </w:tcPr>
          <w:p w:rsidR="00524C85" w:rsidRDefault="00524C85">
            <w:r>
              <w:t>Introduction</w:t>
            </w:r>
          </w:p>
        </w:tc>
        <w:tc>
          <w:tcPr>
            <w:tcW w:w="13300" w:type="dxa"/>
          </w:tcPr>
          <w:p w:rsidR="00524C85" w:rsidRDefault="00524C85">
            <w:pPr>
              <w:rPr>
                <w:lang w:eastAsia="ja-JP"/>
              </w:rPr>
            </w:pPr>
            <w:r>
              <w:rPr>
                <w:rFonts w:ascii="HiraKakuProN-W3" w:eastAsia="HiraKakuProN-W3" w:hAnsi="Times New Roman" w:hint="eastAsia"/>
                <w:sz w:val="24"/>
                <w:lang w:val="en-US" w:eastAsia="ja-JP"/>
              </w:rPr>
              <w:t>世界</w:t>
            </w:r>
            <w:r w:rsidR="009F5CE0">
              <w:rPr>
                <w:rFonts w:ascii="HiraKakuProN-W3" w:eastAsia="HiraKakuProN-W3" w:hAnsi="Times New Roman" w:hint="eastAsia"/>
                <w:sz w:val="24"/>
                <w:lang w:val="en-US" w:eastAsia="ja-JP"/>
              </w:rPr>
              <w:t>屈指の夜景、異国情緒溢れる街並み、原爆の歴史、折衷様式の食べ物</w:t>
            </w:r>
            <w:r>
              <w:rPr>
                <w:rFonts w:ascii="HiraKakuProN-W3" w:eastAsia="HiraKakuProN-W3" w:hAnsi="Times New Roman" w:hint="eastAsia"/>
                <w:sz w:val="24"/>
                <w:lang w:val="en-US" w:eastAsia="ja-JP"/>
              </w:rPr>
              <w:t>など、長崎という土地にしかない、特別な歴史や風景を見学、体感してみましょう。</w:t>
            </w:r>
          </w:p>
        </w:tc>
      </w:tr>
      <w:tr w:rsidR="00524C85">
        <w:tc>
          <w:tcPr>
            <w:tcW w:w="500" w:type="dxa"/>
            <w:shd w:val="clear" w:color="auto" w:fill="9CC2E5"/>
          </w:tcPr>
          <w:p w:rsidR="00524C85" w:rsidRDefault="00524C85">
            <w:r>
              <w:t>9</w:t>
            </w:r>
          </w:p>
        </w:tc>
        <w:tc>
          <w:tcPr>
            <w:tcW w:w="2000" w:type="dxa"/>
            <w:shd w:val="clear" w:color="auto" w:fill="9CC2E5"/>
          </w:tcPr>
          <w:p w:rsidR="00524C85" w:rsidRDefault="00524C85">
            <w:r>
              <w:t>Best time to travel</w:t>
            </w:r>
          </w:p>
        </w:tc>
        <w:tc>
          <w:tcPr>
            <w:tcW w:w="13300" w:type="dxa"/>
          </w:tcPr>
          <w:p w:rsidR="00524C85" w:rsidRDefault="00524C85">
            <w:pPr>
              <w:rPr>
                <w:lang w:eastAsia="ja-JP"/>
              </w:rPr>
            </w:pPr>
            <w:r>
              <w:rPr>
                <w:rFonts w:ascii="HiraKakuProN-W3" w:eastAsia="HiraKakuProN-W3" w:hAnsi="Times New Roman"/>
                <w:sz w:val="24"/>
                <w:lang w:val="en-US" w:eastAsia="ja-JP"/>
              </w:rPr>
              <w:t>1</w:t>
            </w:r>
            <w:r>
              <w:rPr>
                <w:rFonts w:ascii="HiraKakuProN-W3" w:eastAsia="HiraKakuProN-W3" w:hAnsi="Times New Roman" w:hint="eastAsia"/>
                <w:sz w:val="24"/>
                <w:lang w:val="en-US" w:eastAsia="ja-JP"/>
              </w:rPr>
              <w:t>年を通して見どころ、美味しいものの豊富な長崎です。澄んだ冬の空気にイルミネーションが映える冬の時期はとくにおすすめです。</w:t>
            </w:r>
          </w:p>
        </w:tc>
      </w:tr>
      <w:tr w:rsidR="00524C85">
        <w:tc>
          <w:tcPr>
            <w:tcW w:w="500" w:type="dxa"/>
            <w:shd w:val="clear" w:color="auto" w:fill="0070C0"/>
          </w:tcPr>
          <w:p w:rsidR="00524C85" w:rsidRDefault="00524C85">
            <w:r>
              <w:t>10</w:t>
            </w:r>
          </w:p>
        </w:tc>
        <w:tc>
          <w:tcPr>
            <w:tcW w:w="2000" w:type="dxa"/>
            <w:shd w:val="clear" w:color="auto" w:fill="0070C0"/>
          </w:tcPr>
          <w:p w:rsidR="00524C85" w:rsidRDefault="00524C85">
            <w:r>
              <w:t>Not to miss</w:t>
            </w:r>
          </w:p>
        </w:tc>
        <w:tc>
          <w:tcPr>
            <w:tcW w:w="13300" w:type="dxa"/>
          </w:tcPr>
          <w:p w:rsidR="00524C85" w:rsidRDefault="009F5CE0">
            <w:pPr>
              <w:rPr>
                <w:lang w:eastAsia="ja-JP"/>
              </w:rPr>
            </w:pPr>
            <w:r>
              <w:rPr>
                <w:rFonts w:ascii="HiraMinProN-W3" w:eastAsia="HiraMinProN-W3" w:hAnsi="Times New Roman" w:hint="eastAsia"/>
                <w:sz w:val="24"/>
                <w:lang w:val="en-US" w:eastAsia="ja-JP"/>
              </w:rPr>
              <w:t>長崎の、四季折々のお祭りやイベント</w:t>
            </w:r>
            <w:r w:rsidR="00524C85">
              <w:rPr>
                <w:rFonts w:ascii="HiraMinProN-W3" w:eastAsia="HiraMinProN-W3" w:hAnsi="Times New Roman" w:hint="eastAsia"/>
                <w:sz w:val="24"/>
                <w:lang w:val="en-US" w:eastAsia="ja-JP"/>
              </w:rPr>
              <w:t>をぜひとも体験してみましょう。春には世界の帆船が集う</w:t>
            </w:r>
            <w:r w:rsidR="00524C85">
              <w:rPr>
                <w:rFonts w:ascii="HiraMinProN-W3" w:eastAsia="HiraMinProN-W3" w:hAnsi="Times New Roman"/>
                <w:sz w:val="24"/>
                <w:lang w:val="en-US" w:eastAsia="ja-JP"/>
              </w:rPr>
              <w:t>5</w:t>
            </w:r>
            <w:r w:rsidR="00524C85">
              <w:rPr>
                <w:rFonts w:ascii="HiraMinProN-W3" w:eastAsia="HiraMinProN-W3" w:hAnsi="Times New Roman" w:hint="eastAsia"/>
                <w:sz w:val="24"/>
                <w:lang w:val="en-US" w:eastAsia="ja-JP"/>
              </w:rPr>
              <w:t>日間の長崎帆船まつり。夏は長崎ペーロン選手権大会、みなとまつり、精霊流し。秋には江戸と異国の豪華絢爛な踊りとあきまつり、長崎くんち。冬には</w:t>
            </w:r>
            <w:r w:rsidR="00524C85">
              <w:rPr>
                <w:rFonts w:ascii="HiraMinProN-W3" w:eastAsia="HiraMinProN-W3" w:hAnsi="Times New Roman"/>
                <w:sz w:val="24"/>
                <w:lang w:val="en-US" w:eastAsia="ja-JP"/>
              </w:rPr>
              <w:t>100</w:t>
            </w:r>
            <w:r w:rsidR="00524C85">
              <w:rPr>
                <w:rFonts w:ascii="HiraMinProN-W3" w:eastAsia="HiraMinProN-W3" w:hAnsi="Times New Roman" w:hint="eastAsia"/>
                <w:sz w:val="24"/>
                <w:lang w:val="en-US" w:eastAsia="ja-JP"/>
              </w:rPr>
              <w:t>万人を魅了する中華街の長崎ランタンフェスティバルが開催されます。</w:t>
            </w:r>
          </w:p>
        </w:tc>
      </w:tr>
      <w:tr w:rsidR="00524C85">
        <w:tc>
          <w:tcPr>
            <w:tcW w:w="500" w:type="dxa"/>
            <w:shd w:val="clear" w:color="auto" w:fill="9CC2E5"/>
          </w:tcPr>
          <w:p w:rsidR="00524C85" w:rsidRDefault="00524C85">
            <w:r>
              <w:t>11</w:t>
            </w:r>
          </w:p>
        </w:tc>
        <w:tc>
          <w:tcPr>
            <w:tcW w:w="2000" w:type="dxa"/>
            <w:shd w:val="clear" w:color="auto" w:fill="9CC2E5"/>
          </w:tcPr>
          <w:p w:rsidR="00524C85" w:rsidRDefault="00524C85">
            <w:r>
              <w:t>Getting around</w:t>
            </w:r>
          </w:p>
        </w:tc>
        <w:tc>
          <w:tcPr>
            <w:tcW w:w="13300" w:type="dxa"/>
          </w:tcPr>
          <w:p w:rsidR="00524C85" w:rsidRPr="009F5CE0" w:rsidRDefault="00524C85" w:rsidP="009F5CE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MinPro-W3" w:eastAsia="HiraMinPro-W3" w:hAnsi="Times New Roman"/>
                <w:sz w:val="24"/>
                <w:lang w:val="en-US" w:eastAsia="ja-JP"/>
              </w:rPr>
            </w:pPr>
            <w:r>
              <w:rPr>
                <w:rFonts w:ascii="HiraKakuProN-W3" w:eastAsia="HiraKakuProN-W3" w:hAnsi="Times New Roman" w:hint="eastAsia"/>
                <w:sz w:val="24"/>
                <w:lang w:val="en-US" w:eastAsia="ja-JP"/>
              </w:rPr>
              <w:t>日本各地から、飛行機を利用しての長崎への旅行には、長崎空港まで東京から</w:t>
            </w:r>
            <w:r>
              <w:rPr>
                <w:rFonts w:ascii="HiraKakuProN-W3" w:eastAsia="HiraKakuProN-W3" w:hAnsi="Times New Roman"/>
                <w:sz w:val="24"/>
                <w:lang w:val="en-US" w:eastAsia="ja-JP"/>
              </w:rPr>
              <w:t>1</w:t>
            </w:r>
            <w:r>
              <w:rPr>
                <w:rFonts w:ascii="HiraKakuProN-W3" w:eastAsia="HiraKakuProN-W3" w:hAnsi="Times New Roman" w:hint="eastAsia"/>
                <w:sz w:val="24"/>
                <w:lang w:val="en-US" w:eastAsia="ja-JP"/>
              </w:rPr>
              <w:t>時間</w:t>
            </w:r>
            <w:r>
              <w:rPr>
                <w:rFonts w:ascii="HiraKakuProN-W3" w:eastAsia="HiraKakuProN-W3" w:hAnsi="Times New Roman"/>
                <w:sz w:val="24"/>
                <w:lang w:val="en-US" w:eastAsia="ja-JP"/>
              </w:rPr>
              <w:t>50</w:t>
            </w:r>
            <w:r>
              <w:rPr>
                <w:rFonts w:ascii="HiraKakuProN-W3" w:eastAsia="HiraKakuProN-W3" w:hAnsi="Times New Roman" w:hint="eastAsia"/>
                <w:sz w:val="24"/>
                <w:lang w:val="en-US" w:eastAsia="ja-JP"/>
              </w:rPr>
              <w:t>分、名古屋から</w:t>
            </w:r>
            <w:r>
              <w:rPr>
                <w:rFonts w:ascii="HiraKakuProN-W3" w:eastAsia="HiraKakuProN-W3" w:hAnsi="Times New Roman"/>
                <w:sz w:val="24"/>
                <w:lang w:val="en-US" w:eastAsia="ja-JP"/>
              </w:rPr>
              <w:t>1</w:t>
            </w:r>
            <w:r>
              <w:rPr>
                <w:rFonts w:ascii="HiraKakuProN-W3" w:eastAsia="HiraKakuProN-W3" w:hAnsi="Times New Roman" w:hint="eastAsia"/>
                <w:sz w:val="24"/>
                <w:lang w:val="en-US" w:eastAsia="ja-JP"/>
              </w:rPr>
              <w:t>時間</w:t>
            </w:r>
            <w:r>
              <w:rPr>
                <w:rFonts w:ascii="HiraKakuProN-W3" w:eastAsia="HiraKakuProN-W3" w:hAnsi="Times New Roman"/>
                <w:sz w:val="24"/>
                <w:lang w:val="en-US" w:eastAsia="ja-JP"/>
              </w:rPr>
              <w:t>25</w:t>
            </w:r>
            <w:r>
              <w:rPr>
                <w:rFonts w:ascii="HiraKakuProN-W3" w:eastAsia="HiraKakuProN-W3" w:hAnsi="Times New Roman" w:hint="eastAsia"/>
                <w:sz w:val="24"/>
                <w:lang w:val="en-US" w:eastAsia="ja-JP"/>
              </w:rPr>
              <w:t>分、神戸から</w:t>
            </w:r>
            <w:r>
              <w:rPr>
                <w:rFonts w:ascii="HiraKakuProN-W3" w:eastAsia="HiraKakuProN-W3" w:hAnsi="Times New Roman"/>
                <w:sz w:val="24"/>
                <w:lang w:val="en-US" w:eastAsia="ja-JP"/>
              </w:rPr>
              <w:t>1</w:t>
            </w:r>
            <w:r>
              <w:rPr>
                <w:rFonts w:ascii="HiraKakuProN-W3" w:eastAsia="HiraKakuProN-W3" w:hAnsi="Times New Roman" w:hint="eastAsia"/>
                <w:sz w:val="24"/>
                <w:lang w:val="en-US" w:eastAsia="ja-JP"/>
              </w:rPr>
              <w:t>時間</w:t>
            </w:r>
            <w:r>
              <w:rPr>
                <w:rFonts w:ascii="HiraKakuProN-W3" w:eastAsia="HiraKakuProN-W3" w:hAnsi="Times New Roman"/>
                <w:sz w:val="24"/>
                <w:lang w:val="en-US" w:eastAsia="ja-JP"/>
              </w:rPr>
              <w:t>10</w:t>
            </w:r>
            <w:r>
              <w:rPr>
                <w:rFonts w:ascii="HiraKakuProN-W3" w:eastAsia="HiraKakuProN-W3" w:hAnsi="Times New Roman" w:hint="eastAsia"/>
                <w:sz w:val="24"/>
                <w:lang w:val="en-US" w:eastAsia="ja-JP"/>
              </w:rPr>
              <w:t>分です。空港から長崎市内までは、リムジンバスで</w:t>
            </w:r>
            <w:r>
              <w:rPr>
                <w:rFonts w:ascii="HiraKakuProN-W3" w:eastAsia="HiraKakuProN-W3" w:hAnsi="Times New Roman"/>
                <w:sz w:val="24"/>
                <w:lang w:val="en-US" w:eastAsia="ja-JP"/>
              </w:rPr>
              <w:t>35</w:t>
            </w:r>
            <w:r w:rsidR="009F5CE0">
              <w:rPr>
                <w:rFonts w:ascii="HiraKakuProN-W3" w:eastAsia="HiraKakuProN-W3" w:hAnsi="Times New Roman" w:hint="eastAsia"/>
                <w:sz w:val="24"/>
                <w:lang w:val="en-US" w:eastAsia="ja-JP"/>
              </w:rPr>
              <w:t>分</w:t>
            </w:r>
            <w:r>
              <w:rPr>
                <w:rFonts w:ascii="HiraKakuProN-W3" w:eastAsia="HiraKakuProN-W3" w:hAnsi="Times New Roman" w:hint="eastAsia"/>
                <w:sz w:val="24"/>
                <w:lang w:val="en-US" w:eastAsia="ja-JP"/>
              </w:rPr>
              <w:t>から</w:t>
            </w:r>
            <w:r>
              <w:rPr>
                <w:rFonts w:ascii="HiraKakuProN-W3" w:eastAsia="HiraKakuProN-W3" w:hAnsi="Times New Roman"/>
                <w:sz w:val="24"/>
                <w:lang w:val="en-US" w:eastAsia="ja-JP"/>
              </w:rPr>
              <w:t>55</w:t>
            </w:r>
            <w:r>
              <w:rPr>
                <w:rFonts w:ascii="HiraKakuProN-W3" w:eastAsia="HiraKakuProN-W3" w:hAnsi="Times New Roman" w:hint="eastAsia"/>
                <w:sz w:val="24"/>
                <w:lang w:val="en-US" w:eastAsia="ja-JP"/>
              </w:rPr>
              <w:t>分です。</w:t>
            </w:r>
            <w:r>
              <w:rPr>
                <w:rFonts w:ascii="HiraMinPro-W3" w:eastAsia="HiraMinPro-W3" w:hAnsi="Times New Roman" w:hint="eastAsia"/>
                <w:sz w:val="24"/>
                <w:lang w:val="en-US" w:eastAsia="ja-JP"/>
              </w:rPr>
              <w:t>電車を利用して長崎市内まで、大分から</w:t>
            </w:r>
            <w:r>
              <w:rPr>
                <w:rFonts w:ascii="HiraMinPro-W3" w:eastAsia="HiraMinPro-W3" w:hAnsi="Times New Roman"/>
                <w:sz w:val="24"/>
                <w:lang w:val="en-US" w:eastAsia="ja-JP"/>
              </w:rPr>
              <w:t>4</w:t>
            </w:r>
            <w:r>
              <w:rPr>
                <w:rFonts w:ascii="HiraMinPro-W3" w:eastAsia="HiraMinPro-W3" w:hAnsi="Times New Roman" w:hint="eastAsia"/>
                <w:sz w:val="24"/>
                <w:lang w:val="en-US" w:eastAsia="ja-JP"/>
              </w:rPr>
              <w:t>時間、鹿児島から</w:t>
            </w:r>
            <w:r>
              <w:rPr>
                <w:rFonts w:ascii="HiraMinPro-W3" w:eastAsia="HiraMinPro-W3" w:hAnsi="Times New Roman"/>
                <w:sz w:val="24"/>
                <w:lang w:val="en-US" w:eastAsia="ja-JP"/>
              </w:rPr>
              <w:t>3</w:t>
            </w:r>
            <w:r>
              <w:rPr>
                <w:rFonts w:ascii="HiraMinPro-W3" w:eastAsia="HiraMinPro-W3" w:hAnsi="Times New Roman" w:hint="eastAsia"/>
                <w:sz w:val="24"/>
                <w:lang w:val="en-US" w:eastAsia="ja-JP"/>
              </w:rPr>
              <w:t>時間</w:t>
            </w:r>
            <w:r>
              <w:rPr>
                <w:rFonts w:ascii="HiraMinPro-W3" w:eastAsia="HiraMinPro-W3" w:hAnsi="Times New Roman"/>
                <w:sz w:val="24"/>
                <w:lang w:val="en-US" w:eastAsia="ja-JP"/>
              </w:rPr>
              <w:t>20</w:t>
            </w:r>
            <w:r>
              <w:rPr>
                <w:rFonts w:ascii="HiraMinPro-W3" w:eastAsia="HiraMinPro-W3" w:hAnsi="Times New Roman" w:hint="eastAsia"/>
                <w:sz w:val="24"/>
                <w:lang w:val="en-US" w:eastAsia="ja-JP"/>
              </w:rPr>
              <w:t>分、熊本から</w:t>
            </w:r>
            <w:r>
              <w:rPr>
                <w:rFonts w:ascii="HiraMinPro-W3" w:eastAsia="HiraMinPro-W3" w:hAnsi="Times New Roman"/>
                <w:sz w:val="24"/>
                <w:lang w:val="en-US" w:eastAsia="ja-JP"/>
              </w:rPr>
              <w:t>2</w:t>
            </w:r>
            <w:r>
              <w:rPr>
                <w:rFonts w:ascii="HiraMinPro-W3" w:eastAsia="HiraMinPro-W3" w:hAnsi="Times New Roman" w:hint="eastAsia"/>
                <w:sz w:val="24"/>
                <w:lang w:val="en-US" w:eastAsia="ja-JP"/>
              </w:rPr>
              <w:t>時間</w:t>
            </w:r>
            <w:r>
              <w:rPr>
                <w:rFonts w:ascii="HiraMinPro-W3" w:eastAsia="HiraMinPro-W3" w:hAnsi="Times New Roman"/>
                <w:sz w:val="24"/>
                <w:lang w:val="en-US" w:eastAsia="ja-JP"/>
              </w:rPr>
              <w:t>20</w:t>
            </w:r>
            <w:r>
              <w:rPr>
                <w:rFonts w:ascii="HiraMinPro-W3" w:eastAsia="HiraMinPro-W3" w:hAnsi="Times New Roman" w:hint="eastAsia"/>
                <w:sz w:val="24"/>
                <w:lang w:val="en-US" w:eastAsia="ja-JP"/>
              </w:rPr>
              <w:t>分、佐賀から</w:t>
            </w:r>
            <w:r>
              <w:rPr>
                <w:rFonts w:ascii="HiraMinPro-W3" w:eastAsia="HiraMinPro-W3" w:hAnsi="Times New Roman"/>
                <w:sz w:val="24"/>
                <w:lang w:val="en-US" w:eastAsia="ja-JP"/>
              </w:rPr>
              <w:t>1</w:t>
            </w:r>
            <w:r>
              <w:rPr>
                <w:rFonts w:ascii="HiraMinPro-W3" w:eastAsia="HiraMinPro-W3" w:hAnsi="Times New Roman" w:hint="eastAsia"/>
                <w:sz w:val="24"/>
                <w:lang w:val="en-US" w:eastAsia="ja-JP"/>
              </w:rPr>
              <w:t>時間</w:t>
            </w:r>
            <w:r>
              <w:rPr>
                <w:rFonts w:ascii="HiraMinPro-W3" w:eastAsia="HiraMinPro-W3" w:hAnsi="Times New Roman"/>
                <w:sz w:val="24"/>
                <w:lang w:val="en-US" w:eastAsia="ja-JP"/>
              </w:rPr>
              <w:t>20</w:t>
            </w:r>
            <w:r>
              <w:rPr>
                <w:rFonts w:ascii="HiraMinPro-W3" w:eastAsia="HiraMinPro-W3" w:hAnsi="Times New Roman" w:hint="eastAsia"/>
                <w:sz w:val="24"/>
                <w:lang w:val="en-US" w:eastAsia="ja-JP"/>
              </w:rPr>
              <w:t>分です。</w:t>
            </w:r>
            <w:r w:rsidR="009F5CE0">
              <w:rPr>
                <w:rFonts w:ascii="HiraMinPro-W3" w:eastAsia="HiraMinPro-W3" w:hAnsi="Times New Roman" w:hint="eastAsia"/>
                <w:sz w:val="24"/>
                <w:lang w:val="en-US" w:eastAsia="ja-JP"/>
              </w:rPr>
              <w:t>長崎市内では路面電車や市内バス、観光バス、タクシーなどが便利です。</w:t>
            </w:r>
          </w:p>
        </w:tc>
      </w:tr>
      <w:tr w:rsidR="00524C85">
        <w:tc>
          <w:tcPr>
            <w:tcW w:w="500" w:type="dxa"/>
            <w:shd w:val="clear" w:color="auto" w:fill="0070C0"/>
          </w:tcPr>
          <w:p w:rsidR="00524C85" w:rsidRDefault="00524C85">
            <w:r>
              <w:t>12</w:t>
            </w:r>
          </w:p>
        </w:tc>
        <w:tc>
          <w:tcPr>
            <w:tcW w:w="2000" w:type="dxa"/>
            <w:shd w:val="clear" w:color="auto" w:fill="0070C0"/>
          </w:tcPr>
          <w:p w:rsidR="00524C85" w:rsidRDefault="00524C85">
            <w:r>
              <w:t>Cuisine</w:t>
            </w:r>
          </w:p>
        </w:tc>
        <w:tc>
          <w:tcPr>
            <w:tcW w:w="13300" w:type="dxa"/>
          </w:tcPr>
          <w:p w:rsidR="00524C85" w:rsidRDefault="009F5CE0">
            <w:pPr>
              <w:rPr>
                <w:lang w:eastAsia="ja-JP"/>
              </w:rPr>
            </w:pPr>
            <w:r>
              <w:rPr>
                <w:rFonts w:ascii="HiraMinProN-W3" w:eastAsia="HiraMinProN-W3" w:hAnsi="Times New Roman" w:hint="eastAsia"/>
                <w:sz w:val="24"/>
                <w:lang w:val="en-US" w:eastAsia="ja-JP"/>
              </w:rPr>
              <w:t>角煮（東坡煮</w:t>
            </w:r>
            <w:r w:rsidR="00524C85">
              <w:rPr>
                <w:rFonts w:ascii="HiraMinProN-W3" w:eastAsia="HiraMinProN-W3" w:hAnsi="Times New Roman" w:hint="eastAsia"/>
                <w:sz w:val="24"/>
                <w:lang w:val="en-US" w:eastAsia="ja-JP"/>
              </w:rPr>
              <w:t>）、角煮まん、</w:t>
            </w:r>
            <w:r>
              <w:rPr>
                <w:rFonts w:ascii="HiraMinProN-W3" w:eastAsia="HiraMinProN-W3" w:hAnsi="Times New Roman" w:hint="eastAsia"/>
                <w:sz w:val="24"/>
                <w:lang w:val="en-US" w:eastAsia="ja-JP"/>
              </w:rPr>
              <w:t>ミルクセーキ、チリンチリンアイス、卓袱料理（しっぽくりょうり）</w:t>
            </w:r>
            <w:r w:rsidR="00524C85">
              <w:rPr>
                <w:rFonts w:ascii="HiraMinProN-W3" w:eastAsia="HiraMinProN-W3" w:hAnsi="Times New Roman" w:hint="eastAsia"/>
                <w:sz w:val="24"/>
                <w:lang w:val="en-US" w:eastAsia="ja-JP"/>
              </w:rPr>
              <w:t>など、長崎ならではの味覚をぜひ試してみましょう。よりよりは、かりんとうに似た</w:t>
            </w:r>
            <w:r>
              <w:rPr>
                <w:rFonts w:ascii="HiraMinProN-W3" w:eastAsia="HiraMinProN-W3" w:hAnsi="Times New Roman" w:hint="eastAsia"/>
                <w:sz w:val="24"/>
                <w:lang w:val="en-US" w:eastAsia="ja-JP"/>
              </w:rPr>
              <w:t>中国のお菓子で、小麦粉をこね、油で揚げて作られます。元々は麻の花の形か</w:t>
            </w:r>
            <w:r w:rsidR="00524C85">
              <w:rPr>
                <w:rFonts w:ascii="HiraMinProN-W3" w:eastAsia="HiraMinProN-W3" w:hAnsi="Times New Roman" w:hint="eastAsia"/>
                <w:sz w:val="24"/>
                <w:lang w:val="en-US" w:eastAsia="ja-JP"/>
              </w:rPr>
              <w:t>螺旋状の形をし</w:t>
            </w:r>
            <w:r>
              <w:rPr>
                <w:rFonts w:ascii="HiraMinProN-W3" w:eastAsia="HiraMinProN-W3" w:hAnsi="Times New Roman" w:hint="eastAsia"/>
                <w:sz w:val="24"/>
                <w:lang w:val="en-US" w:eastAsia="ja-JP"/>
              </w:rPr>
              <w:t>ており、それに例えて「麻花」もしくは壊れやすい形状から脆</w:t>
            </w:r>
            <w:r w:rsidR="00524C85">
              <w:rPr>
                <w:rFonts w:ascii="HiraMinProN-W3" w:eastAsia="HiraMinProN-W3" w:hAnsi="Times New Roman" w:hint="eastAsia"/>
                <w:sz w:val="24"/>
                <w:lang w:val="en-US" w:eastAsia="ja-JP"/>
              </w:rPr>
              <w:t>い麻花の意味で「脆麻</w:t>
            </w:r>
            <w:r>
              <w:rPr>
                <w:rFonts w:ascii="HiraMinProN-W3" w:eastAsia="HiraMinProN-W3" w:hAnsi="Times New Roman" w:hint="eastAsia"/>
                <w:sz w:val="24"/>
                <w:lang w:val="en-US" w:eastAsia="ja-JP"/>
              </w:rPr>
              <w:lastRenderedPageBreak/>
              <w:t>花」と書かれてきました。さくさくした食感と</w:t>
            </w:r>
            <w:r w:rsidR="00524C85">
              <w:rPr>
                <w:rFonts w:ascii="HiraMinProN-W3" w:eastAsia="HiraMinProN-W3" w:hAnsi="Times New Roman" w:hint="eastAsia"/>
                <w:sz w:val="24"/>
                <w:lang w:val="en-US" w:eastAsia="ja-JP"/>
              </w:rPr>
              <w:t>甘い味が特徴です。長崎ではカステラも外せません。有名な幕末の志士、坂本龍馬が慶応三年</w:t>
            </w:r>
            <w:r w:rsidR="00524C85">
              <w:rPr>
                <w:rFonts w:ascii="Times-Roman" w:eastAsia="HiraMinProN-W3" w:hAnsi="Times-Roman"/>
                <w:sz w:val="24"/>
                <w:lang w:val="en-US" w:eastAsia="ja-JP"/>
              </w:rPr>
              <w:t>(1867)</w:t>
            </w:r>
            <w:r w:rsidR="00524C85">
              <w:rPr>
                <w:rFonts w:ascii="HiraMinProN-W3" w:eastAsia="HiraMinProN-W3" w:hAnsi="Times-Roman" w:hint="eastAsia"/>
                <w:sz w:val="24"/>
                <w:lang w:val="en-US" w:eastAsia="ja-JP"/>
              </w:rPr>
              <w:t>に長崎で組織した「海援隊」の日誌には、カステラ仕様の項目が「正味、玉子百目、うとん七十目、さとふ百目。此ヲ合テヤク也、和蘭実方」などと記されています。</w:t>
            </w:r>
          </w:p>
        </w:tc>
      </w:tr>
      <w:tr w:rsidR="00524C85">
        <w:tc>
          <w:tcPr>
            <w:tcW w:w="500" w:type="dxa"/>
            <w:shd w:val="clear" w:color="auto" w:fill="9CC2E5"/>
          </w:tcPr>
          <w:p w:rsidR="00524C85" w:rsidRDefault="00524C85">
            <w:r>
              <w:lastRenderedPageBreak/>
              <w:t>13</w:t>
            </w:r>
          </w:p>
        </w:tc>
        <w:tc>
          <w:tcPr>
            <w:tcW w:w="2000" w:type="dxa"/>
            <w:shd w:val="clear" w:color="auto" w:fill="9CC2E5"/>
          </w:tcPr>
          <w:p w:rsidR="00524C85" w:rsidRDefault="00524C85">
            <w:r>
              <w:t>Customs and etiquette</w:t>
            </w:r>
          </w:p>
        </w:tc>
        <w:tc>
          <w:tcPr>
            <w:tcW w:w="13300" w:type="dxa"/>
          </w:tcPr>
          <w:p w:rsidR="00524C85" w:rsidRDefault="00524C85">
            <w:pPr>
              <w:rPr>
                <w:lang w:eastAsia="ja-JP"/>
              </w:rPr>
            </w:pPr>
            <w:r>
              <w:rPr>
                <w:rFonts w:ascii="HiraKakuProN-W3" w:eastAsia="HiraKakuProN-W3" w:hAnsi="Times New Roman" w:hint="eastAsia"/>
                <w:sz w:val="24"/>
                <w:lang w:val="en-US" w:eastAsia="ja-JP"/>
              </w:rPr>
              <w:t>長崎市に多くある教会を訪れる際は、マナーを守ることを心がけましょう。なるべくしゃべったり音を立てないようにして、写真撮影も控えましょう。子供連れの場合も大きな声をたてないように</w:t>
            </w:r>
            <w:r w:rsidR="009F5CE0">
              <w:rPr>
                <w:rFonts w:ascii="HiraKakuProN-W3" w:eastAsia="HiraKakuProN-W3" w:hAnsi="Times New Roman" w:hint="eastAsia"/>
                <w:sz w:val="24"/>
                <w:lang w:val="en-US" w:eastAsia="ja-JP"/>
              </w:rPr>
              <w:t>、またあちこち装飾などにさわらないように注意して、お互いに気持ち</w:t>
            </w:r>
            <w:r>
              <w:rPr>
                <w:rFonts w:ascii="HiraKakuProN-W3" w:eastAsia="HiraKakuProN-W3" w:hAnsi="Times New Roman" w:hint="eastAsia"/>
                <w:sz w:val="24"/>
                <w:lang w:val="en-US" w:eastAsia="ja-JP"/>
              </w:rPr>
              <w:t>よく過ごせるような心配りが重要です。</w:t>
            </w:r>
          </w:p>
        </w:tc>
      </w:tr>
      <w:tr w:rsidR="00524C85">
        <w:tc>
          <w:tcPr>
            <w:tcW w:w="500" w:type="dxa"/>
            <w:shd w:val="clear" w:color="auto" w:fill="0070C0"/>
          </w:tcPr>
          <w:p w:rsidR="00524C85" w:rsidRDefault="00524C85">
            <w:r>
              <w:t>14</w:t>
            </w:r>
          </w:p>
        </w:tc>
        <w:tc>
          <w:tcPr>
            <w:tcW w:w="2000" w:type="dxa"/>
            <w:shd w:val="clear" w:color="auto" w:fill="0070C0"/>
          </w:tcPr>
          <w:p w:rsidR="00524C85" w:rsidRDefault="00524C85">
            <w:r>
              <w:t>Population</w:t>
            </w:r>
          </w:p>
        </w:tc>
        <w:tc>
          <w:tcPr>
            <w:tcW w:w="13300" w:type="dxa"/>
          </w:tcPr>
          <w:p w:rsidR="00524C85" w:rsidRDefault="00524C85">
            <w:pPr>
              <w:rPr>
                <w:rFonts w:hint="eastAsia"/>
                <w:lang w:eastAsia="ja-JP"/>
              </w:rPr>
            </w:pPr>
            <w:r>
              <w:rPr>
                <w:rFonts w:hint="eastAsia"/>
                <w:lang w:eastAsia="ja-JP"/>
              </w:rPr>
              <w:t>約</w:t>
            </w:r>
            <w:r>
              <w:rPr>
                <w:rFonts w:hint="eastAsia"/>
                <w:lang w:eastAsia="ja-JP"/>
              </w:rPr>
              <w:t>44</w:t>
            </w:r>
            <w:r>
              <w:rPr>
                <w:rFonts w:hint="eastAsia"/>
                <w:lang w:eastAsia="ja-JP"/>
              </w:rPr>
              <w:t>万</w:t>
            </w:r>
            <w:r>
              <w:rPr>
                <w:rFonts w:hint="eastAsia"/>
                <w:lang w:eastAsia="ja-JP"/>
              </w:rPr>
              <w:t>3000</w:t>
            </w:r>
            <w:r>
              <w:rPr>
                <w:rFonts w:hint="eastAsia"/>
                <w:lang w:eastAsia="ja-JP"/>
              </w:rPr>
              <w:t>人</w:t>
            </w:r>
          </w:p>
        </w:tc>
      </w:tr>
      <w:tr w:rsidR="00524C85">
        <w:tc>
          <w:tcPr>
            <w:tcW w:w="500" w:type="dxa"/>
            <w:shd w:val="clear" w:color="auto" w:fill="9CC2E5"/>
          </w:tcPr>
          <w:p w:rsidR="00524C85" w:rsidRDefault="00524C85">
            <w:r>
              <w:t>15</w:t>
            </w:r>
          </w:p>
        </w:tc>
        <w:tc>
          <w:tcPr>
            <w:tcW w:w="2000" w:type="dxa"/>
            <w:shd w:val="clear" w:color="auto" w:fill="9CC2E5"/>
          </w:tcPr>
          <w:p w:rsidR="00524C85" w:rsidRDefault="00524C85">
            <w:r>
              <w:t>Spoken languages</w:t>
            </w:r>
          </w:p>
        </w:tc>
        <w:tc>
          <w:tcPr>
            <w:tcW w:w="13300" w:type="dxa"/>
          </w:tcPr>
          <w:p w:rsidR="00524C85" w:rsidRDefault="00524C85">
            <w:pPr>
              <w:rPr>
                <w:rFonts w:hint="eastAsia"/>
                <w:lang w:eastAsia="ja-JP"/>
              </w:rPr>
            </w:pPr>
            <w:r>
              <w:rPr>
                <w:rFonts w:hint="eastAsia"/>
                <w:lang w:eastAsia="ja-JP"/>
              </w:rPr>
              <w:t>日本語</w:t>
            </w:r>
          </w:p>
        </w:tc>
      </w:tr>
      <w:tr w:rsidR="00524C85">
        <w:tc>
          <w:tcPr>
            <w:tcW w:w="500" w:type="dxa"/>
            <w:shd w:val="clear" w:color="auto" w:fill="0070C0"/>
          </w:tcPr>
          <w:p w:rsidR="00524C85" w:rsidRDefault="00524C85">
            <w:r>
              <w:t>16</w:t>
            </w:r>
          </w:p>
        </w:tc>
        <w:tc>
          <w:tcPr>
            <w:tcW w:w="2000" w:type="dxa"/>
            <w:shd w:val="clear" w:color="auto" w:fill="0070C0"/>
          </w:tcPr>
          <w:p w:rsidR="00524C85" w:rsidRDefault="00524C85">
            <w:r>
              <w:t>Electrical</w:t>
            </w:r>
          </w:p>
        </w:tc>
        <w:tc>
          <w:tcPr>
            <w:tcW w:w="13300" w:type="dxa"/>
          </w:tcPr>
          <w:p w:rsidR="00524C85" w:rsidRDefault="00524C85">
            <w:pPr>
              <w:rPr>
                <w:lang w:val="en-US" w:eastAsia="ja-JP"/>
              </w:rPr>
            </w:pPr>
            <w:r>
              <w:rPr>
                <w:lang w:val="en-US" w:eastAsia="ja-JP"/>
              </w:rPr>
              <w:t>100V</w:t>
            </w:r>
            <w:r w:rsidR="00AA5512">
              <w:rPr>
                <w:rFonts w:hint="eastAsia"/>
                <w:lang w:val="en-US" w:eastAsia="ja-JP"/>
              </w:rPr>
              <w:t xml:space="preserve">　プラグタイプ</w:t>
            </w:r>
            <w:r w:rsidR="00AA5512">
              <w:rPr>
                <w:rFonts w:hint="eastAsia"/>
                <w:lang w:val="en-US" w:eastAsia="ja-JP"/>
              </w:rPr>
              <w:t>A</w:t>
            </w:r>
            <w:r w:rsidR="00AA5512">
              <w:rPr>
                <w:rFonts w:hint="eastAsia"/>
                <w:lang w:val="en-US" w:eastAsia="ja-JP"/>
              </w:rPr>
              <w:t>型</w:t>
            </w:r>
          </w:p>
        </w:tc>
      </w:tr>
      <w:tr w:rsidR="00524C85">
        <w:tc>
          <w:tcPr>
            <w:tcW w:w="500" w:type="dxa"/>
            <w:shd w:val="clear" w:color="auto" w:fill="9CC2E5"/>
          </w:tcPr>
          <w:p w:rsidR="00524C85" w:rsidRDefault="00524C85">
            <w:r>
              <w:t>17</w:t>
            </w:r>
          </w:p>
        </w:tc>
        <w:tc>
          <w:tcPr>
            <w:tcW w:w="2000" w:type="dxa"/>
            <w:shd w:val="clear" w:color="auto" w:fill="9CC2E5"/>
          </w:tcPr>
          <w:p w:rsidR="00524C85" w:rsidRDefault="00524C85">
            <w:r>
              <w:t>Phone calling code</w:t>
            </w:r>
          </w:p>
        </w:tc>
        <w:tc>
          <w:tcPr>
            <w:tcW w:w="13300" w:type="dxa"/>
          </w:tcPr>
          <w:p w:rsidR="00524C85" w:rsidRDefault="00524C85">
            <w:pPr>
              <w:rPr>
                <w:lang w:val="en-US"/>
              </w:rPr>
            </w:pPr>
            <w:r>
              <w:rPr>
                <w:lang w:val="en-US"/>
              </w:rPr>
              <w:t>+81 95</w:t>
            </w:r>
          </w:p>
        </w:tc>
      </w:tr>
      <w:tr w:rsidR="00524C85">
        <w:tc>
          <w:tcPr>
            <w:tcW w:w="500" w:type="dxa"/>
            <w:shd w:val="clear" w:color="auto" w:fill="0070C0"/>
          </w:tcPr>
          <w:p w:rsidR="00524C85" w:rsidRDefault="00524C85">
            <w:r>
              <w:t>18</w:t>
            </w:r>
          </w:p>
        </w:tc>
        <w:tc>
          <w:tcPr>
            <w:tcW w:w="2000" w:type="dxa"/>
            <w:shd w:val="clear" w:color="auto" w:fill="0070C0"/>
          </w:tcPr>
          <w:p w:rsidR="00524C85" w:rsidRDefault="00524C85">
            <w:r>
              <w:t>Emergency number</w:t>
            </w:r>
          </w:p>
        </w:tc>
        <w:tc>
          <w:tcPr>
            <w:tcW w:w="13300" w:type="dxa"/>
          </w:tcPr>
          <w:p w:rsidR="00524C85" w:rsidRDefault="00524C85">
            <w:pPr>
              <w:rPr>
                <w:lang w:eastAsia="ja-JP"/>
              </w:rPr>
            </w:pPr>
            <w:r>
              <w:rPr>
                <w:rFonts w:hint="eastAsia"/>
                <w:lang w:eastAsia="ja-JP"/>
              </w:rPr>
              <w:t xml:space="preserve">長崎市消防局警防課　</w:t>
            </w:r>
            <w:r>
              <w:rPr>
                <w:lang w:val="en-US" w:eastAsia="ja-JP"/>
              </w:rPr>
              <w:t xml:space="preserve">+81 </w:t>
            </w:r>
            <w:r>
              <w:rPr>
                <w:rFonts w:hint="eastAsia"/>
                <w:lang w:eastAsia="ja-JP"/>
              </w:rPr>
              <w:t>95-822-0436</w:t>
            </w:r>
            <w:r>
              <w:rPr>
                <w:lang w:eastAsia="ja-JP"/>
              </w:rPr>
              <w:t xml:space="preserve"> </w:t>
            </w:r>
          </w:p>
          <w:p w:rsidR="00524C85" w:rsidRDefault="00524C85">
            <w:pPr>
              <w:rPr>
                <w:lang w:eastAsia="ja-JP"/>
              </w:rPr>
            </w:pPr>
            <w:r>
              <w:rPr>
                <w:lang w:eastAsia="ja-JP"/>
              </w:rPr>
              <w:t>119</w:t>
            </w:r>
            <w:r w:rsidR="00AA5512">
              <w:rPr>
                <w:rFonts w:hint="eastAsia"/>
                <w:lang w:eastAsia="ja-JP"/>
              </w:rPr>
              <w:t xml:space="preserve">　消防</w:t>
            </w:r>
          </w:p>
          <w:p w:rsidR="00524C85" w:rsidRDefault="00524C85">
            <w:pPr>
              <w:rPr>
                <w:lang w:eastAsia="ja-JP"/>
              </w:rPr>
            </w:pPr>
            <w:r>
              <w:rPr>
                <w:lang w:eastAsia="ja-JP"/>
              </w:rPr>
              <w:t>110</w:t>
            </w:r>
            <w:r w:rsidR="00AA5512">
              <w:rPr>
                <w:rFonts w:hint="eastAsia"/>
                <w:lang w:eastAsia="ja-JP"/>
              </w:rPr>
              <w:t xml:space="preserve">　警察</w:t>
            </w:r>
          </w:p>
        </w:tc>
      </w:tr>
    </w:tbl>
    <w:p w:rsidR="00524C85" w:rsidRDefault="00524C85">
      <w:pPr>
        <w:rPr>
          <w:lang w:eastAsia="ja-JP"/>
        </w:rPr>
      </w:pPr>
    </w:p>
    <w:sectPr w:rsidR="00524C8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MinPro-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E0"/>
    <w:rsid w:val="003113E8"/>
    <w:rsid w:val="00524C85"/>
    <w:rsid w:val="009F5CE0"/>
    <w:rsid w:val="00AA5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6BE341-74B7-4A72-BCF1-9589E83A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1244</Characters>
  <Application>Microsoft Office Word</Application>
  <DocSecurity>0</DocSecurity>
  <Lines>10</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2015-09-25T15:53:00Z</dcterms:created>
  <dcterms:modified xsi:type="dcterms:W3CDTF">2015-09-25T15:53:00Z</dcterms:modified>
</cp:coreProperties>
</file>