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7"/>
        <w:gridCol w:w="1986"/>
        <w:gridCol w:w="13059"/>
      </w:tblGrid>
      <w:tr w:rsidR="002A7B17">
        <w:tc>
          <w:tcPr>
            <w:tcW w:w="500" w:type="dxa"/>
            <w:shd w:val="clear" w:color="auto" w:fill="FF0000"/>
          </w:tcPr>
          <w:p w:rsidR="002A7B17" w:rsidRDefault="00B100F0">
            <w:r>
              <w:rPr>
                <w:b/>
              </w:rPr>
              <w:t>1</w:t>
            </w:r>
          </w:p>
        </w:tc>
        <w:tc>
          <w:tcPr>
            <w:tcW w:w="2000" w:type="dxa"/>
            <w:shd w:val="clear" w:color="auto" w:fill="FF0000"/>
          </w:tcPr>
          <w:p w:rsidR="002A7B17" w:rsidRDefault="00B100F0">
            <w:proofErr w:type="spellStart"/>
            <w:r>
              <w:rPr>
                <w:b/>
              </w:rPr>
              <w:t>Language</w:t>
            </w:r>
            <w:proofErr w:type="spellEnd"/>
          </w:p>
        </w:tc>
        <w:tc>
          <w:tcPr>
            <w:tcW w:w="13300" w:type="dxa"/>
          </w:tcPr>
          <w:p w:rsidR="002A7B17" w:rsidRDefault="00B100F0">
            <w:proofErr w:type="spellStart"/>
            <w:r>
              <w:t>ja_JP</w:t>
            </w:r>
            <w:proofErr w:type="spellEnd"/>
          </w:p>
        </w:tc>
      </w:tr>
      <w:tr w:rsidR="002A7B17">
        <w:tc>
          <w:tcPr>
            <w:tcW w:w="500" w:type="dxa"/>
            <w:shd w:val="clear" w:color="auto" w:fill="FF0000"/>
          </w:tcPr>
          <w:p w:rsidR="002A7B17" w:rsidRDefault="00B100F0">
            <w:r>
              <w:rPr>
                <w:b/>
              </w:rPr>
              <w:t>2</w:t>
            </w:r>
          </w:p>
        </w:tc>
        <w:tc>
          <w:tcPr>
            <w:tcW w:w="2000" w:type="dxa"/>
            <w:shd w:val="clear" w:color="auto" w:fill="FF0000"/>
          </w:tcPr>
          <w:p w:rsidR="002A7B17" w:rsidRDefault="00B100F0">
            <w:r>
              <w:rPr>
                <w:b/>
              </w:rPr>
              <w:t>Destinations</w:t>
            </w:r>
          </w:p>
        </w:tc>
        <w:tc>
          <w:tcPr>
            <w:tcW w:w="13300" w:type="dxa"/>
          </w:tcPr>
          <w:p w:rsidR="002A7B17" w:rsidRDefault="00B100F0">
            <w:r>
              <w:t>Narita</w:t>
            </w:r>
          </w:p>
        </w:tc>
      </w:tr>
      <w:tr w:rsidR="002A7B17">
        <w:tc>
          <w:tcPr>
            <w:tcW w:w="500" w:type="dxa"/>
            <w:shd w:val="clear" w:color="auto" w:fill="FF0000"/>
          </w:tcPr>
          <w:p w:rsidR="002A7B17" w:rsidRDefault="00B100F0">
            <w:r>
              <w:t>3</w:t>
            </w:r>
          </w:p>
        </w:tc>
        <w:tc>
          <w:tcPr>
            <w:tcW w:w="2000" w:type="dxa"/>
            <w:shd w:val="clear" w:color="auto" w:fill="FF0000"/>
          </w:tcPr>
          <w:p w:rsidR="002A7B17" w:rsidRDefault="00B100F0">
            <w:proofErr w:type="spellStart"/>
            <w:r>
              <w:t>Category</w:t>
            </w:r>
            <w:proofErr w:type="spellEnd"/>
          </w:p>
        </w:tc>
        <w:tc>
          <w:tcPr>
            <w:tcW w:w="13300" w:type="dxa"/>
          </w:tcPr>
          <w:p w:rsidR="002A7B17" w:rsidRDefault="00B100F0">
            <w:r>
              <w:t xml:space="preserve">                                                                                            </w:t>
            </w:r>
            <w:proofErr w:type="spellStart"/>
            <w:r w:rsidR="00BE2707">
              <w:t>Travel</w:t>
            </w:r>
            <w:proofErr w:type="spellEnd"/>
            <w:r w:rsidR="00BE2707">
              <w:t xml:space="preserve"> Tips</w:t>
            </w:r>
            <w:bookmarkStart w:id="0" w:name="_GoBack"/>
            <w:bookmarkEnd w:id="0"/>
          </w:p>
        </w:tc>
      </w:tr>
      <w:tr w:rsidR="002A7B17">
        <w:tc>
          <w:tcPr>
            <w:tcW w:w="500" w:type="dxa"/>
            <w:shd w:val="clear" w:color="auto" w:fill="0070C0"/>
          </w:tcPr>
          <w:p w:rsidR="002A7B17" w:rsidRDefault="00B100F0">
            <w:r>
              <w:t>4</w:t>
            </w:r>
          </w:p>
        </w:tc>
        <w:tc>
          <w:tcPr>
            <w:tcW w:w="2000" w:type="dxa"/>
            <w:shd w:val="clear" w:color="auto" w:fill="0070C0"/>
          </w:tcPr>
          <w:p w:rsidR="002A7B17" w:rsidRDefault="00B100F0">
            <w:r>
              <w:t>Destination</w:t>
            </w:r>
          </w:p>
        </w:tc>
        <w:tc>
          <w:tcPr>
            <w:tcW w:w="13300" w:type="dxa"/>
          </w:tcPr>
          <w:p w:rsidR="002A7B17" w:rsidRPr="00B100F0" w:rsidRDefault="00B100F0">
            <w:pPr>
              <w:rPr>
                <w:rFonts w:eastAsiaTheme="minorEastAsia"/>
              </w:rPr>
            </w:pPr>
            <w:r>
              <w:rPr>
                <w:rFonts w:eastAsiaTheme="minorEastAsia" w:hint="eastAsia"/>
              </w:rPr>
              <w:t>成田</w:t>
            </w:r>
          </w:p>
        </w:tc>
      </w:tr>
      <w:tr w:rsidR="002A7B17">
        <w:tc>
          <w:tcPr>
            <w:tcW w:w="500" w:type="dxa"/>
            <w:shd w:val="clear" w:color="auto" w:fill="9CC2E5"/>
          </w:tcPr>
          <w:p w:rsidR="002A7B17" w:rsidRDefault="00B100F0">
            <w:r>
              <w:t>5</w:t>
            </w:r>
          </w:p>
        </w:tc>
        <w:tc>
          <w:tcPr>
            <w:tcW w:w="2000" w:type="dxa"/>
            <w:shd w:val="clear" w:color="auto" w:fill="9CC2E5"/>
          </w:tcPr>
          <w:p w:rsidR="002A7B17" w:rsidRDefault="00B100F0">
            <w:r>
              <w:t>Country</w:t>
            </w:r>
          </w:p>
        </w:tc>
        <w:tc>
          <w:tcPr>
            <w:tcW w:w="13300" w:type="dxa"/>
          </w:tcPr>
          <w:p w:rsidR="002A7B17" w:rsidRDefault="00B100F0">
            <w:r>
              <w:rPr>
                <w:rFonts w:hint="eastAsia"/>
              </w:rPr>
              <w:t>日本</w:t>
            </w:r>
          </w:p>
        </w:tc>
      </w:tr>
      <w:tr w:rsidR="002A7B17">
        <w:tc>
          <w:tcPr>
            <w:tcW w:w="500" w:type="dxa"/>
            <w:shd w:val="clear" w:color="auto" w:fill="0070C0"/>
          </w:tcPr>
          <w:p w:rsidR="002A7B17" w:rsidRDefault="00B100F0">
            <w:r>
              <w:t>6</w:t>
            </w:r>
          </w:p>
        </w:tc>
        <w:tc>
          <w:tcPr>
            <w:tcW w:w="2000" w:type="dxa"/>
            <w:shd w:val="clear" w:color="auto" w:fill="0070C0"/>
          </w:tcPr>
          <w:p w:rsidR="002A7B17" w:rsidRDefault="00B100F0">
            <w:r>
              <w:t xml:space="preserve">Content </w:t>
            </w:r>
            <w:proofErr w:type="spellStart"/>
            <w:r>
              <w:t>name</w:t>
            </w:r>
            <w:proofErr w:type="spellEnd"/>
          </w:p>
        </w:tc>
        <w:tc>
          <w:tcPr>
            <w:tcW w:w="13300" w:type="dxa"/>
          </w:tcPr>
          <w:p w:rsidR="002A7B17" w:rsidRDefault="00820BED">
            <w:r>
              <w:rPr>
                <w:rFonts w:hint="eastAsia"/>
              </w:rPr>
              <w:t>成田旅に役立つ情報</w:t>
            </w:r>
          </w:p>
        </w:tc>
      </w:tr>
      <w:tr w:rsidR="002A7B17">
        <w:tc>
          <w:tcPr>
            <w:tcW w:w="500" w:type="dxa"/>
            <w:shd w:val="clear" w:color="auto" w:fill="FF0000"/>
          </w:tcPr>
          <w:p w:rsidR="002A7B17" w:rsidRDefault="00B100F0">
            <w:r>
              <w:t>7</w:t>
            </w:r>
          </w:p>
        </w:tc>
        <w:tc>
          <w:tcPr>
            <w:tcW w:w="2000" w:type="dxa"/>
            <w:shd w:val="clear" w:color="auto" w:fill="FF0000"/>
          </w:tcPr>
          <w:p w:rsidR="002A7B17" w:rsidRDefault="00B100F0">
            <w:r>
              <w:t>Destination ID</w:t>
            </w:r>
          </w:p>
        </w:tc>
        <w:tc>
          <w:tcPr>
            <w:tcW w:w="13300" w:type="dxa"/>
          </w:tcPr>
          <w:p w:rsidR="002A7B17" w:rsidRDefault="00B100F0">
            <w:r>
              <w:t>www.hotels.com/de719937</w:t>
            </w:r>
          </w:p>
        </w:tc>
      </w:tr>
      <w:tr w:rsidR="002A7B17">
        <w:tc>
          <w:tcPr>
            <w:tcW w:w="500" w:type="dxa"/>
            <w:shd w:val="clear" w:color="auto" w:fill="0070C0"/>
          </w:tcPr>
          <w:p w:rsidR="002A7B17" w:rsidRDefault="00B100F0">
            <w:r>
              <w:t>8</w:t>
            </w:r>
          </w:p>
        </w:tc>
        <w:tc>
          <w:tcPr>
            <w:tcW w:w="2000" w:type="dxa"/>
            <w:shd w:val="clear" w:color="auto" w:fill="0070C0"/>
          </w:tcPr>
          <w:p w:rsidR="002A7B17" w:rsidRDefault="00B100F0">
            <w:r>
              <w:t>Introduction</w:t>
            </w:r>
          </w:p>
        </w:tc>
        <w:tc>
          <w:tcPr>
            <w:tcW w:w="13300" w:type="dxa"/>
          </w:tcPr>
          <w:p w:rsidR="002A7B17" w:rsidRDefault="00B100F0">
            <w:r>
              <w:rPr>
                <w:rFonts w:hint="eastAsia"/>
              </w:rPr>
              <w:t>日本の玄関として利用される成田空港を中心</w:t>
            </w:r>
            <w:r w:rsidR="00820BED">
              <w:rPr>
                <w:rFonts w:hint="eastAsia"/>
              </w:rPr>
              <w:t>に国際都市として栄える成田市。日本を初めて訪れる外国からの観光客にも、</w:t>
            </w:r>
            <w:r>
              <w:rPr>
                <w:rFonts w:hint="eastAsia"/>
              </w:rPr>
              <w:t>楽しめる工夫</w:t>
            </w:r>
            <w:r w:rsidR="001F3081">
              <w:rPr>
                <w:rFonts w:hint="eastAsia"/>
              </w:rPr>
              <w:t>が至る所でされています</w:t>
            </w:r>
            <w:r w:rsidR="00820BED">
              <w:rPr>
                <w:rFonts w:hint="eastAsia"/>
              </w:rPr>
              <w:t>。英語のメニューや表示はもちろんの事</w:t>
            </w:r>
            <w:r w:rsidR="001F3081">
              <w:rPr>
                <w:rFonts w:hint="eastAsia"/>
              </w:rPr>
              <w:t>、</w:t>
            </w:r>
            <w:r w:rsidR="00820BED">
              <w:rPr>
                <w:rFonts w:hint="eastAsia"/>
              </w:rPr>
              <w:t>店の従業員に</w:t>
            </w:r>
            <w:r>
              <w:rPr>
                <w:rFonts w:hint="eastAsia"/>
              </w:rPr>
              <w:t>は英語が話せる人が</w:t>
            </w:r>
            <w:r w:rsidR="001F3081">
              <w:rPr>
                <w:rFonts w:hint="eastAsia"/>
              </w:rPr>
              <w:t>多くいるため日本語が出来ない人でも安心して成田を楽しむ事が出来るでしょう</w:t>
            </w:r>
            <w:r>
              <w:rPr>
                <w:rFonts w:hint="eastAsia"/>
              </w:rPr>
              <w:t>。</w:t>
            </w:r>
          </w:p>
        </w:tc>
      </w:tr>
      <w:tr w:rsidR="002A7B17">
        <w:tc>
          <w:tcPr>
            <w:tcW w:w="500" w:type="dxa"/>
            <w:shd w:val="clear" w:color="auto" w:fill="9CC2E5"/>
          </w:tcPr>
          <w:p w:rsidR="002A7B17" w:rsidRDefault="00B100F0">
            <w:r>
              <w:t>9</w:t>
            </w:r>
          </w:p>
        </w:tc>
        <w:tc>
          <w:tcPr>
            <w:tcW w:w="2000" w:type="dxa"/>
            <w:shd w:val="clear" w:color="auto" w:fill="9CC2E5"/>
          </w:tcPr>
          <w:p w:rsidR="002A7B17" w:rsidRDefault="00B100F0">
            <w:r>
              <w:t xml:space="preserve">Best time to </w:t>
            </w:r>
            <w:proofErr w:type="spellStart"/>
            <w:r>
              <w:t>travel</w:t>
            </w:r>
            <w:proofErr w:type="spellEnd"/>
          </w:p>
        </w:tc>
        <w:tc>
          <w:tcPr>
            <w:tcW w:w="13300" w:type="dxa"/>
          </w:tcPr>
          <w:p w:rsidR="00B100F0" w:rsidRDefault="00820BED">
            <w:r>
              <w:rPr>
                <w:rFonts w:hint="eastAsia"/>
              </w:rPr>
              <w:t>成田を訪れるなら気候の穏やかな春または秋がベストシーズンです。６月は梅雨に入るのであまり観光には向いていません。また祭り好きで知られる成田市民。８月は地元の熱気が伝わってくる祭りのシーズンです。祭り目当ての成田旅行も一興です。</w:t>
            </w:r>
          </w:p>
        </w:tc>
      </w:tr>
      <w:tr w:rsidR="002A7B17">
        <w:tc>
          <w:tcPr>
            <w:tcW w:w="500" w:type="dxa"/>
            <w:shd w:val="clear" w:color="auto" w:fill="0070C0"/>
          </w:tcPr>
          <w:p w:rsidR="002A7B17" w:rsidRDefault="00B100F0">
            <w:r>
              <w:t>10</w:t>
            </w:r>
          </w:p>
        </w:tc>
        <w:tc>
          <w:tcPr>
            <w:tcW w:w="2000" w:type="dxa"/>
            <w:shd w:val="clear" w:color="auto" w:fill="0070C0"/>
          </w:tcPr>
          <w:p w:rsidR="002A7B17" w:rsidRDefault="00B100F0">
            <w:r>
              <w:t>Not to miss</w:t>
            </w:r>
          </w:p>
        </w:tc>
        <w:tc>
          <w:tcPr>
            <w:tcW w:w="13300" w:type="dxa"/>
          </w:tcPr>
          <w:p w:rsidR="002A7B17" w:rsidRDefault="00820BED">
            <w:r>
              <w:rPr>
                <w:rFonts w:hint="eastAsia"/>
              </w:rPr>
              <w:t>成田空港は空港としての機能の他に、レストランや展望台など飛行機を利用しない人でも楽しめる工夫がたくさんあります。</w:t>
            </w:r>
            <w:r w:rsidR="00E5605C">
              <w:rPr>
                <w:rFonts w:hint="eastAsia"/>
              </w:rPr>
              <w:t>日が暮れてからライトアップされた滑走路を見ながらのコンサートなど面白い企画もたくさんある</w:t>
            </w:r>
            <w:r>
              <w:rPr>
                <w:rFonts w:hint="eastAsia"/>
              </w:rPr>
              <w:t>のでチェックして下さい。成田不動として多くの人々に親しまれる成田山。その参道には地元の美味しいものやお土産を売る店がずらりと並んでいて、そぞろ歩きも楽しめます。</w:t>
            </w:r>
          </w:p>
        </w:tc>
      </w:tr>
      <w:tr w:rsidR="002A7B17">
        <w:tc>
          <w:tcPr>
            <w:tcW w:w="500" w:type="dxa"/>
            <w:shd w:val="clear" w:color="auto" w:fill="9CC2E5"/>
          </w:tcPr>
          <w:p w:rsidR="002A7B17" w:rsidRDefault="00B100F0">
            <w:r>
              <w:t>11</w:t>
            </w:r>
          </w:p>
        </w:tc>
        <w:tc>
          <w:tcPr>
            <w:tcW w:w="2000" w:type="dxa"/>
            <w:shd w:val="clear" w:color="auto" w:fill="9CC2E5"/>
          </w:tcPr>
          <w:p w:rsidR="002A7B17" w:rsidRDefault="00B100F0">
            <w:proofErr w:type="spellStart"/>
            <w:r>
              <w:t>Getting</w:t>
            </w:r>
            <w:proofErr w:type="spellEnd"/>
            <w:r>
              <w:t xml:space="preserve"> </w:t>
            </w:r>
            <w:proofErr w:type="spellStart"/>
            <w:r>
              <w:t>around</w:t>
            </w:r>
            <w:proofErr w:type="spellEnd"/>
          </w:p>
        </w:tc>
        <w:tc>
          <w:tcPr>
            <w:tcW w:w="13300" w:type="dxa"/>
          </w:tcPr>
          <w:p w:rsidR="002A7B17" w:rsidRDefault="00820BED">
            <w:r>
              <w:rPr>
                <w:rFonts w:hint="eastAsia"/>
              </w:rPr>
              <w:t>成田までの主な交通手段は飛行機です。空港からは成田市内や近隣のホテルまでシャトルバスが運行されています。評判のレストランやバーが多く集まる</w:t>
            </w:r>
            <w:r>
              <w:rPr>
                <w:rFonts w:hint="eastAsia"/>
              </w:rPr>
              <w:t>JR</w:t>
            </w:r>
            <w:r>
              <w:rPr>
                <w:rFonts w:hint="eastAsia"/>
              </w:rPr>
              <w:t>成田駅を中心に</w:t>
            </w:r>
            <w:r>
              <w:rPr>
                <w:rFonts w:hint="eastAsia"/>
              </w:rPr>
              <w:t>JR</w:t>
            </w:r>
            <w:r>
              <w:rPr>
                <w:rFonts w:hint="eastAsia"/>
              </w:rPr>
              <w:t>やバスの路線も充実しています。</w:t>
            </w:r>
          </w:p>
        </w:tc>
      </w:tr>
      <w:tr w:rsidR="002A7B17">
        <w:tc>
          <w:tcPr>
            <w:tcW w:w="500" w:type="dxa"/>
            <w:shd w:val="clear" w:color="auto" w:fill="0070C0"/>
          </w:tcPr>
          <w:p w:rsidR="002A7B17" w:rsidRDefault="00B100F0">
            <w:r>
              <w:t>12</w:t>
            </w:r>
          </w:p>
        </w:tc>
        <w:tc>
          <w:tcPr>
            <w:tcW w:w="2000" w:type="dxa"/>
            <w:shd w:val="clear" w:color="auto" w:fill="0070C0"/>
          </w:tcPr>
          <w:p w:rsidR="002A7B17" w:rsidRDefault="00B100F0">
            <w:r>
              <w:t>Cuisine</w:t>
            </w:r>
          </w:p>
        </w:tc>
        <w:tc>
          <w:tcPr>
            <w:tcW w:w="13300" w:type="dxa"/>
          </w:tcPr>
          <w:p w:rsidR="002A7B17" w:rsidRDefault="00820BED">
            <w:r>
              <w:rPr>
                <w:rFonts w:hint="eastAsia"/>
              </w:rPr>
              <w:t>成田といえば鰻。成田山参道には鰻専門店が並びます。鰻の肝を串に刺して焼き、たれをつけたものも歩きながら食べられます。食べ歩きの出来る甘味もいくつかあります。焼きたてを手に持って歩くのは楽しいものです。特に有名な甘太郎焼きは大判焼きのような見た目で、外がカリッと焼けていて、白餡とこし餡の二種類から選ぶことが出来ます。</w:t>
            </w:r>
          </w:p>
        </w:tc>
      </w:tr>
      <w:tr w:rsidR="002A7B17">
        <w:tc>
          <w:tcPr>
            <w:tcW w:w="500" w:type="dxa"/>
            <w:shd w:val="clear" w:color="auto" w:fill="9CC2E5"/>
          </w:tcPr>
          <w:p w:rsidR="002A7B17" w:rsidRDefault="00B100F0">
            <w:r>
              <w:t>13</w:t>
            </w:r>
          </w:p>
        </w:tc>
        <w:tc>
          <w:tcPr>
            <w:tcW w:w="2000" w:type="dxa"/>
            <w:shd w:val="clear" w:color="auto" w:fill="9CC2E5"/>
          </w:tcPr>
          <w:p w:rsidR="002A7B17" w:rsidRDefault="00B100F0">
            <w:r>
              <w:t xml:space="preserve">Customs and </w:t>
            </w:r>
            <w:proofErr w:type="spellStart"/>
            <w:r>
              <w:t>etiquette</w:t>
            </w:r>
            <w:proofErr w:type="spellEnd"/>
          </w:p>
        </w:tc>
        <w:tc>
          <w:tcPr>
            <w:tcW w:w="13300" w:type="dxa"/>
          </w:tcPr>
          <w:p w:rsidR="002A7B17" w:rsidRDefault="00820BED">
            <w:r>
              <w:rPr>
                <w:rFonts w:hint="eastAsia"/>
              </w:rPr>
              <w:t>日本の玄関成田では様々な国の言語が聞こえてきます。日本には食事の際のチップ制度はありません。一言「美味しかった」と言葉で伝えれば十分です。ドレスコードは基本的にはありませんが、高級ホテルや高級レストランでの食事にはジーンズなどカジュアルな服装は避けましょう。</w:t>
            </w:r>
          </w:p>
        </w:tc>
      </w:tr>
      <w:tr w:rsidR="002A7B17">
        <w:tc>
          <w:tcPr>
            <w:tcW w:w="500" w:type="dxa"/>
            <w:shd w:val="clear" w:color="auto" w:fill="0070C0"/>
          </w:tcPr>
          <w:p w:rsidR="002A7B17" w:rsidRDefault="00B100F0">
            <w:r>
              <w:lastRenderedPageBreak/>
              <w:t>14</w:t>
            </w:r>
          </w:p>
        </w:tc>
        <w:tc>
          <w:tcPr>
            <w:tcW w:w="2000" w:type="dxa"/>
            <w:shd w:val="clear" w:color="auto" w:fill="0070C0"/>
          </w:tcPr>
          <w:p w:rsidR="002A7B17" w:rsidRDefault="00B100F0">
            <w:r>
              <w:t>Population</w:t>
            </w:r>
          </w:p>
        </w:tc>
        <w:tc>
          <w:tcPr>
            <w:tcW w:w="13300" w:type="dxa"/>
          </w:tcPr>
          <w:p w:rsidR="002A7B17" w:rsidRDefault="001F3081">
            <w:r>
              <w:rPr>
                <w:rFonts w:hint="eastAsia"/>
              </w:rPr>
              <w:t>約</w:t>
            </w:r>
            <w:r>
              <w:rPr>
                <w:rFonts w:hint="eastAsia"/>
              </w:rPr>
              <w:t>13</w:t>
            </w:r>
            <w:r w:rsidR="00820BED">
              <w:rPr>
                <w:rFonts w:hint="eastAsia"/>
              </w:rPr>
              <w:t>万人</w:t>
            </w:r>
          </w:p>
        </w:tc>
      </w:tr>
      <w:tr w:rsidR="002A7B17">
        <w:tc>
          <w:tcPr>
            <w:tcW w:w="500" w:type="dxa"/>
            <w:shd w:val="clear" w:color="auto" w:fill="9CC2E5"/>
          </w:tcPr>
          <w:p w:rsidR="002A7B17" w:rsidRDefault="00B100F0">
            <w:r>
              <w:t>15</w:t>
            </w:r>
          </w:p>
        </w:tc>
        <w:tc>
          <w:tcPr>
            <w:tcW w:w="2000" w:type="dxa"/>
            <w:shd w:val="clear" w:color="auto" w:fill="9CC2E5"/>
          </w:tcPr>
          <w:p w:rsidR="002A7B17" w:rsidRDefault="00B100F0">
            <w:proofErr w:type="spellStart"/>
            <w:r>
              <w:t>Spoken</w:t>
            </w:r>
            <w:proofErr w:type="spellEnd"/>
            <w:r>
              <w:t xml:space="preserve"> </w:t>
            </w:r>
            <w:proofErr w:type="spellStart"/>
            <w:r>
              <w:t>languages</w:t>
            </w:r>
            <w:proofErr w:type="spellEnd"/>
          </w:p>
        </w:tc>
        <w:tc>
          <w:tcPr>
            <w:tcW w:w="13300" w:type="dxa"/>
          </w:tcPr>
          <w:p w:rsidR="002A7B17" w:rsidRDefault="007602DB">
            <w:r>
              <w:rPr>
                <w:rFonts w:hint="eastAsia"/>
              </w:rPr>
              <w:t>日本語</w:t>
            </w:r>
          </w:p>
        </w:tc>
      </w:tr>
      <w:tr w:rsidR="002A7B17">
        <w:tc>
          <w:tcPr>
            <w:tcW w:w="500" w:type="dxa"/>
            <w:shd w:val="clear" w:color="auto" w:fill="0070C0"/>
          </w:tcPr>
          <w:p w:rsidR="002A7B17" w:rsidRDefault="00B100F0">
            <w:r>
              <w:t>16</w:t>
            </w:r>
          </w:p>
        </w:tc>
        <w:tc>
          <w:tcPr>
            <w:tcW w:w="2000" w:type="dxa"/>
            <w:shd w:val="clear" w:color="auto" w:fill="0070C0"/>
          </w:tcPr>
          <w:p w:rsidR="002A7B17" w:rsidRDefault="00B100F0">
            <w:proofErr w:type="spellStart"/>
            <w:r>
              <w:t>Electrical</w:t>
            </w:r>
            <w:proofErr w:type="spellEnd"/>
          </w:p>
        </w:tc>
        <w:tc>
          <w:tcPr>
            <w:tcW w:w="13300" w:type="dxa"/>
          </w:tcPr>
          <w:p w:rsidR="002A7B17" w:rsidRDefault="00CC58A0">
            <w:r>
              <w:rPr>
                <w:rFonts w:hint="eastAsia"/>
              </w:rPr>
              <w:t>電圧</w:t>
            </w:r>
            <w:r>
              <w:rPr>
                <w:rFonts w:hint="eastAsia"/>
              </w:rPr>
              <w:t>100V</w:t>
            </w:r>
            <w:r>
              <w:rPr>
                <w:rFonts w:hint="eastAsia"/>
              </w:rPr>
              <w:t xml:space="preserve">　プラグ形状</w:t>
            </w:r>
            <w:r>
              <w:rPr>
                <w:rFonts w:hint="eastAsia"/>
              </w:rPr>
              <w:t>A</w:t>
            </w:r>
            <w:r>
              <w:rPr>
                <w:rFonts w:hint="eastAsia"/>
              </w:rPr>
              <w:t>型</w:t>
            </w:r>
          </w:p>
        </w:tc>
      </w:tr>
      <w:tr w:rsidR="002A7B17">
        <w:tc>
          <w:tcPr>
            <w:tcW w:w="500" w:type="dxa"/>
            <w:shd w:val="clear" w:color="auto" w:fill="9CC2E5"/>
          </w:tcPr>
          <w:p w:rsidR="002A7B17" w:rsidRDefault="00B100F0">
            <w:r>
              <w:t>17</w:t>
            </w:r>
          </w:p>
        </w:tc>
        <w:tc>
          <w:tcPr>
            <w:tcW w:w="2000" w:type="dxa"/>
            <w:shd w:val="clear" w:color="auto" w:fill="9CC2E5"/>
          </w:tcPr>
          <w:p w:rsidR="002A7B17" w:rsidRDefault="00B100F0">
            <w:r>
              <w:t xml:space="preserve">Phone </w:t>
            </w:r>
            <w:proofErr w:type="spellStart"/>
            <w:r>
              <w:t>calling</w:t>
            </w:r>
            <w:proofErr w:type="spellEnd"/>
            <w:r>
              <w:t xml:space="preserve"> code</w:t>
            </w:r>
          </w:p>
        </w:tc>
        <w:tc>
          <w:tcPr>
            <w:tcW w:w="13300" w:type="dxa"/>
          </w:tcPr>
          <w:p w:rsidR="002A7B17" w:rsidRDefault="00CC58A0">
            <w:r>
              <w:rPr>
                <w:rFonts w:hint="eastAsia"/>
              </w:rPr>
              <w:t>国番号</w:t>
            </w:r>
            <w:r>
              <w:rPr>
                <w:rFonts w:hint="eastAsia"/>
              </w:rPr>
              <w:t>+81</w:t>
            </w:r>
            <w:r>
              <w:rPr>
                <w:rFonts w:hint="eastAsia"/>
              </w:rPr>
              <w:t xml:space="preserve">　市外局番</w:t>
            </w:r>
            <w:r>
              <w:rPr>
                <w:rFonts w:hint="eastAsia"/>
              </w:rPr>
              <w:t>0478</w:t>
            </w:r>
          </w:p>
        </w:tc>
      </w:tr>
      <w:tr w:rsidR="002A7B17">
        <w:tc>
          <w:tcPr>
            <w:tcW w:w="500" w:type="dxa"/>
            <w:shd w:val="clear" w:color="auto" w:fill="0070C0"/>
          </w:tcPr>
          <w:p w:rsidR="002A7B17" w:rsidRDefault="00B100F0">
            <w:r>
              <w:t>18</w:t>
            </w:r>
          </w:p>
        </w:tc>
        <w:tc>
          <w:tcPr>
            <w:tcW w:w="2000" w:type="dxa"/>
            <w:shd w:val="clear" w:color="auto" w:fill="0070C0"/>
          </w:tcPr>
          <w:p w:rsidR="002A7B17" w:rsidRDefault="00B100F0">
            <w:r>
              <w:t xml:space="preserve">Emergency </w:t>
            </w:r>
            <w:proofErr w:type="spellStart"/>
            <w:r>
              <w:t>number</w:t>
            </w:r>
            <w:proofErr w:type="spellEnd"/>
          </w:p>
        </w:tc>
        <w:tc>
          <w:tcPr>
            <w:tcW w:w="13300" w:type="dxa"/>
          </w:tcPr>
          <w:p w:rsidR="002A7B17" w:rsidRDefault="007602DB">
            <w:r>
              <w:rPr>
                <w:rFonts w:hint="eastAsia"/>
              </w:rPr>
              <w:t>110</w:t>
            </w:r>
            <w:r>
              <w:rPr>
                <w:rFonts w:hint="eastAsia"/>
              </w:rPr>
              <w:t xml:space="preserve">警察　</w:t>
            </w:r>
            <w:r>
              <w:rPr>
                <w:rFonts w:hint="eastAsia"/>
              </w:rPr>
              <w:t>119</w:t>
            </w:r>
            <w:r w:rsidR="00CC58A0">
              <w:rPr>
                <w:rFonts w:hint="eastAsia"/>
              </w:rPr>
              <w:t xml:space="preserve">　消防</w:t>
            </w:r>
            <w:r w:rsidR="00CC58A0">
              <w:rPr>
                <w:rFonts w:hint="eastAsia"/>
              </w:rPr>
              <w:t>/</w:t>
            </w:r>
            <w:r w:rsidR="00CC58A0">
              <w:rPr>
                <w:rFonts w:hint="eastAsia"/>
              </w:rPr>
              <w:t>救急</w:t>
            </w:r>
          </w:p>
        </w:tc>
      </w:tr>
    </w:tbl>
    <w:p w:rsidR="00B100F0" w:rsidRDefault="00B100F0"/>
    <w:sectPr w:rsidR="00B100F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17"/>
    <w:rsid w:val="001F3081"/>
    <w:rsid w:val="002A7B17"/>
    <w:rsid w:val="004B3A08"/>
    <w:rsid w:val="007602DB"/>
    <w:rsid w:val="00820BED"/>
    <w:rsid w:val="00B100F0"/>
    <w:rsid w:val="00BE2707"/>
    <w:rsid w:val="00CC58A0"/>
    <w:rsid w:val="00CE5EB6"/>
    <w:rsid w:val="00E5605C"/>
    <w:rsid w:val="00F062B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66A7F04-9BE9-436A-B859-AB28CA21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200</Words>
  <Characters>1146</Characters>
  <Application>Microsoft Office Word</Application>
  <DocSecurity>0</DocSecurity>
  <Lines>9</Lines>
  <Paragraphs>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Ayami</dc:creator>
  <cp:keywords/>
  <dc:description/>
  <cp:lastModifiedBy>M Martinez</cp:lastModifiedBy>
  <cp:revision>3</cp:revision>
  <dcterms:created xsi:type="dcterms:W3CDTF">2015-09-29T12:00:00Z</dcterms:created>
  <dcterms:modified xsi:type="dcterms:W3CDTF">2015-09-29T14:10:00Z</dcterms:modified>
  <cp:category/>
</cp:coreProperties>
</file>