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F61832" w:rsidTr="00F61832">
        <w:tc>
          <w:tcPr>
            <w:tcW w:w="500" w:type="dxa"/>
            <w:shd w:val="clear" w:color="auto" w:fill="FF0000"/>
          </w:tcPr>
          <w:p w:rsidR="00AE1E44" w:rsidRDefault="00AE1E44" w:rsidP="00AE1E44">
            <w:bookmarkStart w:id="0" w:name="_GoBack" w:colFirst="2" w:colLast="2"/>
            <w:r w:rsidRPr="00F61832">
              <w:rPr>
                <w:b/>
              </w:rPr>
              <w:t>1</w:t>
            </w:r>
          </w:p>
        </w:tc>
        <w:tc>
          <w:tcPr>
            <w:tcW w:w="1995" w:type="dxa"/>
            <w:shd w:val="clear" w:color="auto" w:fill="FF0000"/>
          </w:tcPr>
          <w:p w:rsidR="00AE1E44" w:rsidRDefault="00AE1E44" w:rsidP="00AE1E44">
            <w:r w:rsidRPr="00F61832">
              <w:rPr>
                <w:b/>
              </w:rPr>
              <w:t>Language</w:t>
            </w:r>
          </w:p>
        </w:tc>
        <w:tc>
          <w:tcPr>
            <w:tcW w:w="13223" w:type="dxa"/>
            <w:shd w:val="clear" w:color="auto" w:fill="auto"/>
          </w:tcPr>
          <w:p w:rsidR="00AE1E44" w:rsidRPr="00F61832" w:rsidRDefault="00AE1E44" w:rsidP="00AE1E44">
            <w:pPr>
              <w:rPr>
                <w:lang w:val="fr-FR"/>
              </w:rPr>
            </w:pPr>
            <w:r w:rsidRPr="00F61832">
              <w:rPr>
                <w:lang w:val="fr-FR"/>
              </w:rPr>
              <w:t>fr_FR</w:t>
            </w:r>
          </w:p>
        </w:tc>
      </w:tr>
      <w:tr w:rsidR="00F61832" w:rsidTr="00F61832">
        <w:tc>
          <w:tcPr>
            <w:tcW w:w="500" w:type="dxa"/>
            <w:shd w:val="clear" w:color="auto" w:fill="FF0000"/>
          </w:tcPr>
          <w:p w:rsidR="00AE1E44" w:rsidRDefault="00AE1E44" w:rsidP="00AE1E44">
            <w:r w:rsidRPr="00F61832">
              <w:rPr>
                <w:b/>
              </w:rPr>
              <w:t>2</w:t>
            </w:r>
          </w:p>
        </w:tc>
        <w:tc>
          <w:tcPr>
            <w:tcW w:w="1995" w:type="dxa"/>
            <w:shd w:val="clear" w:color="auto" w:fill="FF0000"/>
          </w:tcPr>
          <w:p w:rsidR="00AE1E44" w:rsidRDefault="00AE1E44" w:rsidP="00AE1E44">
            <w:r w:rsidRPr="00F61832">
              <w:rPr>
                <w:b/>
              </w:rPr>
              <w:t>Destinations</w:t>
            </w:r>
          </w:p>
        </w:tc>
        <w:tc>
          <w:tcPr>
            <w:tcW w:w="13223" w:type="dxa"/>
            <w:shd w:val="clear" w:color="auto" w:fill="auto"/>
          </w:tcPr>
          <w:p w:rsidR="00AE1E44" w:rsidRPr="00F61832" w:rsidRDefault="00AE1E44" w:rsidP="00AE1E44">
            <w:pPr>
              <w:rPr>
                <w:lang w:val="fr-FR"/>
              </w:rPr>
            </w:pPr>
            <w:r w:rsidRPr="00F61832">
              <w:rPr>
                <w:lang w:val="fr-FR"/>
              </w:rPr>
              <w:t>Reims</w:t>
            </w:r>
          </w:p>
        </w:tc>
      </w:tr>
      <w:tr w:rsidR="00F61832" w:rsidTr="00F61832">
        <w:tc>
          <w:tcPr>
            <w:tcW w:w="500" w:type="dxa"/>
            <w:shd w:val="clear" w:color="auto" w:fill="FF0000"/>
          </w:tcPr>
          <w:p w:rsidR="00AE1E44" w:rsidRDefault="00AE1E44" w:rsidP="00AE1E44">
            <w:r>
              <w:t>3</w:t>
            </w:r>
          </w:p>
        </w:tc>
        <w:tc>
          <w:tcPr>
            <w:tcW w:w="1995" w:type="dxa"/>
            <w:shd w:val="clear" w:color="auto" w:fill="FF0000"/>
          </w:tcPr>
          <w:p w:rsidR="00AE1E44" w:rsidRDefault="00AE1E44" w:rsidP="00AE1E44">
            <w:r>
              <w:t>Category</w:t>
            </w:r>
          </w:p>
        </w:tc>
        <w:tc>
          <w:tcPr>
            <w:tcW w:w="13223" w:type="dxa"/>
            <w:shd w:val="clear" w:color="auto" w:fill="auto"/>
          </w:tcPr>
          <w:p w:rsidR="00AE1E44" w:rsidRPr="00F61832" w:rsidRDefault="00AE1E44" w:rsidP="00AE1E44">
            <w:pPr>
              <w:rPr>
                <w:lang w:val="fr-FR"/>
              </w:rPr>
            </w:pPr>
            <w:r w:rsidRPr="00F61832">
              <w:rPr>
                <w:lang w:val="fr-FR"/>
              </w:rPr>
              <w:t xml:space="preserve">                                                     Travel Tips                                        </w:t>
            </w:r>
          </w:p>
        </w:tc>
      </w:tr>
      <w:tr w:rsidR="00F61832" w:rsidTr="00F61832">
        <w:tc>
          <w:tcPr>
            <w:tcW w:w="500" w:type="dxa"/>
            <w:shd w:val="clear" w:color="auto" w:fill="0070C0"/>
          </w:tcPr>
          <w:p w:rsidR="00AE1E44" w:rsidRDefault="00AE1E44" w:rsidP="00AE1E44">
            <w:r>
              <w:t>4</w:t>
            </w:r>
          </w:p>
        </w:tc>
        <w:tc>
          <w:tcPr>
            <w:tcW w:w="1995" w:type="dxa"/>
            <w:shd w:val="clear" w:color="auto" w:fill="0070C0"/>
          </w:tcPr>
          <w:p w:rsidR="00AE1E44" w:rsidRDefault="00AE1E44" w:rsidP="00AE1E44">
            <w:r>
              <w:t>Destination</w:t>
            </w:r>
          </w:p>
        </w:tc>
        <w:tc>
          <w:tcPr>
            <w:tcW w:w="13223" w:type="dxa"/>
            <w:shd w:val="clear" w:color="auto" w:fill="auto"/>
          </w:tcPr>
          <w:p w:rsidR="00AE1E44" w:rsidRPr="00F61832" w:rsidRDefault="00AE1E44" w:rsidP="00AE1E44">
            <w:pPr>
              <w:rPr>
                <w:lang w:val="fr-FR"/>
              </w:rPr>
            </w:pPr>
            <w:r w:rsidRPr="00F61832">
              <w:rPr>
                <w:lang w:val="fr-FR"/>
              </w:rPr>
              <w:t>Reims</w:t>
            </w:r>
          </w:p>
        </w:tc>
      </w:tr>
      <w:tr w:rsidR="00F61832" w:rsidTr="00F61832">
        <w:tc>
          <w:tcPr>
            <w:tcW w:w="500" w:type="dxa"/>
            <w:shd w:val="clear" w:color="auto" w:fill="9CC2E5"/>
          </w:tcPr>
          <w:p w:rsidR="00AE1E44" w:rsidRDefault="00AE1E44" w:rsidP="00AE1E44">
            <w:r>
              <w:t>5</w:t>
            </w:r>
          </w:p>
        </w:tc>
        <w:tc>
          <w:tcPr>
            <w:tcW w:w="1995" w:type="dxa"/>
            <w:shd w:val="clear" w:color="auto" w:fill="9CC2E5"/>
          </w:tcPr>
          <w:p w:rsidR="00AE1E44" w:rsidRDefault="00AE1E44" w:rsidP="00AE1E44">
            <w:r>
              <w:t>Country</w:t>
            </w:r>
          </w:p>
        </w:tc>
        <w:tc>
          <w:tcPr>
            <w:tcW w:w="13223" w:type="dxa"/>
            <w:shd w:val="clear" w:color="auto" w:fill="auto"/>
          </w:tcPr>
          <w:p w:rsidR="00AE1E44" w:rsidRPr="00F61832" w:rsidRDefault="00AE1E44" w:rsidP="00AE1E44">
            <w:pPr>
              <w:rPr>
                <w:lang w:val="fr-FR"/>
              </w:rPr>
            </w:pPr>
            <w:r w:rsidRPr="00F61832">
              <w:rPr>
                <w:lang w:val="fr-FR"/>
              </w:rPr>
              <w:t>France</w:t>
            </w:r>
          </w:p>
        </w:tc>
      </w:tr>
      <w:tr w:rsidR="00F61832" w:rsidRPr="00F61832" w:rsidTr="00F61832">
        <w:tc>
          <w:tcPr>
            <w:tcW w:w="500" w:type="dxa"/>
            <w:shd w:val="clear" w:color="auto" w:fill="0070C0"/>
          </w:tcPr>
          <w:p w:rsidR="00AE1E44" w:rsidRDefault="00AE1E44" w:rsidP="00AE1E44">
            <w:r>
              <w:t>6</w:t>
            </w:r>
          </w:p>
        </w:tc>
        <w:tc>
          <w:tcPr>
            <w:tcW w:w="1995" w:type="dxa"/>
            <w:shd w:val="clear" w:color="auto" w:fill="0070C0"/>
          </w:tcPr>
          <w:p w:rsidR="00AE1E44" w:rsidRDefault="00AE1E44" w:rsidP="00AE1E44">
            <w:r>
              <w:t>Content name</w:t>
            </w:r>
          </w:p>
        </w:tc>
        <w:tc>
          <w:tcPr>
            <w:tcW w:w="13223" w:type="dxa"/>
            <w:shd w:val="clear" w:color="auto" w:fill="auto"/>
          </w:tcPr>
          <w:p w:rsidR="00AE1E44" w:rsidRPr="00F61832" w:rsidRDefault="00AE1E44" w:rsidP="00AE1E44">
            <w:pPr>
              <w:rPr>
                <w:lang w:val="fr-FR"/>
              </w:rPr>
            </w:pPr>
            <w:r w:rsidRPr="00F61832">
              <w:rPr>
                <w:lang w:val="fr-FR"/>
              </w:rPr>
              <w:t>Tout savoir pour votre séjour à Reims</w:t>
            </w:r>
          </w:p>
        </w:tc>
      </w:tr>
      <w:tr w:rsidR="00F61832" w:rsidTr="00F61832">
        <w:tc>
          <w:tcPr>
            <w:tcW w:w="500" w:type="dxa"/>
            <w:shd w:val="clear" w:color="auto" w:fill="FF0000"/>
          </w:tcPr>
          <w:p w:rsidR="00AE1E44" w:rsidRDefault="00AE1E44" w:rsidP="00AE1E44">
            <w:r>
              <w:t>7</w:t>
            </w:r>
          </w:p>
        </w:tc>
        <w:tc>
          <w:tcPr>
            <w:tcW w:w="1995" w:type="dxa"/>
            <w:shd w:val="clear" w:color="auto" w:fill="FF0000"/>
          </w:tcPr>
          <w:p w:rsidR="00AE1E44" w:rsidRDefault="00AE1E44" w:rsidP="00AE1E44">
            <w:r>
              <w:t>Destination ID</w:t>
            </w:r>
          </w:p>
        </w:tc>
        <w:tc>
          <w:tcPr>
            <w:tcW w:w="13223" w:type="dxa"/>
            <w:shd w:val="clear" w:color="auto" w:fill="auto"/>
          </w:tcPr>
          <w:p w:rsidR="00AE1E44" w:rsidRPr="00F61832" w:rsidRDefault="00AE1E44" w:rsidP="00AE1E44">
            <w:pPr>
              <w:rPr>
                <w:lang w:val="fr-FR"/>
              </w:rPr>
            </w:pPr>
            <w:r w:rsidRPr="00F61832">
              <w:rPr>
                <w:lang w:val="fr-FR"/>
              </w:rPr>
              <w:t>www.hotels.com/de1634279</w:t>
            </w:r>
          </w:p>
        </w:tc>
      </w:tr>
      <w:tr w:rsidR="00F61832" w:rsidRPr="00F61832" w:rsidTr="00F61832">
        <w:tc>
          <w:tcPr>
            <w:tcW w:w="500" w:type="dxa"/>
            <w:shd w:val="clear" w:color="auto" w:fill="0070C0"/>
          </w:tcPr>
          <w:p w:rsidR="00AE1E44" w:rsidRDefault="00AE1E44" w:rsidP="00AE1E44">
            <w:r>
              <w:t>8</w:t>
            </w:r>
          </w:p>
        </w:tc>
        <w:tc>
          <w:tcPr>
            <w:tcW w:w="1995" w:type="dxa"/>
            <w:shd w:val="clear" w:color="auto" w:fill="0070C0"/>
          </w:tcPr>
          <w:p w:rsidR="00AE1E44" w:rsidRDefault="00AE1E44" w:rsidP="00AE1E44">
            <w:r>
              <w:t>Introduction</w:t>
            </w:r>
          </w:p>
        </w:tc>
        <w:tc>
          <w:tcPr>
            <w:tcW w:w="13223" w:type="dxa"/>
            <w:shd w:val="clear" w:color="auto" w:fill="auto"/>
          </w:tcPr>
          <w:p w:rsidR="00AE1E44" w:rsidRPr="00F61832" w:rsidRDefault="00AE1E44" w:rsidP="00AE1E44">
            <w:pPr>
              <w:rPr>
                <w:lang w:val="fr-FR"/>
              </w:rPr>
            </w:pPr>
            <w:r w:rsidRPr="00F61832">
              <w:rPr>
                <w:lang w:val="fr-FR"/>
              </w:rPr>
              <w:t xml:space="preserve">La « cité des Sacres » est une ville remarquable où patrimoine historique et activités modernes se conjuguent en toute harmonie. Ville la plus peuplée de la région Champagne-Ardenne, la ville a su conserver sa douceur de vivre. Au programme d’un séjour à Reims : visite des monuments historiques de la ville, découverte des vignobles alentour et dégustations de champagne, et balades au cœur des espaces verts qui parsèment Reims. </w:t>
            </w:r>
          </w:p>
        </w:tc>
      </w:tr>
      <w:tr w:rsidR="00F61832" w:rsidRPr="00F61832" w:rsidTr="00F61832">
        <w:tc>
          <w:tcPr>
            <w:tcW w:w="500" w:type="dxa"/>
            <w:shd w:val="clear" w:color="auto" w:fill="9CC2E5"/>
          </w:tcPr>
          <w:p w:rsidR="00AE1E44" w:rsidRDefault="00AE1E44" w:rsidP="00AE1E44">
            <w:r>
              <w:t>9</w:t>
            </w:r>
          </w:p>
        </w:tc>
        <w:tc>
          <w:tcPr>
            <w:tcW w:w="1995" w:type="dxa"/>
            <w:shd w:val="clear" w:color="auto" w:fill="9CC2E5"/>
          </w:tcPr>
          <w:p w:rsidR="00AE1E44" w:rsidRDefault="00AE1E44" w:rsidP="00AE1E44">
            <w:r>
              <w:t>Best time to travel</w:t>
            </w:r>
          </w:p>
        </w:tc>
        <w:tc>
          <w:tcPr>
            <w:tcW w:w="13223" w:type="dxa"/>
            <w:shd w:val="clear" w:color="auto" w:fill="auto"/>
          </w:tcPr>
          <w:p w:rsidR="00AE1E44" w:rsidRPr="00F61832" w:rsidRDefault="00AE1E44" w:rsidP="00AE1E44">
            <w:pPr>
              <w:rPr>
                <w:lang w:val="fr-FR"/>
              </w:rPr>
            </w:pPr>
            <w:r w:rsidRPr="00F61832">
              <w:rPr>
                <w:lang w:val="fr-FR"/>
              </w:rPr>
              <w:t xml:space="preserve">Le climat rémois est doux et plutôt humide tout au long de l’année, ce qui permet de visiter la ville en été sans trop souffrir de la chaleur, aussi bien qu’en hiver. La meilleure période de visite est de mai à octobre : les températures y sont particulièrement agréables et plusieurs festivals ont lieu à ce moment de l’année.  </w:t>
            </w:r>
          </w:p>
        </w:tc>
      </w:tr>
      <w:tr w:rsidR="00F61832" w:rsidRPr="00F61832" w:rsidTr="00F61832">
        <w:tc>
          <w:tcPr>
            <w:tcW w:w="500" w:type="dxa"/>
            <w:shd w:val="clear" w:color="auto" w:fill="0070C0"/>
          </w:tcPr>
          <w:p w:rsidR="00AE1E44" w:rsidRDefault="00AE1E44" w:rsidP="00AE1E44">
            <w:r>
              <w:t>10</w:t>
            </w:r>
          </w:p>
        </w:tc>
        <w:tc>
          <w:tcPr>
            <w:tcW w:w="1995" w:type="dxa"/>
            <w:shd w:val="clear" w:color="auto" w:fill="0070C0"/>
          </w:tcPr>
          <w:p w:rsidR="00AE1E44" w:rsidRDefault="00AE1E44" w:rsidP="00AE1E44">
            <w:r>
              <w:t>Not to miss</w:t>
            </w:r>
          </w:p>
        </w:tc>
        <w:tc>
          <w:tcPr>
            <w:tcW w:w="13223" w:type="dxa"/>
            <w:shd w:val="clear" w:color="auto" w:fill="auto"/>
          </w:tcPr>
          <w:p w:rsidR="00AE1E44" w:rsidRPr="00F61832" w:rsidRDefault="00AE1E44" w:rsidP="00AE1E44">
            <w:pPr>
              <w:rPr>
                <w:lang w:val="fr-FR"/>
              </w:rPr>
            </w:pPr>
            <w:r w:rsidRPr="00F61832">
              <w:rPr>
                <w:lang w:val="fr-FR"/>
              </w:rPr>
              <w:t>Quatre lieux d’exception sont incontournables à Reims, et tous sont inscrits au patrimoine mondial de l’UNESCO : tout d’abord la cathédrale Notre-Dame de Reims, lieu de sacre des rois de France durant 10 siècles. Le Palais du Tau, qui accueillit régulièrement la famille royale au cours de l’histoire. Enfin la basilique Saint-Rémi datant du 11</w:t>
            </w:r>
            <w:r w:rsidRPr="00F61832">
              <w:rPr>
                <w:vertAlign w:val="superscript"/>
                <w:lang w:val="fr-FR"/>
              </w:rPr>
              <w:t>e</w:t>
            </w:r>
            <w:r w:rsidRPr="00F61832">
              <w:rPr>
                <w:lang w:val="fr-FR"/>
              </w:rPr>
              <w:t xml:space="preserve"> siècle, et l’ancienne abbaye royale Saint-Rémi, où se trouve également un musée sur l’histoire de Reims.</w:t>
            </w:r>
          </w:p>
        </w:tc>
      </w:tr>
      <w:tr w:rsidR="00F61832" w:rsidRPr="00F61832" w:rsidTr="00F61832">
        <w:tc>
          <w:tcPr>
            <w:tcW w:w="500" w:type="dxa"/>
            <w:shd w:val="clear" w:color="auto" w:fill="9CC2E5"/>
          </w:tcPr>
          <w:p w:rsidR="00AE1E44" w:rsidRDefault="00AE1E44" w:rsidP="00AE1E44">
            <w:r>
              <w:t>11</w:t>
            </w:r>
          </w:p>
        </w:tc>
        <w:tc>
          <w:tcPr>
            <w:tcW w:w="1995" w:type="dxa"/>
            <w:shd w:val="clear" w:color="auto" w:fill="9CC2E5"/>
          </w:tcPr>
          <w:p w:rsidR="00AE1E44" w:rsidRDefault="00AE1E44" w:rsidP="00AE1E44">
            <w:r>
              <w:t>Getting around</w:t>
            </w:r>
          </w:p>
        </w:tc>
        <w:tc>
          <w:tcPr>
            <w:tcW w:w="13223" w:type="dxa"/>
            <w:shd w:val="clear" w:color="auto" w:fill="auto"/>
          </w:tcPr>
          <w:p w:rsidR="00AE1E44" w:rsidRPr="00F61832" w:rsidRDefault="00AE1E44" w:rsidP="00AE1E44">
            <w:pPr>
              <w:rPr>
                <w:lang w:val="fr-FR"/>
              </w:rPr>
            </w:pPr>
            <w:r w:rsidRPr="00F61832">
              <w:rPr>
                <w:lang w:val="fr-FR"/>
              </w:rPr>
              <w:t xml:space="preserve">Quatre autoroutes passent par Reims (A26, A4, A34, A344), ce qui permet de facilement rejoindre la ville, quelle que soit votre provenance. Reims compte par ailleurs 3 gares ferroviaires ; le TGV fait la liaison avec Paris gare de l’Est en 45 minutes, et avec l’aéroport Paris Charles de Gaulle en 30 minutes. Sur place, vous pourrez facilement emprunter le réseau de bus et tramway pour ne pas avoir à prendre la voiture. </w:t>
            </w:r>
          </w:p>
        </w:tc>
      </w:tr>
      <w:tr w:rsidR="00F61832" w:rsidRPr="00F61832" w:rsidTr="00F61832">
        <w:tc>
          <w:tcPr>
            <w:tcW w:w="500" w:type="dxa"/>
            <w:shd w:val="clear" w:color="auto" w:fill="0070C0"/>
          </w:tcPr>
          <w:p w:rsidR="00AE1E44" w:rsidRDefault="00AE1E44" w:rsidP="00AE1E44">
            <w:r>
              <w:t>12</w:t>
            </w:r>
          </w:p>
        </w:tc>
        <w:tc>
          <w:tcPr>
            <w:tcW w:w="1995" w:type="dxa"/>
            <w:shd w:val="clear" w:color="auto" w:fill="0070C0"/>
          </w:tcPr>
          <w:p w:rsidR="00AE1E44" w:rsidRDefault="00AE1E44" w:rsidP="00AE1E44">
            <w:r>
              <w:t>Cuisine</w:t>
            </w:r>
          </w:p>
        </w:tc>
        <w:tc>
          <w:tcPr>
            <w:tcW w:w="13223" w:type="dxa"/>
            <w:shd w:val="clear" w:color="auto" w:fill="auto"/>
          </w:tcPr>
          <w:p w:rsidR="00AE1E44" w:rsidRPr="00F61832" w:rsidRDefault="00AE1E44" w:rsidP="00AE1E44">
            <w:pPr>
              <w:rPr>
                <w:lang w:val="fr-FR"/>
              </w:rPr>
            </w:pPr>
            <w:r w:rsidRPr="00F61832">
              <w:rPr>
                <w:lang w:val="fr-FR"/>
              </w:rPr>
              <w:t xml:space="preserve">Reims et sa région sont mondialement renommés pour leurs vignes, et la production de champagne. La plupart des grandes maisons de champagne sont situées à Reims, ce qui vous donnera l’occasion de visiter les lieux et d’effectuer des dégustations, que ce soit chez Veuve-Cliquot, Louis Roederer ou encore G.H. Mumm. Ne manquez pas non plus de goûter aux biscuits roses de Reims et au pain d’épice, spécialités de la ville. </w:t>
            </w:r>
          </w:p>
        </w:tc>
      </w:tr>
      <w:tr w:rsidR="00F61832" w:rsidRPr="00F61832" w:rsidTr="00F61832">
        <w:tc>
          <w:tcPr>
            <w:tcW w:w="500" w:type="dxa"/>
            <w:shd w:val="clear" w:color="auto" w:fill="9CC2E5"/>
          </w:tcPr>
          <w:p w:rsidR="00AE1E44" w:rsidRDefault="00AE1E44" w:rsidP="00AE1E44">
            <w:r>
              <w:t>13</w:t>
            </w:r>
          </w:p>
        </w:tc>
        <w:tc>
          <w:tcPr>
            <w:tcW w:w="1995" w:type="dxa"/>
            <w:shd w:val="clear" w:color="auto" w:fill="9CC2E5"/>
          </w:tcPr>
          <w:p w:rsidR="00AE1E44" w:rsidRDefault="00AE1E44" w:rsidP="00AE1E44">
            <w:r>
              <w:t>Customs and etiquette</w:t>
            </w:r>
          </w:p>
        </w:tc>
        <w:tc>
          <w:tcPr>
            <w:tcW w:w="13223" w:type="dxa"/>
            <w:shd w:val="clear" w:color="auto" w:fill="auto"/>
          </w:tcPr>
          <w:p w:rsidR="00AE1E44" w:rsidRPr="00F61832" w:rsidRDefault="00AE1E44" w:rsidP="00AE1E44">
            <w:pPr>
              <w:rPr>
                <w:lang w:val="fr-FR"/>
              </w:rPr>
            </w:pPr>
            <w:r w:rsidRPr="00F61832">
              <w:rPr>
                <w:lang w:val="fr-FR"/>
              </w:rPr>
              <w:t xml:space="preserve">Ville d’Art et d’Histoire, Reims est une ville où la culture occupe une place importante. En plus du patrimoine historique, l’art contemporain y est célébré, et de nombreuses festivités ont lieu toute l’année : c’est l’occasion idéale de se mêler aux Rémois et de découvrir la ville dans une ambiance chaleureuse.  </w:t>
            </w:r>
          </w:p>
        </w:tc>
      </w:tr>
      <w:tr w:rsidR="00F61832" w:rsidTr="00F61832">
        <w:tc>
          <w:tcPr>
            <w:tcW w:w="500" w:type="dxa"/>
            <w:shd w:val="clear" w:color="auto" w:fill="0070C0"/>
          </w:tcPr>
          <w:p w:rsidR="00AE1E44" w:rsidRDefault="00AE1E44" w:rsidP="00AE1E44">
            <w:r>
              <w:t>14</w:t>
            </w:r>
          </w:p>
        </w:tc>
        <w:tc>
          <w:tcPr>
            <w:tcW w:w="1995" w:type="dxa"/>
            <w:shd w:val="clear" w:color="auto" w:fill="0070C0"/>
          </w:tcPr>
          <w:p w:rsidR="00AE1E44" w:rsidRDefault="00AE1E44" w:rsidP="00AE1E44">
            <w:r>
              <w:t>Population</w:t>
            </w:r>
          </w:p>
        </w:tc>
        <w:tc>
          <w:tcPr>
            <w:tcW w:w="13223" w:type="dxa"/>
            <w:shd w:val="clear" w:color="auto" w:fill="auto"/>
          </w:tcPr>
          <w:p w:rsidR="00AE1E44" w:rsidRPr="00F61832" w:rsidRDefault="00AE1E44" w:rsidP="00AE1E44">
            <w:pPr>
              <w:rPr>
                <w:lang w:val="fr-FR"/>
              </w:rPr>
            </w:pPr>
            <w:r w:rsidRPr="00F61832">
              <w:rPr>
                <w:rStyle w:val="nowrap"/>
                <w:rFonts w:eastAsia="Times New Roman" w:cs="Times New Roman"/>
              </w:rPr>
              <w:t>181 000</w:t>
            </w:r>
          </w:p>
        </w:tc>
      </w:tr>
      <w:tr w:rsidR="00F61832" w:rsidTr="00F61832">
        <w:tc>
          <w:tcPr>
            <w:tcW w:w="500" w:type="dxa"/>
            <w:shd w:val="clear" w:color="auto" w:fill="9CC2E5"/>
          </w:tcPr>
          <w:p w:rsidR="00AE1E44" w:rsidRDefault="00AE1E44" w:rsidP="00AE1E44">
            <w:r>
              <w:t>15</w:t>
            </w:r>
          </w:p>
        </w:tc>
        <w:tc>
          <w:tcPr>
            <w:tcW w:w="1995" w:type="dxa"/>
            <w:shd w:val="clear" w:color="auto" w:fill="9CC2E5"/>
          </w:tcPr>
          <w:p w:rsidR="00AE1E44" w:rsidRDefault="00AE1E44" w:rsidP="00AE1E44">
            <w:r>
              <w:t>Spoken languages</w:t>
            </w:r>
          </w:p>
        </w:tc>
        <w:tc>
          <w:tcPr>
            <w:tcW w:w="13223" w:type="dxa"/>
            <w:shd w:val="clear" w:color="auto" w:fill="auto"/>
          </w:tcPr>
          <w:p w:rsidR="00AE1E44" w:rsidRPr="00F61832" w:rsidRDefault="00AE1E44" w:rsidP="00AE1E44">
            <w:pPr>
              <w:rPr>
                <w:lang w:val="fr-FR"/>
              </w:rPr>
            </w:pPr>
            <w:r w:rsidRPr="00F61832">
              <w:rPr>
                <w:lang w:val="fr-FR"/>
              </w:rPr>
              <w:t>Français</w:t>
            </w:r>
          </w:p>
        </w:tc>
      </w:tr>
      <w:tr w:rsidR="00F61832" w:rsidRPr="00F61832" w:rsidTr="00F61832">
        <w:tc>
          <w:tcPr>
            <w:tcW w:w="500" w:type="dxa"/>
            <w:shd w:val="clear" w:color="auto" w:fill="0070C0"/>
          </w:tcPr>
          <w:p w:rsidR="00AE1E44" w:rsidRDefault="00AE1E44" w:rsidP="00AE1E44">
            <w:r>
              <w:t>16</w:t>
            </w:r>
          </w:p>
        </w:tc>
        <w:tc>
          <w:tcPr>
            <w:tcW w:w="1995" w:type="dxa"/>
            <w:shd w:val="clear" w:color="auto" w:fill="0070C0"/>
          </w:tcPr>
          <w:p w:rsidR="00AE1E44" w:rsidRDefault="00AE1E44" w:rsidP="00AE1E44">
            <w:r>
              <w:t>Electrical</w:t>
            </w:r>
          </w:p>
        </w:tc>
        <w:tc>
          <w:tcPr>
            <w:tcW w:w="13223" w:type="dxa"/>
            <w:shd w:val="clear" w:color="auto" w:fill="auto"/>
          </w:tcPr>
          <w:p w:rsidR="00AE1E44" w:rsidRPr="00F61832" w:rsidRDefault="00AE1E44" w:rsidP="00AE1E44">
            <w:pPr>
              <w:rPr>
                <w:lang w:val="fr-FR"/>
              </w:rPr>
            </w:pPr>
            <w:r w:rsidRPr="00F61832">
              <w:rPr>
                <w:rFonts w:eastAsia="Times New Roman" w:cs="Times New Roman"/>
                <w:lang w:val="fr-FR"/>
              </w:rPr>
              <w:t>Voltage : 220-230 ; Fréquence : 50Hz ; Type C, E et F</w:t>
            </w:r>
          </w:p>
        </w:tc>
      </w:tr>
      <w:tr w:rsidR="00F61832" w:rsidTr="00F61832">
        <w:tc>
          <w:tcPr>
            <w:tcW w:w="500" w:type="dxa"/>
            <w:shd w:val="clear" w:color="auto" w:fill="9CC2E5"/>
          </w:tcPr>
          <w:p w:rsidR="00AE1E44" w:rsidRDefault="00AE1E44" w:rsidP="00AE1E44">
            <w:r>
              <w:t>17</w:t>
            </w:r>
          </w:p>
        </w:tc>
        <w:tc>
          <w:tcPr>
            <w:tcW w:w="1995" w:type="dxa"/>
            <w:shd w:val="clear" w:color="auto" w:fill="9CC2E5"/>
          </w:tcPr>
          <w:p w:rsidR="00AE1E44" w:rsidRDefault="00AE1E44" w:rsidP="00AE1E44">
            <w:r>
              <w:t>Phone calling code</w:t>
            </w:r>
          </w:p>
        </w:tc>
        <w:tc>
          <w:tcPr>
            <w:tcW w:w="13223" w:type="dxa"/>
            <w:shd w:val="clear" w:color="auto" w:fill="auto"/>
          </w:tcPr>
          <w:p w:rsidR="00AE1E44" w:rsidRPr="00F61832" w:rsidRDefault="00AE1E44" w:rsidP="00AE1E44">
            <w:pPr>
              <w:rPr>
                <w:lang w:val="fr-FR"/>
              </w:rPr>
            </w:pPr>
            <w:r w:rsidRPr="00F61832">
              <w:rPr>
                <w:lang w:val="fr-FR"/>
              </w:rPr>
              <w:t>+33</w:t>
            </w:r>
          </w:p>
        </w:tc>
      </w:tr>
      <w:tr w:rsidR="00F61832" w:rsidTr="00F61832">
        <w:tc>
          <w:tcPr>
            <w:tcW w:w="500" w:type="dxa"/>
            <w:shd w:val="clear" w:color="auto" w:fill="0070C0"/>
          </w:tcPr>
          <w:p w:rsidR="00AE1E44" w:rsidRDefault="00AE1E44" w:rsidP="00AE1E44">
            <w:r>
              <w:t>18</w:t>
            </w:r>
          </w:p>
        </w:tc>
        <w:tc>
          <w:tcPr>
            <w:tcW w:w="1995" w:type="dxa"/>
            <w:shd w:val="clear" w:color="auto" w:fill="0070C0"/>
          </w:tcPr>
          <w:p w:rsidR="00AE1E44" w:rsidRDefault="00AE1E44" w:rsidP="00AE1E44">
            <w:r>
              <w:t>Emergency number</w:t>
            </w:r>
          </w:p>
        </w:tc>
        <w:tc>
          <w:tcPr>
            <w:tcW w:w="13223" w:type="dxa"/>
            <w:shd w:val="clear" w:color="auto" w:fill="auto"/>
          </w:tcPr>
          <w:p w:rsidR="00AE1E44" w:rsidRPr="00F61832" w:rsidRDefault="00AE1E44" w:rsidP="00AE1E44">
            <w:pPr>
              <w:rPr>
                <w:lang w:val="fr-FR"/>
              </w:rPr>
            </w:pPr>
            <w:r w:rsidRPr="00F61832">
              <w:rPr>
                <w:lang w:val="fr-FR"/>
              </w:rPr>
              <w:t>112</w:t>
            </w:r>
          </w:p>
        </w:tc>
      </w:tr>
      <w:bookmarkEnd w:id="0"/>
    </w:tbl>
    <w:p w:rsidR="00F61832" w:rsidRDefault="00F61832"/>
    <w:sectPr w:rsidR="00F6183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5E25"/>
    <w:rsid w:val="00025E25"/>
    <w:rsid w:val="00AE1E44"/>
    <w:rsid w:val="00F6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94C1B31-8AF1-48F2-958F-41564F80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nowrap">
    <w:name w:val="nowrap"/>
    <w:rsid w:val="00AE1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2515</Characters>
  <Application>Microsoft Office Word</Application>
  <DocSecurity>0</DocSecurity>
  <Lines>20</Lines>
  <Paragraphs>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2015-07-16T14:54:00Z</dcterms:created>
  <dcterms:modified xsi:type="dcterms:W3CDTF">2015-09-28T14:30:00Z</dcterms:modified>
  <cp:category/>
</cp:coreProperties>
</file>