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C71089" w:rsidTr="00D12B24">
        <w:tc>
          <w:tcPr>
            <w:tcW w:w="500" w:type="dxa"/>
            <w:shd w:val="clear" w:color="auto" w:fill="FF0000"/>
          </w:tcPr>
          <w:p w:rsidR="00C71089" w:rsidRDefault="00C71089" w:rsidP="00C71089">
            <w:r w:rsidRPr="00D12B24">
              <w:rPr>
                <w:b/>
              </w:rPr>
              <w:t>1</w:t>
            </w:r>
          </w:p>
        </w:tc>
        <w:tc>
          <w:tcPr>
            <w:tcW w:w="1995" w:type="dxa"/>
            <w:shd w:val="clear" w:color="auto" w:fill="FF0000"/>
          </w:tcPr>
          <w:p w:rsidR="00C71089" w:rsidRDefault="00C71089" w:rsidP="00C71089">
            <w:r w:rsidRPr="00D12B24">
              <w:rPr>
                <w:b/>
              </w:rPr>
              <w:t>Language</w:t>
            </w:r>
          </w:p>
        </w:tc>
        <w:tc>
          <w:tcPr>
            <w:tcW w:w="13223" w:type="dxa"/>
            <w:shd w:val="clear" w:color="auto" w:fill="auto"/>
          </w:tcPr>
          <w:p w:rsidR="00C71089" w:rsidRDefault="00C71089" w:rsidP="00C71089">
            <w:bookmarkStart w:id="0" w:name="_GoBack"/>
            <w:bookmarkEnd w:id="0"/>
            <w:proofErr w:type="spellStart"/>
            <w:r>
              <w:t>fr_FR</w:t>
            </w:r>
            <w:proofErr w:type="spellEnd"/>
          </w:p>
        </w:tc>
      </w:tr>
      <w:tr w:rsidR="00C71089" w:rsidTr="00D12B24">
        <w:tc>
          <w:tcPr>
            <w:tcW w:w="500" w:type="dxa"/>
            <w:shd w:val="clear" w:color="auto" w:fill="FF0000"/>
          </w:tcPr>
          <w:p w:rsidR="00C71089" w:rsidRDefault="00C71089" w:rsidP="00C71089">
            <w:r w:rsidRPr="00D12B24">
              <w:rPr>
                <w:b/>
              </w:rPr>
              <w:t>2</w:t>
            </w:r>
          </w:p>
        </w:tc>
        <w:tc>
          <w:tcPr>
            <w:tcW w:w="1995" w:type="dxa"/>
            <w:shd w:val="clear" w:color="auto" w:fill="FF0000"/>
          </w:tcPr>
          <w:p w:rsidR="00C71089" w:rsidRDefault="00C71089" w:rsidP="00C71089">
            <w:r w:rsidRPr="00D12B24">
              <w:rPr>
                <w:b/>
              </w:rPr>
              <w:t>Destinations</w:t>
            </w:r>
          </w:p>
        </w:tc>
        <w:tc>
          <w:tcPr>
            <w:tcW w:w="13223" w:type="dxa"/>
            <w:shd w:val="clear" w:color="auto" w:fill="auto"/>
          </w:tcPr>
          <w:p w:rsidR="00C71089" w:rsidRDefault="00C71089" w:rsidP="00C71089">
            <w:proofErr w:type="spellStart"/>
            <w:r>
              <w:t>Roissy</w:t>
            </w:r>
            <w:proofErr w:type="spellEnd"/>
            <w:r>
              <w:t>-en-France</w:t>
            </w:r>
          </w:p>
        </w:tc>
      </w:tr>
      <w:tr w:rsidR="00C71089" w:rsidTr="00D12B24">
        <w:tc>
          <w:tcPr>
            <w:tcW w:w="500" w:type="dxa"/>
            <w:shd w:val="clear" w:color="auto" w:fill="FF0000"/>
          </w:tcPr>
          <w:p w:rsidR="00C71089" w:rsidRDefault="00C71089" w:rsidP="00C71089">
            <w:r>
              <w:t>3</w:t>
            </w:r>
          </w:p>
        </w:tc>
        <w:tc>
          <w:tcPr>
            <w:tcW w:w="1995" w:type="dxa"/>
            <w:shd w:val="clear" w:color="auto" w:fill="FF0000"/>
          </w:tcPr>
          <w:p w:rsidR="00C71089" w:rsidRDefault="00C71089" w:rsidP="00C71089">
            <w:r>
              <w:t>Category</w:t>
            </w:r>
          </w:p>
        </w:tc>
        <w:tc>
          <w:tcPr>
            <w:tcW w:w="13223" w:type="dxa"/>
            <w:shd w:val="clear" w:color="auto" w:fill="auto"/>
          </w:tcPr>
          <w:p w:rsidR="00C71089" w:rsidRDefault="00C71089" w:rsidP="00C71089">
            <w:r>
              <w:t xml:space="preserve">                                                                                             Travel Tips</w:t>
            </w:r>
          </w:p>
        </w:tc>
      </w:tr>
      <w:tr w:rsidR="00C71089" w:rsidTr="00D12B24">
        <w:tc>
          <w:tcPr>
            <w:tcW w:w="500" w:type="dxa"/>
            <w:shd w:val="clear" w:color="auto" w:fill="0070C0"/>
          </w:tcPr>
          <w:p w:rsidR="00C71089" w:rsidRDefault="00C71089" w:rsidP="00C71089">
            <w:r>
              <w:t>4</w:t>
            </w:r>
          </w:p>
        </w:tc>
        <w:tc>
          <w:tcPr>
            <w:tcW w:w="1995" w:type="dxa"/>
            <w:shd w:val="clear" w:color="auto" w:fill="0070C0"/>
          </w:tcPr>
          <w:p w:rsidR="00C71089" w:rsidRDefault="00C71089" w:rsidP="00C71089">
            <w:r>
              <w:t>Destination</w:t>
            </w:r>
          </w:p>
        </w:tc>
        <w:tc>
          <w:tcPr>
            <w:tcW w:w="13223" w:type="dxa"/>
            <w:shd w:val="clear" w:color="auto" w:fill="auto"/>
          </w:tcPr>
          <w:p w:rsidR="00C71089" w:rsidRDefault="00C71089" w:rsidP="00C71089">
            <w:proofErr w:type="spellStart"/>
            <w:r w:rsidRPr="00256EB5">
              <w:t>Roissy</w:t>
            </w:r>
            <w:proofErr w:type="spellEnd"/>
            <w:r w:rsidRPr="00256EB5">
              <w:t>-en-France</w:t>
            </w:r>
          </w:p>
        </w:tc>
      </w:tr>
      <w:tr w:rsidR="00C71089" w:rsidTr="00D12B24">
        <w:tc>
          <w:tcPr>
            <w:tcW w:w="500" w:type="dxa"/>
            <w:shd w:val="clear" w:color="auto" w:fill="9CC2E5"/>
          </w:tcPr>
          <w:p w:rsidR="00C71089" w:rsidRDefault="00C71089" w:rsidP="00C71089">
            <w:r>
              <w:t>5</w:t>
            </w:r>
          </w:p>
        </w:tc>
        <w:tc>
          <w:tcPr>
            <w:tcW w:w="1995" w:type="dxa"/>
            <w:shd w:val="clear" w:color="auto" w:fill="9CC2E5"/>
          </w:tcPr>
          <w:p w:rsidR="00C71089" w:rsidRDefault="00C71089" w:rsidP="00C71089">
            <w:r>
              <w:t>Country</w:t>
            </w:r>
          </w:p>
        </w:tc>
        <w:tc>
          <w:tcPr>
            <w:tcW w:w="13223" w:type="dxa"/>
            <w:shd w:val="clear" w:color="auto" w:fill="auto"/>
          </w:tcPr>
          <w:p w:rsidR="00C71089" w:rsidRDefault="00C71089" w:rsidP="00C71089">
            <w:r>
              <w:t>France</w:t>
            </w:r>
          </w:p>
        </w:tc>
      </w:tr>
      <w:tr w:rsidR="00C71089" w:rsidRPr="00D12B24" w:rsidTr="00D12B24">
        <w:tc>
          <w:tcPr>
            <w:tcW w:w="500" w:type="dxa"/>
            <w:shd w:val="clear" w:color="auto" w:fill="0070C0"/>
          </w:tcPr>
          <w:p w:rsidR="00C71089" w:rsidRDefault="00C71089" w:rsidP="00C71089">
            <w:r>
              <w:t>6</w:t>
            </w:r>
          </w:p>
        </w:tc>
        <w:tc>
          <w:tcPr>
            <w:tcW w:w="1995" w:type="dxa"/>
            <w:shd w:val="clear" w:color="auto" w:fill="0070C0"/>
          </w:tcPr>
          <w:p w:rsidR="00C71089" w:rsidRDefault="00C71089" w:rsidP="00C71089">
            <w:r>
              <w:t>Content name</w:t>
            </w:r>
          </w:p>
        </w:tc>
        <w:tc>
          <w:tcPr>
            <w:tcW w:w="13223" w:type="dxa"/>
            <w:shd w:val="clear" w:color="auto" w:fill="auto"/>
          </w:tcPr>
          <w:p w:rsidR="00C71089" w:rsidRPr="00D12B24" w:rsidRDefault="00C71089" w:rsidP="00C71089">
            <w:pPr>
              <w:rPr>
                <w:lang w:val="fr-FR"/>
              </w:rPr>
            </w:pPr>
            <w:r w:rsidRPr="00D12B24">
              <w:rPr>
                <w:lang w:val="fr-FR"/>
              </w:rPr>
              <w:t>Conseils pratiques pour un séjour à Roissy-en-France</w:t>
            </w:r>
          </w:p>
        </w:tc>
      </w:tr>
      <w:tr w:rsidR="00C71089" w:rsidTr="00D12B24">
        <w:tc>
          <w:tcPr>
            <w:tcW w:w="500" w:type="dxa"/>
            <w:shd w:val="clear" w:color="auto" w:fill="FF0000"/>
          </w:tcPr>
          <w:p w:rsidR="00C71089" w:rsidRDefault="00C71089" w:rsidP="00C71089">
            <w:r>
              <w:t>7</w:t>
            </w:r>
          </w:p>
        </w:tc>
        <w:tc>
          <w:tcPr>
            <w:tcW w:w="1995" w:type="dxa"/>
            <w:shd w:val="clear" w:color="auto" w:fill="FF0000"/>
          </w:tcPr>
          <w:p w:rsidR="00C71089" w:rsidRDefault="00C71089" w:rsidP="00C71089">
            <w:r>
              <w:t>Destination ID</w:t>
            </w:r>
          </w:p>
        </w:tc>
        <w:tc>
          <w:tcPr>
            <w:tcW w:w="13223" w:type="dxa"/>
            <w:shd w:val="clear" w:color="auto" w:fill="auto"/>
          </w:tcPr>
          <w:p w:rsidR="00C71089" w:rsidRDefault="00C71089" w:rsidP="00C71089">
            <w:r>
              <w:t>www.hotels.com/de502559</w:t>
            </w:r>
          </w:p>
        </w:tc>
      </w:tr>
      <w:tr w:rsidR="00C71089" w:rsidRPr="00D12B24" w:rsidTr="00D12B24">
        <w:tc>
          <w:tcPr>
            <w:tcW w:w="500" w:type="dxa"/>
            <w:shd w:val="clear" w:color="auto" w:fill="0070C0"/>
          </w:tcPr>
          <w:p w:rsidR="00C71089" w:rsidRDefault="00C71089" w:rsidP="00C71089">
            <w:r>
              <w:t>8</w:t>
            </w:r>
          </w:p>
        </w:tc>
        <w:tc>
          <w:tcPr>
            <w:tcW w:w="1995" w:type="dxa"/>
            <w:shd w:val="clear" w:color="auto" w:fill="0070C0"/>
          </w:tcPr>
          <w:p w:rsidR="00C71089" w:rsidRDefault="00C71089" w:rsidP="00C71089">
            <w:r>
              <w:t>Introduction</w:t>
            </w:r>
          </w:p>
        </w:tc>
        <w:tc>
          <w:tcPr>
            <w:tcW w:w="13223" w:type="dxa"/>
            <w:shd w:val="clear" w:color="auto" w:fill="auto"/>
          </w:tcPr>
          <w:p w:rsidR="00C71089" w:rsidRPr="00D12B24" w:rsidRDefault="00C71089" w:rsidP="00C71089">
            <w:pPr>
              <w:rPr>
                <w:lang w:val="fr-FR"/>
              </w:rPr>
            </w:pPr>
            <w:r w:rsidRPr="00D12B24">
              <w:rPr>
                <w:lang w:val="fr-FR"/>
              </w:rPr>
              <w:t>Petit village d’Île-de-France, Roissy-en-France est essentiellement connu pour l’aéroport installé sur la commune. Pourtant, cette destination ne manque pas de charme. Elle arrive à concilier le confort des installations de l’aéroport et du centre commercial situés à quelques pas avec une ambiance de village tranquille. Roissy est un excellent choix pour passer des vacances détente à quelques kilomètres de Paris : vous pourrez vous rendre dans la capitale pour profiter de ses restaurants et boutiques branchés avant de venir vous ressourcer dans une atmosphère paisible.</w:t>
            </w:r>
          </w:p>
        </w:tc>
      </w:tr>
      <w:tr w:rsidR="00C71089" w:rsidRPr="00D12B24" w:rsidTr="00D12B24">
        <w:tc>
          <w:tcPr>
            <w:tcW w:w="500" w:type="dxa"/>
            <w:shd w:val="clear" w:color="auto" w:fill="9CC2E5"/>
          </w:tcPr>
          <w:p w:rsidR="00C71089" w:rsidRDefault="00C71089" w:rsidP="00C71089">
            <w:r>
              <w:t>9</w:t>
            </w:r>
          </w:p>
        </w:tc>
        <w:tc>
          <w:tcPr>
            <w:tcW w:w="1995" w:type="dxa"/>
            <w:shd w:val="clear" w:color="auto" w:fill="9CC2E5"/>
          </w:tcPr>
          <w:p w:rsidR="00C71089" w:rsidRDefault="00C71089" w:rsidP="00C71089">
            <w:r>
              <w:t>Best time to travel</w:t>
            </w:r>
          </w:p>
        </w:tc>
        <w:tc>
          <w:tcPr>
            <w:tcW w:w="13223" w:type="dxa"/>
            <w:shd w:val="clear" w:color="auto" w:fill="auto"/>
          </w:tcPr>
          <w:p w:rsidR="00C71089" w:rsidRPr="00D12B24" w:rsidRDefault="00C71089" w:rsidP="00C71089">
            <w:pPr>
              <w:rPr>
                <w:lang w:val="fr-FR"/>
              </w:rPr>
            </w:pPr>
            <w:r w:rsidRPr="00D12B24">
              <w:rPr>
                <w:lang w:val="fr-FR"/>
              </w:rPr>
              <w:t>C’est au printemps et en automne que Roissy-en-France est la plus agréable à découvrir. Cependant, si vous séjournez à Roissy pendant un voyage à Paris, toutes les périodes de l’année peuvent avoir leurs avantages et notamment hors-saison, car les tarifs y seront les plus intéressants.</w:t>
            </w:r>
          </w:p>
        </w:tc>
      </w:tr>
      <w:tr w:rsidR="00C71089" w:rsidRPr="00D12B24" w:rsidTr="00D12B24">
        <w:tc>
          <w:tcPr>
            <w:tcW w:w="500" w:type="dxa"/>
            <w:shd w:val="clear" w:color="auto" w:fill="0070C0"/>
          </w:tcPr>
          <w:p w:rsidR="00C71089" w:rsidRDefault="00C71089" w:rsidP="00C71089">
            <w:r>
              <w:t>10</w:t>
            </w:r>
          </w:p>
        </w:tc>
        <w:tc>
          <w:tcPr>
            <w:tcW w:w="1995" w:type="dxa"/>
            <w:shd w:val="clear" w:color="auto" w:fill="0070C0"/>
          </w:tcPr>
          <w:p w:rsidR="00C71089" w:rsidRDefault="00C71089" w:rsidP="00C71089">
            <w:r>
              <w:t>Not to miss</w:t>
            </w:r>
          </w:p>
        </w:tc>
        <w:tc>
          <w:tcPr>
            <w:tcW w:w="13223" w:type="dxa"/>
            <w:shd w:val="clear" w:color="auto" w:fill="auto"/>
          </w:tcPr>
          <w:p w:rsidR="00C71089" w:rsidRPr="00D12B24" w:rsidRDefault="00C71089" w:rsidP="00C71089">
            <w:pPr>
              <w:rPr>
                <w:lang w:val="fr-FR"/>
              </w:rPr>
            </w:pPr>
            <w:r w:rsidRPr="00D12B24">
              <w:rPr>
                <w:lang w:val="fr-FR"/>
              </w:rPr>
              <w:t>Le parc de la Mairie est le lieu emblématique de la ville. Autour d’un hôtel particulier du XVIIIe siècle reconverti en mairie, le parc inclut les vestiges de l’ancien château des Caramans, la sculpture du Métalithe, le train d'atterrissage et le servomoteur de commande de la gouverne arrière du Concorde ainsi que des aires de jeu, un kiosque et des promenades fleuries. Au-delà, le parc se prolonge par le parc de l’Orangerie composé de six jardins à thèmes avec une flore venant des cinq continents.</w:t>
            </w:r>
          </w:p>
        </w:tc>
      </w:tr>
      <w:tr w:rsidR="00C71089" w:rsidRPr="00D12B24" w:rsidTr="00D12B24">
        <w:tc>
          <w:tcPr>
            <w:tcW w:w="500" w:type="dxa"/>
            <w:shd w:val="clear" w:color="auto" w:fill="9CC2E5"/>
          </w:tcPr>
          <w:p w:rsidR="00C71089" w:rsidRDefault="00C71089" w:rsidP="00C71089">
            <w:r>
              <w:t>11</w:t>
            </w:r>
          </w:p>
        </w:tc>
        <w:tc>
          <w:tcPr>
            <w:tcW w:w="1995" w:type="dxa"/>
            <w:shd w:val="clear" w:color="auto" w:fill="9CC2E5"/>
          </w:tcPr>
          <w:p w:rsidR="00C71089" w:rsidRDefault="00C71089" w:rsidP="00C71089">
            <w:r>
              <w:t>Getting around</w:t>
            </w:r>
          </w:p>
        </w:tc>
        <w:tc>
          <w:tcPr>
            <w:tcW w:w="13223" w:type="dxa"/>
            <w:shd w:val="clear" w:color="auto" w:fill="auto"/>
          </w:tcPr>
          <w:p w:rsidR="00C71089" w:rsidRPr="00D12B24" w:rsidRDefault="00C71089" w:rsidP="00C71089">
            <w:pPr>
              <w:rPr>
                <w:lang w:val="fr-FR"/>
              </w:rPr>
            </w:pPr>
            <w:r w:rsidRPr="00D12B24">
              <w:rPr>
                <w:lang w:val="fr-FR"/>
              </w:rPr>
              <w:t>Se rendre à Roissy-en-France est un jeu d’enfant ! Si la ville est avant tout connue, c’est parce que l’aéroport Paris-Charles-de-Gaulle y a élu domicile. L’aéroport accueille essentiellement des vols longs courriers et offre de nombreuses liaisons en navette, train ou RER pour rejoindre les principales villes de la région parisienne. Dans le village de Roissy, vous pourrez normalement vous déplacer à pied ou emprunter l’un des vélos mis à la disposition des touristes par l’Office du tourisme.</w:t>
            </w:r>
          </w:p>
        </w:tc>
      </w:tr>
      <w:tr w:rsidR="00C71089" w:rsidRPr="00D12B24" w:rsidTr="00D12B24">
        <w:tc>
          <w:tcPr>
            <w:tcW w:w="500" w:type="dxa"/>
            <w:shd w:val="clear" w:color="auto" w:fill="0070C0"/>
          </w:tcPr>
          <w:p w:rsidR="00C71089" w:rsidRDefault="00C71089" w:rsidP="00C71089">
            <w:r>
              <w:t>12</w:t>
            </w:r>
          </w:p>
        </w:tc>
        <w:tc>
          <w:tcPr>
            <w:tcW w:w="1995" w:type="dxa"/>
            <w:shd w:val="clear" w:color="auto" w:fill="0070C0"/>
          </w:tcPr>
          <w:p w:rsidR="00C71089" w:rsidRDefault="00C71089" w:rsidP="00C71089">
            <w:r>
              <w:t>Cuisine</w:t>
            </w:r>
          </w:p>
        </w:tc>
        <w:tc>
          <w:tcPr>
            <w:tcW w:w="13223" w:type="dxa"/>
            <w:shd w:val="clear" w:color="auto" w:fill="auto"/>
          </w:tcPr>
          <w:p w:rsidR="00C71089" w:rsidRPr="00D12B24" w:rsidRDefault="00C71089" w:rsidP="00C71089">
            <w:pPr>
              <w:rPr>
                <w:lang w:val="fr-FR"/>
              </w:rPr>
            </w:pPr>
            <w:r w:rsidRPr="00D12B24">
              <w:rPr>
                <w:lang w:val="fr-FR"/>
              </w:rPr>
              <w:t>Classicisme et traditions, voilà comment on pourrait définir la cuisine du Pays de France. Les principales spécialités de la région sont le brie de Meaux, le jambon de Paris cuit au bouillon, les champignons et les chouquettes. Ces traditions se retrouvent sur les tables des restaurants et brasseries de la ville qui servent une cuisine traditionnelle tantôt bistrot (œufs mayo et soupe à l’oignon), tantôt plus raffinée (foie gras au torchon ou mi-cuit en terrine).</w:t>
            </w:r>
          </w:p>
        </w:tc>
      </w:tr>
      <w:tr w:rsidR="00C71089" w:rsidRPr="00D12B24" w:rsidTr="00D12B24">
        <w:tc>
          <w:tcPr>
            <w:tcW w:w="500" w:type="dxa"/>
            <w:shd w:val="clear" w:color="auto" w:fill="9CC2E5"/>
          </w:tcPr>
          <w:p w:rsidR="00C71089" w:rsidRDefault="00C71089" w:rsidP="00C71089">
            <w:r>
              <w:lastRenderedPageBreak/>
              <w:t>13</w:t>
            </w:r>
          </w:p>
        </w:tc>
        <w:tc>
          <w:tcPr>
            <w:tcW w:w="1995" w:type="dxa"/>
            <w:shd w:val="clear" w:color="auto" w:fill="9CC2E5"/>
          </w:tcPr>
          <w:p w:rsidR="00C71089" w:rsidRDefault="00C71089" w:rsidP="00C71089">
            <w:r>
              <w:t>Customs and etiquette</w:t>
            </w:r>
          </w:p>
        </w:tc>
        <w:tc>
          <w:tcPr>
            <w:tcW w:w="13223" w:type="dxa"/>
            <w:shd w:val="clear" w:color="auto" w:fill="auto"/>
          </w:tcPr>
          <w:p w:rsidR="00C71089" w:rsidRPr="00D12B24" w:rsidRDefault="00C71089" w:rsidP="00C71089">
            <w:pPr>
              <w:rPr>
                <w:lang w:val="fr-FR"/>
              </w:rPr>
            </w:pPr>
            <w:r w:rsidRPr="00D12B24">
              <w:rPr>
                <w:lang w:val="fr-FR"/>
              </w:rPr>
              <w:t xml:space="preserve">Roissy-en-France est une toute petite ville de moins de 3000 habitants. Il y règne donc une ambiance chaleureuse et conviviale, à condition de quitter le quartier de l’aéroport où l’atmosphère est assez froide. Les habitudes y sont les mêmes que partout en France : le pourboire n’est pas obligatoire, mais il sera apprécié, et le marchandage ne se fait que sur les marchés aux puces. Si vous souhaitez goûter au luxe d’une soirée dans un restaurant gastronomique de la capitale ou vous rendre dans l’un de ses clubs branchés, une tenue habillée est de rigueur. </w:t>
            </w:r>
          </w:p>
        </w:tc>
      </w:tr>
      <w:tr w:rsidR="00C71089" w:rsidTr="00D12B24">
        <w:tc>
          <w:tcPr>
            <w:tcW w:w="500" w:type="dxa"/>
            <w:shd w:val="clear" w:color="auto" w:fill="0070C0"/>
          </w:tcPr>
          <w:p w:rsidR="00C71089" w:rsidRDefault="00C71089" w:rsidP="00C71089">
            <w:r>
              <w:t>14</w:t>
            </w:r>
          </w:p>
        </w:tc>
        <w:tc>
          <w:tcPr>
            <w:tcW w:w="1995" w:type="dxa"/>
            <w:shd w:val="clear" w:color="auto" w:fill="0070C0"/>
          </w:tcPr>
          <w:p w:rsidR="00C71089" w:rsidRDefault="00C71089" w:rsidP="00C71089">
            <w:r>
              <w:t>Population</w:t>
            </w:r>
          </w:p>
        </w:tc>
        <w:tc>
          <w:tcPr>
            <w:tcW w:w="13223" w:type="dxa"/>
            <w:shd w:val="clear" w:color="auto" w:fill="auto"/>
          </w:tcPr>
          <w:p w:rsidR="00C71089" w:rsidRDefault="00C71089" w:rsidP="00C71089">
            <w:r>
              <w:t>2816 habitants</w:t>
            </w:r>
          </w:p>
        </w:tc>
      </w:tr>
      <w:tr w:rsidR="00C71089" w:rsidRPr="00D12B24" w:rsidTr="00D12B24">
        <w:tc>
          <w:tcPr>
            <w:tcW w:w="500" w:type="dxa"/>
            <w:shd w:val="clear" w:color="auto" w:fill="9CC2E5"/>
          </w:tcPr>
          <w:p w:rsidR="00C71089" w:rsidRDefault="00C71089" w:rsidP="00C71089">
            <w:r>
              <w:t>15</w:t>
            </w:r>
          </w:p>
        </w:tc>
        <w:tc>
          <w:tcPr>
            <w:tcW w:w="1995" w:type="dxa"/>
            <w:shd w:val="clear" w:color="auto" w:fill="9CC2E5"/>
          </w:tcPr>
          <w:p w:rsidR="00C71089" w:rsidRDefault="00C71089" w:rsidP="00C71089">
            <w:r>
              <w:t>Spoken languages</w:t>
            </w:r>
          </w:p>
        </w:tc>
        <w:tc>
          <w:tcPr>
            <w:tcW w:w="13223" w:type="dxa"/>
            <w:shd w:val="clear" w:color="auto" w:fill="auto"/>
          </w:tcPr>
          <w:p w:rsidR="00C71089" w:rsidRPr="00D12B24" w:rsidRDefault="00C71089" w:rsidP="00C71089">
            <w:pPr>
              <w:rPr>
                <w:lang w:val="fr-FR"/>
              </w:rPr>
            </w:pPr>
            <w:r w:rsidRPr="00D12B24">
              <w:rPr>
                <w:lang w:val="fr-FR"/>
              </w:rPr>
              <w:t>Français, Anglais (dans les établissements touristiques)</w:t>
            </w:r>
          </w:p>
        </w:tc>
      </w:tr>
      <w:tr w:rsidR="00C71089" w:rsidRPr="00D12B24" w:rsidTr="00D12B24">
        <w:tc>
          <w:tcPr>
            <w:tcW w:w="500" w:type="dxa"/>
            <w:shd w:val="clear" w:color="auto" w:fill="0070C0"/>
          </w:tcPr>
          <w:p w:rsidR="00C71089" w:rsidRDefault="00C71089" w:rsidP="00C71089">
            <w:r>
              <w:t>16</w:t>
            </w:r>
          </w:p>
        </w:tc>
        <w:tc>
          <w:tcPr>
            <w:tcW w:w="1995" w:type="dxa"/>
            <w:shd w:val="clear" w:color="auto" w:fill="0070C0"/>
          </w:tcPr>
          <w:p w:rsidR="00C71089" w:rsidRDefault="00C71089" w:rsidP="00C71089">
            <w:r>
              <w:t>Electrical</w:t>
            </w:r>
          </w:p>
        </w:tc>
        <w:tc>
          <w:tcPr>
            <w:tcW w:w="13223" w:type="dxa"/>
            <w:shd w:val="clear" w:color="auto" w:fill="auto"/>
          </w:tcPr>
          <w:p w:rsidR="00C71089" w:rsidRPr="00D12B24" w:rsidRDefault="00C71089" w:rsidP="00C71089">
            <w:pPr>
              <w:rPr>
                <w:lang w:val="fr-FR"/>
              </w:rPr>
            </w:pPr>
            <w:r w:rsidRPr="00D12B24">
              <w:rPr>
                <w:lang w:val="fr-FR"/>
              </w:rPr>
              <w:t>220-240 volts, 50 Hz, prises type C, E et F</w:t>
            </w:r>
          </w:p>
        </w:tc>
      </w:tr>
      <w:tr w:rsidR="00C71089" w:rsidTr="00D12B24">
        <w:tc>
          <w:tcPr>
            <w:tcW w:w="500" w:type="dxa"/>
            <w:shd w:val="clear" w:color="auto" w:fill="9CC2E5"/>
          </w:tcPr>
          <w:p w:rsidR="00C71089" w:rsidRDefault="00C71089" w:rsidP="00C71089">
            <w:r>
              <w:t>17</w:t>
            </w:r>
          </w:p>
        </w:tc>
        <w:tc>
          <w:tcPr>
            <w:tcW w:w="1995" w:type="dxa"/>
            <w:shd w:val="clear" w:color="auto" w:fill="9CC2E5"/>
          </w:tcPr>
          <w:p w:rsidR="00C71089" w:rsidRDefault="00C71089" w:rsidP="00C71089">
            <w:r>
              <w:t>Phone calling code</w:t>
            </w:r>
          </w:p>
        </w:tc>
        <w:tc>
          <w:tcPr>
            <w:tcW w:w="13223" w:type="dxa"/>
            <w:shd w:val="clear" w:color="auto" w:fill="auto"/>
          </w:tcPr>
          <w:p w:rsidR="00C71089" w:rsidRDefault="00C71089" w:rsidP="00C71089">
            <w:r>
              <w:t>+33</w:t>
            </w:r>
          </w:p>
        </w:tc>
      </w:tr>
      <w:tr w:rsidR="00C71089" w:rsidTr="00D12B24">
        <w:tc>
          <w:tcPr>
            <w:tcW w:w="500" w:type="dxa"/>
            <w:shd w:val="clear" w:color="auto" w:fill="0070C0"/>
          </w:tcPr>
          <w:p w:rsidR="00C71089" w:rsidRDefault="00C71089" w:rsidP="00C71089">
            <w:r>
              <w:t>18</w:t>
            </w:r>
          </w:p>
        </w:tc>
        <w:tc>
          <w:tcPr>
            <w:tcW w:w="1995" w:type="dxa"/>
            <w:shd w:val="clear" w:color="auto" w:fill="0070C0"/>
          </w:tcPr>
          <w:p w:rsidR="00C71089" w:rsidRDefault="00C71089" w:rsidP="00C71089">
            <w:r>
              <w:t>Emergency number</w:t>
            </w:r>
          </w:p>
        </w:tc>
        <w:tc>
          <w:tcPr>
            <w:tcW w:w="13223" w:type="dxa"/>
            <w:shd w:val="clear" w:color="auto" w:fill="auto"/>
          </w:tcPr>
          <w:p w:rsidR="00C71089" w:rsidRDefault="00C71089" w:rsidP="00C71089">
            <w:r>
              <w:t>112</w:t>
            </w:r>
          </w:p>
        </w:tc>
      </w:tr>
    </w:tbl>
    <w:p w:rsidR="00D12B24" w:rsidRDefault="00D12B24"/>
    <w:sectPr w:rsidR="00D12B2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32CB"/>
    <w:rsid w:val="00A632CB"/>
    <w:rsid w:val="00C71089"/>
    <w:rsid w:val="00D12B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369159C-CFCC-4DE9-8253-E34A2035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3027</Characters>
  <Application>Microsoft Office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2015-07-16T14:54:00Z</dcterms:created>
  <dcterms:modified xsi:type="dcterms:W3CDTF">2015-09-29T16:44:00Z</dcterms:modified>
  <cp:category/>
</cp:coreProperties>
</file>