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718" w:type="dxa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59088E" w:rsidTr="0059088E">
        <w:tc>
          <w:tcPr>
            <w:tcW w:w="500" w:type="dxa"/>
            <w:shd w:val="clear" w:color="auto" w:fill="FF0000"/>
          </w:tcPr>
          <w:p w:rsidR="0059088E" w:rsidRDefault="0059088E" w:rsidP="00670813">
            <w:r w:rsidRPr="00605364">
              <w:rPr>
                <w:b/>
              </w:rPr>
              <w:t>1</w:t>
            </w:r>
          </w:p>
        </w:tc>
        <w:tc>
          <w:tcPr>
            <w:tcW w:w="1995" w:type="dxa"/>
            <w:shd w:val="clear" w:color="auto" w:fill="FF0000"/>
          </w:tcPr>
          <w:p w:rsidR="0059088E" w:rsidRDefault="0059088E" w:rsidP="00670813">
            <w:r w:rsidRPr="00605364">
              <w:rPr>
                <w:b/>
              </w:rPr>
              <w:t>Language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0536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bookmarkStart w:id="0" w:name="_GoBack"/>
            <w:bookmarkEnd w:id="0"/>
            <w:r w:rsidRPr="00605364">
              <w:rPr>
                <w:rFonts w:ascii="Times New Roman"/>
                <w:sz w:val="20"/>
                <w:szCs w:val="20"/>
                <w:u w:color="000000"/>
              </w:rPr>
              <w:t>sv_SE</w:t>
            </w:r>
          </w:p>
        </w:tc>
      </w:tr>
      <w:tr w:rsidR="0059088E" w:rsidTr="0059088E">
        <w:tc>
          <w:tcPr>
            <w:tcW w:w="500" w:type="dxa"/>
            <w:shd w:val="clear" w:color="auto" w:fill="FF0000"/>
          </w:tcPr>
          <w:p w:rsidR="0059088E" w:rsidRDefault="0059088E" w:rsidP="00670813">
            <w:r w:rsidRPr="00605364">
              <w:rPr>
                <w:b/>
              </w:rPr>
              <w:t>2</w:t>
            </w:r>
          </w:p>
        </w:tc>
        <w:tc>
          <w:tcPr>
            <w:tcW w:w="1995" w:type="dxa"/>
            <w:shd w:val="clear" w:color="auto" w:fill="FF0000"/>
          </w:tcPr>
          <w:p w:rsidR="0059088E" w:rsidRDefault="0059088E" w:rsidP="00670813">
            <w:r w:rsidRPr="00605364">
              <w:rPr>
                <w:b/>
              </w:rPr>
              <w:t>Destinations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0536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5364">
              <w:rPr>
                <w:rFonts w:ascii="Times New Roman"/>
                <w:sz w:val="20"/>
                <w:szCs w:val="20"/>
                <w:u w:color="000000"/>
              </w:rPr>
              <w:t>Salen</w:t>
            </w:r>
          </w:p>
        </w:tc>
      </w:tr>
      <w:tr w:rsidR="0059088E" w:rsidTr="0059088E">
        <w:tc>
          <w:tcPr>
            <w:tcW w:w="500" w:type="dxa"/>
            <w:shd w:val="clear" w:color="auto" w:fill="FF0000"/>
          </w:tcPr>
          <w:p w:rsidR="0059088E" w:rsidRDefault="0059088E" w:rsidP="00670813">
            <w:r>
              <w:t>3</w:t>
            </w:r>
          </w:p>
        </w:tc>
        <w:tc>
          <w:tcPr>
            <w:tcW w:w="1995" w:type="dxa"/>
            <w:shd w:val="clear" w:color="auto" w:fill="FF0000"/>
          </w:tcPr>
          <w:p w:rsidR="0059088E" w:rsidRDefault="0059088E" w:rsidP="00670813">
            <w:r>
              <w:t>Category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0536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5364">
              <w:rPr>
                <w:rFonts w:ascii="Times New Roman"/>
                <w:sz w:val="20"/>
                <w:szCs w:val="20"/>
                <w:u w:color="000000"/>
              </w:rPr>
              <w:t xml:space="preserve">                                                           Travel Tips                                  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4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Destination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</w:t>
            </w:r>
          </w:p>
        </w:tc>
      </w:tr>
      <w:tr w:rsid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t>5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Country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Sverige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6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Content name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Resetips till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</w:t>
            </w:r>
          </w:p>
        </w:tc>
      </w:tr>
      <w:tr w:rsidR="0059088E" w:rsidTr="0059088E">
        <w:tc>
          <w:tcPr>
            <w:tcW w:w="500" w:type="dxa"/>
            <w:shd w:val="clear" w:color="auto" w:fill="FF0000"/>
          </w:tcPr>
          <w:p w:rsidR="0059088E" w:rsidRDefault="0059088E" w:rsidP="00670813">
            <w:r>
              <w:t>7</w:t>
            </w:r>
          </w:p>
        </w:tc>
        <w:tc>
          <w:tcPr>
            <w:tcW w:w="1995" w:type="dxa"/>
            <w:shd w:val="clear" w:color="auto" w:fill="FF0000"/>
          </w:tcPr>
          <w:p w:rsidR="0059088E" w:rsidRDefault="0059088E" w:rsidP="00670813">
            <w:r>
              <w:t>Destination ID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05364"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</w:pPr>
            <w:r w:rsidRPr="00605364">
              <w:rPr>
                <w:rFonts w:ascii="Times New Roman"/>
                <w:sz w:val="20"/>
                <w:szCs w:val="20"/>
                <w:u w:color="000000"/>
              </w:rPr>
              <w:t>www.hotels.com/de1255160</w:t>
            </w:r>
          </w:p>
        </w:tc>
      </w:tr>
      <w:tr w:rsidR="0059088E" w:rsidRP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8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Introduction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len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Sveriges mest 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ttillg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ngliga vintersportparadis. H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finns utf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rs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kning, snowboardparker och 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ngdskidsp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r 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r alla behov och 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kare p</w:t>
            </w:r>
            <w:r w:rsidRPr="00605364">
              <w:rPr>
                <w:rFonts w:ascii="Arial Unicode MS" w:hAnsi="Helvetica"/>
              </w:rPr>
              <w:t>å</w:t>
            </w:r>
            <w:r w:rsidRPr="00605364">
              <w:rPr>
                <w:rFonts w:ascii="Arial Unicode MS" w:hAnsi="Helvetica"/>
              </w:rPr>
              <w:t xml:space="preserve"> </w:t>
            </w:r>
            <w:r w:rsidRPr="008F4B36">
              <w:t>alla niv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er. 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rutom skid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kning finns h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r andra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ventyrsaktiviteter som </w:t>
            </w:r>
            <w:r>
              <w:t xml:space="preserve">till exempel </w:t>
            </w:r>
            <w:r w:rsidRPr="008F4B36">
              <w:t>hundsl</w:t>
            </w:r>
            <w:r w:rsidRPr="00605364">
              <w:rPr>
                <w:rFonts w:ascii="Arial Unicode MS" w:hAnsi="Helvetica"/>
              </w:rPr>
              <w:t>ä</w:t>
            </w:r>
            <w:r>
              <w:t>dturer och p</w:t>
            </w:r>
            <w:r w:rsidRPr="00605364">
              <w:rPr>
                <w:rFonts w:ascii="Arial Unicode MS" w:hAnsi="Helvetica"/>
              </w:rPr>
              <w:t>å</w:t>
            </w:r>
            <w:r w:rsidRPr="00605364">
              <w:rPr>
                <w:rFonts w:ascii="Arial Unicode MS" w:hAnsi="Helvetica"/>
              </w:rPr>
              <w:t xml:space="preserve"> </w:t>
            </w:r>
            <w:r w:rsidRPr="008F4B36">
              <w:t>sommarhalv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ret kan du njuta av cykelturer, vandring och l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pning.</w:t>
            </w:r>
          </w:p>
        </w:tc>
      </w:tr>
      <w:tr w:rsidR="0059088E" w:rsidRP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t>9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Best time to travel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 xml:space="preserve">Vintern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den sj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lvklara h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gs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songen i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len. N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sn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n ligger </w:t>
            </w:r>
            <w:r>
              <w:t xml:space="preserve">djup </w:t>
            </w:r>
            <w:r w:rsidRPr="008F4B36">
              <w:t>i backarna utlovas underbar skid</w:t>
            </w:r>
            <w:r w:rsidRPr="00605364">
              <w:rPr>
                <w:rFonts w:ascii="Arial Unicode MS" w:hAnsi="Helvetica"/>
              </w:rPr>
              <w:t>å</w:t>
            </w:r>
            <w:r>
              <w:t>kning m</w:t>
            </w:r>
            <w:r w:rsidRPr="008F4B36">
              <w:t>en</w:t>
            </w:r>
            <w:r>
              <w:t>,</w:t>
            </w:r>
            <w:r w:rsidRPr="008F4B36">
              <w:t xml:space="preserve"> underskatta inte sommaren. H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finns utm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rkta cykelstigar 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r mountainbike</w:t>
            </w:r>
            <w:r w:rsidRPr="00605364">
              <w:rPr>
                <w:rFonts w:ascii="Arial Unicode MS" w:hAnsi="Helvetica"/>
              </w:rPr>
              <w:t>å</w:t>
            </w:r>
            <w:r>
              <w:t>karen</w:t>
            </w:r>
            <w:r w:rsidRPr="008F4B36">
              <w:t xml:space="preserve"> liksom leder 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r l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paren och vandraren. 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10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Not to miss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Vasaloppet, v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rldens 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ngsta,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ldsta och popul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raste 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ngdskidlopp</w:t>
            </w:r>
            <w:r>
              <w:t>,</w:t>
            </w:r>
            <w:r w:rsidRPr="008F4B36">
              <w:t xml:space="preserve"> startar i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 f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rsta s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ndagen i mars varje 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 xml:space="preserve">r. I 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vrigt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det egna friluftsaktiviteter vinter och sommar som g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ller.</w:t>
            </w:r>
          </w:p>
        </w:tc>
      </w:tr>
      <w:tr w:rsidR="0059088E" w:rsidRP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t>11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Getting around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Att ta sig till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len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l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ttast med bil. Det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41 mil fr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 xml:space="preserve">n Stockholm och 46 </w:t>
            </w:r>
            <w:r>
              <w:t xml:space="preserve">mil </w:t>
            </w:r>
            <w:r w:rsidRPr="008F4B36">
              <w:t>fr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n G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>teborg. T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g g</w:t>
            </w:r>
            <w:r w:rsidRPr="00605364">
              <w:rPr>
                <w:rFonts w:ascii="Arial Unicode MS" w:hAnsi="Helvetica"/>
              </w:rPr>
              <w:t>å</w:t>
            </w:r>
            <w:r>
              <w:t>r till Mora</w:t>
            </w:r>
            <w:r w:rsidRPr="008F4B36">
              <w:t xml:space="preserve"> och d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rifr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n kan du ta anslutningsbuss till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len. Det g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 xml:space="preserve">r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ven m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nga olika bussturer fr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n olika delar av Sverige. Du kan ocks</w:t>
            </w:r>
            <w:r w:rsidRPr="00605364">
              <w:rPr>
                <w:rFonts w:ascii="Arial Unicode MS" w:hAnsi="Helvetica"/>
              </w:rPr>
              <w:t>å</w:t>
            </w:r>
            <w:r w:rsidRPr="00605364">
              <w:rPr>
                <w:rFonts w:ascii="Arial Unicode MS" w:hAnsi="Helvetica"/>
              </w:rPr>
              <w:t xml:space="preserve"> </w:t>
            </w:r>
            <w:r w:rsidRPr="008F4B36">
              <w:t>flyga till Mora fr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 xml:space="preserve">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ngelholm/Helsingborgs flygplats och ta transferbuss till </w:t>
            </w:r>
            <w:r>
              <w:t xml:space="preserve">de olika </w:t>
            </w:r>
            <w:r w:rsidRPr="008F4B36">
              <w:t>resm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len i S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len.</w:t>
            </w:r>
          </w:p>
        </w:tc>
      </w:tr>
      <w:tr w:rsidR="0059088E" w:rsidRP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12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Cuisine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S</w:t>
            </w:r>
            <w:r w:rsidRPr="00605364">
              <w:rPr>
                <w:rFonts w:ascii="Arial Unicode MS" w:hAnsi="Helvetica"/>
              </w:rPr>
              <w:t>ä</w:t>
            </w:r>
            <w:r>
              <w:t>len har ett varierat</w:t>
            </w:r>
            <w:r w:rsidRPr="008F4B36">
              <w:t xml:space="preserve"> k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k och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r lika mycket en kulinarisk upplevelse som det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ett vintersportparadis. H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finns allt fr</w:t>
            </w:r>
            <w:r w:rsidRPr="00605364">
              <w:rPr>
                <w:rFonts w:ascii="Arial Unicode MS" w:hAnsi="Helvetica"/>
              </w:rPr>
              <w:t>å</w:t>
            </w:r>
            <w:r>
              <w:t>n italienska restauranger</w:t>
            </w:r>
            <w:r w:rsidRPr="008F4B36">
              <w:t xml:space="preserve"> till amerikanska hamburgare via n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rproducerad mat med tydlig pr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gel av norra Sverige.</w:t>
            </w:r>
          </w:p>
        </w:tc>
      </w:tr>
      <w:tr w:rsid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t>13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Customs and etiquette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 xml:space="preserve">I Sverige fungerar det bra att prata engelska. Svenskar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duktiga p</w:t>
            </w:r>
            <w:r w:rsidRPr="00605364">
              <w:rPr>
                <w:rFonts w:ascii="Arial Unicode MS" w:hAnsi="Helvetica"/>
              </w:rPr>
              <w:t>å</w:t>
            </w:r>
            <w:r w:rsidRPr="00605364">
              <w:rPr>
                <w:rFonts w:ascii="Arial Unicode MS" w:hAnsi="Helvetica"/>
              </w:rPr>
              <w:t xml:space="preserve"> </w:t>
            </w:r>
            <w:r w:rsidRPr="008F4B36">
              <w:t>spr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ket och glada att visa det. N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man pratar i grupp uppskattas det om varje person ges m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jlighet att uttrycka sin </w:t>
            </w:r>
            <w:r w:rsidRPr="00605364">
              <w:rPr>
                <w:rFonts w:ascii="Arial Unicode MS" w:hAnsi="Helvetica"/>
              </w:rPr>
              <w:t>å</w:t>
            </w:r>
            <w:r>
              <w:t>sikt, t</w:t>
            </w:r>
            <w:r w:rsidRPr="008F4B36">
              <w:t xml:space="preserve">urordningen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viktig. N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r man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r ute och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ter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 xml:space="preserve">r </w:t>
            </w:r>
            <w:r>
              <w:t>det</w:t>
            </w:r>
            <w:r w:rsidRPr="008F4B36">
              <w:t xml:space="preserve"> frivilligt</w:t>
            </w:r>
            <w:r>
              <w:t xml:space="preserve"> att ge dricks</w:t>
            </w:r>
            <w:r w:rsidRPr="008F4B36">
              <w:t xml:space="preserve">, men upp till tio procent </w:t>
            </w:r>
            <w:r>
              <w:t>av notan</w:t>
            </w:r>
            <w:r w:rsidRPr="008F4B36">
              <w:t xml:space="preserve">anses normalt om servicen 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r bra.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14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Population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 xml:space="preserve">652 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ret runt. Tiotusentals bes</w:t>
            </w:r>
            <w:r w:rsidRPr="00605364">
              <w:rPr>
                <w:rFonts w:ascii="Arial Unicode MS" w:hAnsi="Helvetica"/>
              </w:rPr>
              <w:t>ö</w:t>
            </w:r>
            <w:r w:rsidRPr="008F4B36">
              <w:t xml:space="preserve">kare varje </w:t>
            </w:r>
            <w:r w:rsidRPr="00605364">
              <w:rPr>
                <w:rFonts w:ascii="Arial Unicode MS" w:hAnsi="Helvetica"/>
              </w:rPr>
              <w:t>å</w:t>
            </w:r>
            <w:r w:rsidRPr="008F4B36">
              <w:t>r.</w:t>
            </w:r>
          </w:p>
        </w:tc>
      </w:tr>
      <w:tr w:rsid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t>15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Spoken languages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Svenska. Engelska fungerar mycket v</w:t>
            </w:r>
            <w:r w:rsidRPr="00605364">
              <w:rPr>
                <w:rFonts w:ascii="Arial Unicode MS" w:hAnsi="Helvetica"/>
              </w:rPr>
              <w:t>ä</w:t>
            </w:r>
            <w:r w:rsidRPr="008F4B36">
              <w:t>l.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16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Electrical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220-240 v, uttag typ F</w:t>
            </w:r>
          </w:p>
        </w:tc>
      </w:tr>
      <w:tr w:rsidR="0059088E" w:rsidTr="0059088E">
        <w:tc>
          <w:tcPr>
            <w:tcW w:w="500" w:type="dxa"/>
            <w:shd w:val="clear" w:color="auto" w:fill="9CC2E5"/>
          </w:tcPr>
          <w:p w:rsidR="0059088E" w:rsidRDefault="0059088E" w:rsidP="00670813">
            <w:r>
              <w:lastRenderedPageBreak/>
              <w:t>17</w:t>
            </w:r>
          </w:p>
        </w:tc>
        <w:tc>
          <w:tcPr>
            <w:tcW w:w="1995" w:type="dxa"/>
            <w:shd w:val="clear" w:color="auto" w:fill="9CC2E5"/>
          </w:tcPr>
          <w:p w:rsidR="0059088E" w:rsidRDefault="0059088E" w:rsidP="00670813">
            <w:r>
              <w:t>Phone calling code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+46 280</w:t>
            </w:r>
          </w:p>
        </w:tc>
      </w:tr>
      <w:tr w:rsidR="0059088E" w:rsidTr="0059088E">
        <w:tc>
          <w:tcPr>
            <w:tcW w:w="500" w:type="dxa"/>
            <w:shd w:val="clear" w:color="auto" w:fill="0070C0"/>
          </w:tcPr>
          <w:p w:rsidR="0059088E" w:rsidRDefault="0059088E" w:rsidP="00670813">
            <w:r>
              <w:t>18</w:t>
            </w:r>
          </w:p>
        </w:tc>
        <w:tc>
          <w:tcPr>
            <w:tcW w:w="1995" w:type="dxa"/>
            <w:shd w:val="clear" w:color="auto" w:fill="0070C0"/>
          </w:tcPr>
          <w:p w:rsidR="0059088E" w:rsidRDefault="0059088E" w:rsidP="00670813">
            <w:r>
              <w:t>Emergency number</w:t>
            </w:r>
          </w:p>
        </w:tc>
        <w:tc>
          <w:tcPr>
            <w:tcW w:w="13223" w:type="dxa"/>
            <w:shd w:val="clear" w:color="auto" w:fill="auto"/>
          </w:tcPr>
          <w:p w:rsidR="0059088E" w:rsidRPr="008F4B36" w:rsidRDefault="0059088E" w:rsidP="00670813">
            <w:pPr>
              <w:pStyle w:val="Default"/>
            </w:pPr>
            <w:r w:rsidRPr="008F4B36">
              <w:t>112</w:t>
            </w:r>
          </w:p>
        </w:tc>
      </w:tr>
    </w:tbl>
    <w:p w:rsidR="00605364" w:rsidRDefault="00605364"/>
    <w:sectPr w:rsidR="00605364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1BEC"/>
    <w:rsid w:val="00021BEC"/>
    <w:rsid w:val="0059088E"/>
    <w:rsid w:val="00605364"/>
    <w:rsid w:val="0067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5875554-C601-4359-972E-5417E36E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customStyle="1" w:styleId="Default">
    <w:name w:val="Default"/>
    <w:rsid w:val="0067081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Arial Unicode MS" w:cs="Arial Unicode MS"/>
      <w:color w:val="000000"/>
      <w:sz w:val="22"/>
      <w:szCs w:val="22"/>
      <w:bdr w:val="nil"/>
      <w:lang w:val="sv-S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 Martinez</cp:lastModifiedBy>
  <cp:revision>4</cp:revision>
  <dcterms:created xsi:type="dcterms:W3CDTF">2015-07-16T14:54:00Z</dcterms:created>
  <dcterms:modified xsi:type="dcterms:W3CDTF">2015-09-23T16:00:00Z</dcterms:modified>
  <cp:category/>
</cp:coreProperties>
</file>