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396F12" w:rsidTr="00396F12">
        <w:tc>
          <w:tcPr>
            <w:tcW w:w="499" w:type="dxa"/>
            <w:shd w:val="clear" w:color="auto" w:fill="FF0000"/>
          </w:tcPr>
          <w:p w:rsidR="00396F12" w:rsidRDefault="00396F12" w:rsidP="00A76944">
            <w:r w:rsidRPr="00C6740B">
              <w:rPr>
                <w:b/>
              </w:rPr>
              <w:t>1</w:t>
            </w:r>
          </w:p>
        </w:tc>
        <w:tc>
          <w:tcPr>
            <w:tcW w:w="2006" w:type="dxa"/>
            <w:shd w:val="clear" w:color="auto" w:fill="FF0000"/>
          </w:tcPr>
          <w:p w:rsidR="00396F12" w:rsidRDefault="00396F12" w:rsidP="00A76944">
            <w:r w:rsidRPr="00C6740B">
              <w:rPr>
                <w:b/>
              </w:rPr>
              <w:t>Language</w:t>
            </w:r>
          </w:p>
        </w:tc>
        <w:tc>
          <w:tcPr>
            <w:tcW w:w="13213" w:type="dxa"/>
            <w:shd w:val="clear" w:color="auto" w:fill="auto"/>
          </w:tcPr>
          <w:p w:rsidR="00396F12" w:rsidRDefault="00396F12" w:rsidP="00A76944">
            <w:bookmarkStart w:id="0" w:name="_GoBack"/>
            <w:bookmarkEnd w:id="0"/>
            <w:r>
              <w:t>fr_FR</w:t>
            </w:r>
          </w:p>
        </w:tc>
      </w:tr>
      <w:tr w:rsidR="00396F12" w:rsidTr="00396F12">
        <w:tc>
          <w:tcPr>
            <w:tcW w:w="499" w:type="dxa"/>
            <w:shd w:val="clear" w:color="auto" w:fill="FF0000"/>
          </w:tcPr>
          <w:p w:rsidR="00396F12" w:rsidRDefault="00396F12" w:rsidP="00A76944">
            <w:r w:rsidRPr="00C6740B">
              <w:rPr>
                <w:b/>
              </w:rPr>
              <w:t>2</w:t>
            </w:r>
          </w:p>
        </w:tc>
        <w:tc>
          <w:tcPr>
            <w:tcW w:w="2006" w:type="dxa"/>
            <w:shd w:val="clear" w:color="auto" w:fill="FF0000"/>
          </w:tcPr>
          <w:p w:rsidR="00396F12" w:rsidRDefault="00396F12" w:rsidP="00A76944">
            <w:r w:rsidRPr="00C6740B">
              <w:rPr>
                <w:b/>
              </w:rPr>
              <w:t>Destinations</w:t>
            </w:r>
          </w:p>
        </w:tc>
        <w:tc>
          <w:tcPr>
            <w:tcW w:w="13213" w:type="dxa"/>
            <w:shd w:val="clear" w:color="auto" w:fill="auto"/>
          </w:tcPr>
          <w:p w:rsidR="00396F12" w:rsidRDefault="00396F12" w:rsidP="00A76944">
            <w:r>
              <w:t>Mauritius Island</w:t>
            </w:r>
          </w:p>
        </w:tc>
      </w:tr>
      <w:tr w:rsidR="00396F12" w:rsidTr="00396F12">
        <w:tc>
          <w:tcPr>
            <w:tcW w:w="499" w:type="dxa"/>
            <w:shd w:val="clear" w:color="auto" w:fill="FF0000"/>
          </w:tcPr>
          <w:p w:rsidR="00396F12" w:rsidRDefault="00396F12" w:rsidP="00A76944">
            <w:r>
              <w:t>3</w:t>
            </w:r>
          </w:p>
        </w:tc>
        <w:tc>
          <w:tcPr>
            <w:tcW w:w="2006" w:type="dxa"/>
            <w:shd w:val="clear" w:color="auto" w:fill="FF0000"/>
          </w:tcPr>
          <w:p w:rsidR="00396F12" w:rsidRDefault="00396F12" w:rsidP="00A76944">
            <w:r>
              <w:t>Category</w:t>
            </w:r>
          </w:p>
        </w:tc>
        <w:tc>
          <w:tcPr>
            <w:tcW w:w="13213" w:type="dxa"/>
            <w:shd w:val="clear" w:color="auto" w:fill="auto"/>
          </w:tcPr>
          <w:p w:rsidR="00396F12" w:rsidRDefault="00396F12" w:rsidP="00A76944">
            <w:r>
              <w:t xml:space="preserve">                                                                                             Where to eat</w:t>
            </w:r>
          </w:p>
        </w:tc>
      </w:tr>
      <w:tr w:rsidR="00396F12" w:rsidTr="00396F12">
        <w:tc>
          <w:tcPr>
            <w:tcW w:w="499" w:type="dxa"/>
            <w:shd w:val="clear" w:color="auto" w:fill="0070C0"/>
          </w:tcPr>
          <w:p w:rsidR="00396F12" w:rsidRDefault="00396F12" w:rsidP="00A76944">
            <w:r>
              <w:t>4</w:t>
            </w:r>
          </w:p>
        </w:tc>
        <w:tc>
          <w:tcPr>
            <w:tcW w:w="2006" w:type="dxa"/>
            <w:shd w:val="clear" w:color="auto" w:fill="0070C0"/>
          </w:tcPr>
          <w:p w:rsidR="00396F12" w:rsidRDefault="00396F12" w:rsidP="00A76944">
            <w:r>
              <w:t>Destination</w:t>
            </w:r>
          </w:p>
        </w:tc>
        <w:tc>
          <w:tcPr>
            <w:tcW w:w="13213" w:type="dxa"/>
            <w:shd w:val="clear" w:color="auto" w:fill="auto"/>
          </w:tcPr>
          <w:p w:rsidR="00396F12" w:rsidRDefault="00396F12" w:rsidP="00A76944">
            <w:r>
              <w:t>Ile Maurice</w:t>
            </w:r>
          </w:p>
        </w:tc>
      </w:tr>
      <w:tr w:rsidR="00396F12" w:rsidTr="00396F12">
        <w:tc>
          <w:tcPr>
            <w:tcW w:w="499" w:type="dxa"/>
            <w:shd w:val="clear" w:color="auto" w:fill="9CC2E5"/>
          </w:tcPr>
          <w:p w:rsidR="00396F12" w:rsidRDefault="00396F12" w:rsidP="00A76944">
            <w:r>
              <w:t>5</w:t>
            </w:r>
          </w:p>
        </w:tc>
        <w:tc>
          <w:tcPr>
            <w:tcW w:w="2006" w:type="dxa"/>
            <w:shd w:val="clear" w:color="auto" w:fill="9CC2E5"/>
          </w:tcPr>
          <w:p w:rsidR="00396F12" w:rsidRDefault="00396F12" w:rsidP="00A76944">
            <w:r>
              <w:t>Country</w:t>
            </w:r>
          </w:p>
        </w:tc>
        <w:tc>
          <w:tcPr>
            <w:tcW w:w="13213" w:type="dxa"/>
            <w:shd w:val="clear" w:color="auto" w:fill="auto"/>
          </w:tcPr>
          <w:p w:rsidR="00396F12" w:rsidRDefault="00396F12" w:rsidP="00A76944">
            <w:r>
              <w:t>République de Maurice</w:t>
            </w:r>
          </w:p>
        </w:tc>
      </w:tr>
      <w:tr w:rsidR="00396F12" w:rsidRPr="00396F12" w:rsidTr="00396F12">
        <w:tc>
          <w:tcPr>
            <w:tcW w:w="499" w:type="dxa"/>
            <w:shd w:val="clear" w:color="auto" w:fill="0070C0"/>
          </w:tcPr>
          <w:p w:rsidR="00396F12" w:rsidRDefault="00396F12" w:rsidP="00A76944">
            <w:r>
              <w:t>6</w:t>
            </w:r>
          </w:p>
        </w:tc>
        <w:tc>
          <w:tcPr>
            <w:tcW w:w="2006" w:type="dxa"/>
            <w:shd w:val="clear" w:color="auto" w:fill="0070C0"/>
          </w:tcPr>
          <w:p w:rsidR="00396F12" w:rsidRDefault="00396F12" w:rsidP="00A76944">
            <w:r>
              <w:t>Content name</w:t>
            </w:r>
          </w:p>
        </w:tc>
        <w:tc>
          <w:tcPr>
            <w:tcW w:w="13213" w:type="dxa"/>
            <w:shd w:val="clear" w:color="auto" w:fill="auto"/>
          </w:tcPr>
          <w:p w:rsidR="00396F12" w:rsidRPr="00C6740B" w:rsidRDefault="00396F12" w:rsidP="00A76944">
            <w:pPr>
              <w:rPr>
                <w:lang w:val="fr-FR"/>
              </w:rPr>
            </w:pPr>
            <w:r w:rsidRPr="00C6740B">
              <w:rPr>
                <w:lang w:val="fr-FR"/>
              </w:rPr>
              <w:t>Les restaurants de l’île Maurice, ou le tour du monde en fourchette</w:t>
            </w:r>
          </w:p>
        </w:tc>
      </w:tr>
      <w:tr w:rsidR="00396F12" w:rsidTr="00396F12">
        <w:tc>
          <w:tcPr>
            <w:tcW w:w="499" w:type="dxa"/>
            <w:shd w:val="clear" w:color="auto" w:fill="FF0000"/>
          </w:tcPr>
          <w:p w:rsidR="00396F12" w:rsidRDefault="00396F12" w:rsidP="00A76944">
            <w:r>
              <w:t>7</w:t>
            </w:r>
          </w:p>
        </w:tc>
        <w:tc>
          <w:tcPr>
            <w:tcW w:w="2006" w:type="dxa"/>
            <w:shd w:val="clear" w:color="auto" w:fill="FF0000"/>
          </w:tcPr>
          <w:p w:rsidR="00396F12" w:rsidRDefault="00396F12" w:rsidP="00A76944">
            <w:r>
              <w:t>Destination ID</w:t>
            </w:r>
          </w:p>
        </w:tc>
        <w:tc>
          <w:tcPr>
            <w:tcW w:w="13213" w:type="dxa"/>
            <w:shd w:val="clear" w:color="auto" w:fill="auto"/>
          </w:tcPr>
          <w:p w:rsidR="00396F12" w:rsidRDefault="00396F12" w:rsidP="00A76944">
            <w:r>
              <w:t>www.hotels.com/de1640054</w:t>
            </w:r>
          </w:p>
        </w:tc>
      </w:tr>
      <w:tr w:rsidR="00396F12" w:rsidRPr="00396F12" w:rsidTr="00396F12">
        <w:tc>
          <w:tcPr>
            <w:tcW w:w="499" w:type="dxa"/>
            <w:shd w:val="clear" w:color="auto" w:fill="0070C0"/>
          </w:tcPr>
          <w:p w:rsidR="00396F12" w:rsidRDefault="00396F12" w:rsidP="00A76944">
            <w:r>
              <w:t>8</w:t>
            </w:r>
          </w:p>
        </w:tc>
        <w:tc>
          <w:tcPr>
            <w:tcW w:w="2006" w:type="dxa"/>
            <w:shd w:val="clear" w:color="auto" w:fill="0070C0"/>
          </w:tcPr>
          <w:p w:rsidR="00396F12" w:rsidRDefault="00396F12" w:rsidP="00A76944">
            <w:r>
              <w:t>Introduction</w:t>
            </w:r>
          </w:p>
        </w:tc>
        <w:tc>
          <w:tcPr>
            <w:tcW w:w="13213" w:type="dxa"/>
            <w:shd w:val="clear" w:color="auto" w:fill="auto"/>
          </w:tcPr>
          <w:p w:rsidR="00396F12" w:rsidRPr="00C6740B" w:rsidRDefault="00396F12" w:rsidP="00A76944">
            <w:pPr>
              <w:rPr>
                <w:lang w:val="fr-FR"/>
              </w:rPr>
            </w:pPr>
            <w:r w:rsidRPr="00C6740B">
              <w:rPr>
                <w:lang w:val="fr-FR"/>
              </w:rPr>
              <w:t>La cuisine mauricienne est aussi diverse et inventive que sa population. D'influences indienne, chinoise, européenne, africaine, les plats et saveurs de l'île Maurice sont des grands classiques de ces cuisines, remaniés façon créole. Adaptés au goût des Mauriciens et surtout à la disponibilité des épices sur l'île, rebaptisés d'un nom créole, ces plats uniques et accompagnés de condiments vous feront voyager autour du monde.</w:t>
            </w:r>
          </w:p>
        </w:tc>
      </w:tr>
      <w:tr w:rsidR="00396F12" w:rsidRPr="00396F12" w:rsidTr="00396F12">
        <w:tc>
          <w:tcPr>
            <w:tcW w:w="499" w:type="dxa"/>
            <w:shd w:val="clear" w:color="auto" w:fill="9CC2E5"/>
          </w:tcPr>
          <w:p w:rsidR="00396F12" w:rsidRDefault="00396F12" w:rsidP="00A76944">
            <w:r>
              <w:t>9</w:t>
            </w:r>
          </w:p>
        </w:tc>
        <w:tc>
          <w:tcPr>
            <w:tcW w:w="2006" w:type="dxa"/>
            <w:shd w:val="clear" w:color="auto" w:fill="9CC2E5"/>
          </w:tcPr>
          <w:p w:rsidR="00396F12" w:rsidRDefault="00396F12" w:rsidP="00A76944">
            <w:r>
              <w:t>Typical Dish(es) text</w:t>
            </w:r>
          </w:p>
        </w:tc>
        <w:tc>
          <w:tcPr>
            <w:tcW w:w="13213" w:type="dxa"/>
            <w:shd w:val="clear" w:color="auto" w:fill="auto"/>
          </w:tcPr>
          <w:p w:rsidR="00396F12" w:rsidRPr="00C6740B" w:rsidRDefault="00396F12" w:rsidP="00A76944">
            <w:pPr>
              <w:rPr>
                <w:lang w:val="fr-FR"/>
              </w:rPr>
            </w:pPr>
            <w:r w:rsidRPr="00C6740B">
              <w:rPr>
                <w:lang w:val="fr-FR"/>
              </w:rPr>
              <w:t>Parmi les spécialités de l'île Maurice, les plats indiens façon créole sont les plus emblématiques, en particulier le cari et le briani, issus du curry et du biryani. Mais le mine frit, à base de nouilles chinoises, et le rougail malgache sont tout aussi incontournables.</w:t>
            </w:r>
          </w:p>
        </w:tc>
      </w:tr>
      <w:tr w:rsidR="00396F12" w:rsidTr="00396F12">
        <w:tc>
          <w:tcPr>
            <w:tcW w:w="499" w:type="dxa"/>
            <w:shd w:val="clear" w:color="auto" w:fill="0070C0"/>
          </w:tcPr>
          <w:p w:rsidR="00396F12" w:rsidRDefault="00396F12" w:rsidP="00A76944">
            <w:r>
              <w:t>10</w:t>
            </w:r>
          </w:p>
        </w:tc>
        <w:tc>
          <w:tcPr>
            <w:tcW w:w="2006" w:type="dxa"/>
            <w:shd w:val="clear" w:color="auto" w:fill="0070C0"/>
          </w:tcPr>
          <w:p w:rsidR="00396F12" w:rsidRDefault="00396F12" w:rsidP="00A76944">
            <w:r>
              <w:t>Neighbourhood/Area 1 name</w:t>
            </w:r>
          </w:p>
        </w:tc>
        <w:tc>
          <w:tcPr>
            <w:tcW w:w="13213" w:type="dxa"/>
            <w:shd w:val="clear" w:color="auto" w:fill="auto"/>
          </w:tcPr>
          <w:p w:rsidR="00396F12" w:rsidRDefault="00396F12" w:rsidP="00A76944">
            <w:r w:rsidRPr="006D488F">
              <w:t>Cuisine indienne</w:t>
            </w:r>
          </w:p>
        </w:tc>
      </w:tr>
      <w:tr w:rsidR="00396F12" w:rsidRPr="00396F12" w:rsidTr="00396F12">
        <w:tc>
          <w:tcPr>
            <w:tcW w:w="499" w:type="dxa"/>
            <w:shd w:val="clear" w:color="auto" w:fill="0070C0"/>
          </w:tcPr>
          <w:p w:rsidR="00396F12" w:rsidRDefault="00396F12" w:rsidP="00A76944">
            <w:r>
              <w:t>11</w:t>
            </w:r>
          </w:p>
        </w:tc>
        <w:tc>
          <w:tcPr>
            <w:tcW w:w="2006" w:type="dxa"/>
            <w:shd w:val="clear" w:color="auto" w:fill="0070C0"/>
          </w:tcPr>
          <w:p w:rsidR="00396F12" w:rsidRDefault="00396F12" w:rsidP="00A76944">
            <w:r>
              <w:t>Neighbourhood/Area 1 content</w:t>
            </w:r>
          </w:p>
        </w:tc>
        <w:tc>
          <w:tcPr>
            <w:tcW w:w="13213" w:type="dxa"/>
            <w:shd w:val="clear" w:color="auto" w:fill="auto"/>
          </w:tcPr>
          <w:p w:rsidR="00396F12" w:rsidRPr="00C6740B" w:rsidRDefault="00396F12" w:rsidP="00A76944">
            <w:pPr>
              <w:rPr>
                <w:lang w:val="fr-FR"/>
              </w:rPr>
            </w:pPr>
            <w:r w:rsidRPr="00C6740B">
              <w:rPr>
                <w:lang w:val="fr-FR"/>
              </w:rPr>
              <w:t>L'île Maurice a ce merveilleux pouvoir de vous faire goûter aux authentiques délices parfumés de la cuisine indienne sans que vous n’y ayez jamais mis les pieds! The Indian Pavilion, situé à Pointe de Flacq, propose une cuisine indienne moderne et raffinée. Pour les gourmands, à Grand Baie, le Saffron Grill propose un buffet indien à volonté. Dans une autre catégorie, mais avec autant de qualité, les dholl puri, galettes roulées garnies de curry, gourmandes et à manger avec les mains, sont la spécialité de Chapeau La Paille, au marché de Port-Louis. À faire suivre d'un alouda bien sucré et bien frais !</w:t>
            </w:r>
          </w:p>
        </w:tc>
      </w:tr>
      <w:tr w:rsidR="00396F12" w:rsidTr="00396F12">
        <w:tc>
          <w:tcPr>
            <w:tcW w:w="499" w:type="dxa"/>
            <w:shd w:val="clear" w:color="auto" w:fill="0070C0"/>
          </w:tcPr>
          <w:p w:rsidR="00396F12" w:rsidRDefault="00396F12" w:rsidP="00A76944">
            <w:r>
              <w:t>12</w:t>
            </w:r>
          </w:p>
        </w:tc>
        <w:tc>
          <w:tcPr>
            <w:tcW w:w="2006" w:type="dxa"/>
            <w:shd w:val="clear" w:color="auto" w:fill="0070C0"/>
          </w:tcPr>
          <w:p w:rsidR="00396F12" w:rsidRDefault="00396F12" w:rsidP="00A76944">
            <w:r>
              <w:t>Restaurant 1 name</w:t>
            </w:r>
          </w:p>
        </w:tc>
        <w:tc>
          <w:tcPr>
            <w:tcW w:w="13213" w:type="dxa"/>
            <w:shd w:val="clear" w:color="auto" w:fill="auto"/>
          </w:tcPr>
          <w:p w:rsidR="00396F12" w:rsidRDefault="00396F12" w:rsidP="00A76944">
            <w:r w:rsidRPr="006D488F">
              <w:t>The Indian Pavilion</w:t>
            </w:r>
          </w:p>
        </w:tc>
      </w:tr>
      <w:tr w:rsidR="00396F12" w:rsidRPr="00396F12" w:rsidTr="00396F12">
        <w:tc>
          <w:tcPr>
            <w:tcW w:w="499" w:type="dxa"/>
            <w:shd w:val="clear" w:color="auto" w:fill="0070C0"/>
          </w:tcPr>
          <w:p w:rsidR="00396F12" w:rsidRDefault="00396F12" w:rsidP="00A76944">
            <w:r>
              <w:t>13</w:t>
            </w:r>
          </w:p>
        </w:tc>
        <w:tc>
          <w:tcPr>
            <w:tcW w:w="2006" w:type="dxa"/>
            <w:shd w:val="clear" w:color="auto" w:fill="0070C0"/>
          </w:tcPr>
          <w:p w:rsidR="00396F12" w:rsidRDefault="00396F12" w:rsidP="00A76944">
            <w:r>
              <w:t>Restaurant 1 address</w:t>
            </w:r>
          </w:p>
        </w:tc>
        <w:tc>
          <w:tcPr>
            <w:tcW w:w="13213" w:type="dxa"/>
            <w:shd w:val="clear" w:color="auto" w:fill="auto"/>
          </w:tcPr>
          <w:p w:rsidR="00396F12" w:rsidRPr="00C6740B" w:rsidRDefault="00396F12" w:rsidP="00A76944">
            <w:pPr>
              <w:rPr>
                <w:lang w:val="fr-FR"/>
              </w:rPr>
            </w:pPr>
            <w:r w:rsidRPr="00C6740B">
              <w:rPr>
                <w:lang w:val="fr-FR"/>
              </w:rPr>
              <w:t>Pointe de Flacq</w:t>
            </w:r>
          </w:p>
          <w:p w:rsidR="00396F12" w:rsidRPr="00C6740B" w:rsidRDefault="00396F12" w:rsidP="00A76944">
            <w:pPr>
              <w:rPr>
                <w:lang w:val="fr-FR"/>
              </w:rPr>
            </w:pPr>
            <w:r w:rsidRPr="00C6740B">
              <w:rPr>
                <w:lang w:val="fr-FR"/>
              </w:rPr>
              <w:t>Ile  Maurice</w:t>
            </w:r>
          </w:p>
        </w:tc>
      </w:tr>
      <w:tr w:rsidR="00396F12" w:rsidTr="00396F12">
        <w:tc>
          <w:tcPr>
            <w:tcW w:w="499" w:type="dxa"/>
            <w:shd w:val="clear" w:color="auto" w:fill="0070C0"/>
          </w:tcPr>
          <w:p w:rsidR="00396F12" w:rsidRDefault="00396F12" w:rsidP="00A76944">
            <w:r>
              <w:t>14</w:t>
            </w:r>
          </w:p>
        </w:tc>
        <w:tc>
          <w:tcPr>
            <w:tcW w:w="2006" w:type="dxa"/>
            <w:shd w:val="clear" w:color="auto" w:fill="0070C0"/>
          </w:tcPr>
          <w:p w:rsidR="00396F12" w:rsidRDefault="00396F12" w:rsidP="00A76944">
            <w:r>
              <w:t>Restaurant 1 Tel.</w:t>
            </w:r>
          </w:p>
        </w:tc>
        <w:tc>
          <w:tcPr>
            <w:tcW w:w="13213" w:type="dxa"/>
            <w:shd w:val="clear" w:color="auto" w:fill="auto"/>
          </w:tcPr>
          <w:p w:rsidR="00396F12" w:rsidRDefault="00396F12" w:rsidP="00A76944">
            <w:r w:rsidRPr="006D488F">
              <w:t> +230 401 1688</w:t>
            </w:r>
          </w:p>
        </w:tc>
      </w:tr>
      <w:tr w:rsidR="00396F12" w:rsidTr="00396F12">
        <w:tc>
          <w:tcPr>
            <w:tcW w:w="499" w:type="dxa"/>
            <w:shd w:val="clear" w:color="auto" w:fill="0070C0"/>
          </w:tcPr>
          <w:p w:rsidR="00396F12" w:rsidRDefault="00396F12" w:rsidP="00A76944">
            <w:r>
              <w:lastRenderedPageBreak/>
              <w:t>15</w:t>
            </w:r>
          </w:p>
        </w:tc>
        <w:tc>
          <w:tcPr>
            <w:tcW w:w="2006" w:type="dxa"/>
            <w:shd w:val="clear" w:color="auto" w:fill="0070C0"/>
          </w:tcPr>
          <w:p w:rsidR="00396F12" w:rsidRDefault="00396F12" w:rsidP="00A76944">
            <w:r>
              <w:t>Website URL</w:t>
            </w:r>
          </w:p>
        </w:tc>
        <w:tc>
          <w:tcPr>
            <w:tcW w:w="13213" w:type="dxa"/>
            <w:shd w:val="clear" w:color="auto" w:fill="auto"/>
          </w:tcPr>
          <w:p w:rsidR="00396F12" w:rsidRDefault="00396F12" w:rsidP="00A76944">
            <w:hyperlink r:id="rId5" w:history="1">
              <w:r w:rsidRPr="00C93D5F">
                <w:rPr>
                  <w:rStyle w:val="Hyperlink"/>
                </w:rPr>
                <w:t>http://lesaintgeran.ooresorts.com/fr/cuisine/lindian-pavilion/</w:t>
              </w:r>
            </w:hyperlink>
          </w:p>
        </w:tc>
      </w:tr>
      <w:tr w:rsidR="00396F12" w:rsidTr="00396F12">
        <w:tc>
          <w:tcPr>
            <w:tcW w:w="499" w:type="dxa"/>
            <w:shd w:val="clear" w:color="auto" w:fill="0070C0"/>
          </w:tcPr>
          <w:p w:rsidR="00396F12" w:rsidRDefault="00396F12" w:rsidP="00A76944">
            <w:r>
              <w:t>16</w:t>
            </w:r>
          </w:p>
        </w:tc>
        <w:tc>
          <w:tcPr>
            <w:tcW w:w="2006" w:type="dxa"/>
            <w:shd w:val="clear" w:color="auto" w:fill="0070C0"/>
          </w:tcPr>
          <w:p w:rsidR="00396F12" w:rsidRDefault="00396F12" w:rsidP="00A76944">
            <w:r>
              <w:t>Restaurant 2 name</w:t>
            </w:r>
          </w:p>
        </w:tc>
        <w:tc>
          <w:tcPr>
            <w:tcW w:w="13213" w:type="dxa"/>
            <w:shd w:val="clear" w:color="auto" w:fill="auto"/>
          </w:tcPr>
          <w:p w:rsidR="00396F12" w:rsidRDefault="00396F12" w:rsidP="00A76944">
            <w:r>
              <w:t xml:space="preserve">The </w:t>
            </w:r>
            <w:r w:rsidRPr="006D488F">
              <w:t>Saffron Grill</w:t>
            </w:r>
          </w:p>
        </w:tc>
      </w:tr>
      <w:tr w:rsidR="00396F12" w:rsidRPr="00396F12" w:rsidTr="00396F12">
        <w:tc>
          <w:tcPr>
            <w:tcW w:w="499" w:type="dxa"/>
            <w:shd w:val="clear" w:color="auto" w:fill="0070C0"/>
          </w:tcPr>
          <w:p w:rsidR="00396F12" w:rsidRDefault="00396F12" w:rsidP="00A76944">
            <w:r>
              <w:t>17</w:t>
            </w:r>
          </w:p>
        </w:tc>
        <w:tc>
          <w:tcPr>
            <w:tcW w:w="2006" w:type="dxa"/>
            <w:shd w:val="clear" w:color="auto" w:fill="0070C0"/>
          </w:tcPr>
          <w:p w:rsidR="00396F12" w:rsidRDefault="00396F12" w:rsidP="00A76944">
            <w:r>
              <w:t>Restaurant 2 address</w:t>
            </w:r>
          </w:p>
        </w:tc>
        <w:tc>
          <w:tcPr>
            <w:tcW w:w="13213" w:type="dxa"/>
            <w:shd w:val="clear" w:color="auto" w:fill="auto"/>
          </w:tcPr>
          <w:p w:rsidR="00396F12" w:rsidRPr="00C6740B" w:rsidRDefault="00396F12" w:rsidP="00A76944">
            <w:pPr>
              <w:rPr>
                <w:lang w:val="en-US"/>
              </w:rPr>
            </w:pPr>
            <w:r w:rsidRPr="00C6740B">
              <w:rPr>
                <w:lang w:val="en-US"/>
              </w:rPr>
              <w:t>Mont Choisy Shopping Promenade</w:t>
            </w:r>
          </w:p>
          <w:p w:rsidR="00396F12" w:rsidRPr="00C6740B" w:rsidRDefault="00396F12" w:rsidP="00A76944">
            <w:pPr>
              <w:rPr>
                <w:lang w:val="en-US"/>
              </w:rPr>
            </w:pPr>
            <w:r w:rsidRPr="00C6740B">
              <w:rPr>
                <w:lang w:val="en-US"/>
              </w:rPr>
              <w:t>Grand Bay</w:t>
            </w:r>
          </w:p>
          <w:p w:rsidR="00396F12" w:rsidRPr="00C6740B" w:rsidRDefault="00396F12" w:rsidP="00A76944">
            <w:pPr>
              <w:rPr>
                <w:lang w:val="fr-FR"/>
              </w:rPr>
            </w:pPr>
            <w:r w:rsidRPr="00C6740B">
              <w:rPr>
                <w:lang w:val="fr-FR"/>
              </w:rPr>
              <w:t>Rivière du Rempart</w:t>
            </w:r>
          </w:p>
          <w:p w:rsidR="00396F12" w:rsidRPr="00C6740B" w:rsidRDefault="00396F12" w:rsidP="00A76944">
            <w:pPr>
              <w:rPr>
                <w:lang w:val="fr-FR"/>
              </w:rPr>
            </w:pPr>
            <w:r w:rsidRPr="00C6740B">
              <w:rPr>
                <w:lang w:val="fr-FR"/>
              </w:rPr>
              <w:t>Ile Maurice</w:t>
            </w:r>
          </w:p>
        </w:tc>
      </w:tr>
      <w:tr w:rsidR="00396F12" w:rsidTr="00396F12">
        <w:tc>
          <w:tcPr>
            <w:tcW w:w="499" w:type="dxa"/>
            <w:shd w:val="clear" w:color="auto" w:fill="0070C0"/>
          </w:tcPr>
          <w:p w:rsidR="00396F12" w:rsidRDefault="00396F12" w:rsidP="00A76944">
            <w:r>
              <w:t>18</w:t>
            </w:r>
          </w:p>
        </w:tc>
        <w:tc>
          <w:tcPr>
            <w:tcW w:w="2006" w:type="dxa"/>
            <w:shd w:val="clear" w:color="auto" w:fill="0070C0"/>
          </w:tcPr>
          <w:p w:rsidR="00396F12" w:rsidRDefault="00396F12" w:rsidP="00A76944">
            <w:r>
              <w:t>Restaurant 2 Tel.</w:t>
            </w:r>
          </w:p>
        </w:tc>
        <w:tc>
          <w:tcPr>
            <w:tcW w:w="13213" w:type="dxa"/>
            <w:shd w:val="clear" w:color="auto" w:fill="auto"/>
          </w:tcPr>
          <w:p w:rsidR="00396F12" w:rsidRDefault="00396F12" w:rsidP="00A76944">
            <w:r>
              <w:t>+</w:t>
            </w:r>
            <w:r w:rsidRPr="006D488F">
              <w:t>230</w:t>
            </w:r>
            <w:r>
              <w:t> </w:t>
            </w:r>
            <w:r w:rsidRPr="006D488F">
              <w:t>263</w:t>
            </w:r>
            <w:r>
              <w:t xml:space="preserve"> </w:t>
            </w:r>
            <w:r w:rsidRPr="006D488F">
              <w:t>1122</w:t>
            </w:r>
          </w:p>
        </w:tc>
      </w:tr>
      <w:tr w:rsidR="00396F12" w:rsidTr="00396F12">
        <w:tc>
          <w:tcPr>
            <w:tcW w:w="499" w:type="dxa"/>
            <w:shd w:val="clear" w:color="auto" w:fill="0070C0"/>
          </w:tcPr>
          <w:p w:rsidR="00396F12" w:rsidRDefault="00396F12" w:rsidP="00A76944">
            <w:r>
              <w:t>19</w:t>
            </w:r>
          </w:p>
        </w:tc>
        <w:tc>
          <w:tcPr>
            <w:tcW w:w="2006" w:type="dxa"/>
            <w:shd w:val="clear" w:color="auto" w:fill="0070C0"/>
          </w:tcPr>
          <w:p w:rsidR="00396F12" w:rsidRDefault="00396F12" w:rsidP="00A76944">
            <w:r>
              <w:t>Website URL</w:t>
            </w:r>
          </w:p>
        </w:tc>
        <w:tc>
          <w:tcPr>
            <w:tcW w:w="13213" w:type="dxa"/>
            <w:shd w:val="clear" w:color="auto" w:fill="auto"/>
          </w:tcPr>
          <w:p w:rsidR="00396F12" w:rsidRDefault="00396F12" w:rsidP="00A76944">
            <w:hyperlink r:id="rId6" w:anchor="_=_" w:history="1">
              <w:r w:rsidRPr="00C93D5F">
                <w:rPr>
                  <w:rStyle w:val="Hyperlink"/>
                </w:rPr>
                <w:t>https://www.facebook.com/pages/Saffron-grill/172718396237667#_=_</w:t>
              </w:r>
            </w:hyperlink>
          </w:p>
        </w:tc>
      </w:tr>
      <w:tr w:rsidR="00396F12" w:rsidTr="00396F12">
        <w:tc>
          <w:tcPr>
            <w:tcW w:w="499" w:type="dxa"/>
            <w:shd w:val="clear" w:color="auto" w:fill="9CC2E5"/>
          </w:tcPr>
          <w:p w:rsidR="00396F12" w:rsidRDefault="00396F12" w:rsidP="00A76944">
            <w:r>
              <w:t>20</w:t>
            </w:r>
          </w:p>
        </w:tc>
        <w:tc>
          <w:tcPr>
            <w:tcW w:w="2006" w:type="dxa"/>
            <w:shd w:val="clear" w:color="auto" w:fill="9CC2E5"/>
          </w:tcPr>
          <w:p w:rsidR="00396F12" w:rsidRDefault="00396F12" w:rsidP="00A76944">
            <w:r>
              <w:t>Neighbourhood/Area 2 name</w:t>
            </w:r>
          </w:p>
        </w:tc>
        <w:tc>
          <w:tcPr>
            <w:tcW w:w="13213" w:type="dxa"/>
            <w:shd w:val="clear" w:color="auto" w:fill="auto"/>
          </w:tcPr>
          <w:p w:rsidR="00396F12" w:rsidRDefault="00396F12" w:rsidP="00A76944">
            <w:r w:rsidRPr="007D34B4">
              <w:t>Cuisine</w:t>
            </w:r>
            <w:r>
              <w:t>s</w:t>
            </w:r>
            <w:r w:rsidRPr="007D34B4">
              <w:t xml:space="preserve"> chinoise et thaï</w:t>
            </w:r>
          </w:p>
        </w:tc>
      </w:tr>
      <w:tr w:rsidR="00396F12" w:rsidTr="00396F12">
        <w:tc>
          <w:tcPr>
            <w:tcW w:w="499" w:type="dxa"/>
            <w:shd w:val="clear" w:color="auto" w:fill="9CC2E5"/>
          </w:tcPr>
          <w:p w:rsidR="00396F12" w:rsidRDefault="00396F12" w:rsidP="00A76944">
            <w:r>
              <w:t>21</w:t>
            </w:r>
          </w:p>
        </w:tc>
        <w:tc>
          <w:tcPr>
            <w:tcW w:w="2006" w:type="dxa"/>
            <w:shd w:val="clear" w:color="auto" w:fill="9CC2E5"/>
          </w:tcPr>
          <w:p w:rsidR="00396F12" w:rsidRDefault="00396F12" w:rsidP="00A76944">
            <w:r>
              <w:t>Neighbourhood/Area 2 content</w:t>
            </w:r>
          </w:p>
        </w:tc>
        <w:tc>
          <w:tcPr>
            <w:tcW w:w="13213" w:type="dxa"/>
            <w:shd w:val="clear" w:color="auto" w:fill="auto"/>
          </w:tcPr>
          <w:p w:rsidR="00396F12" w:rsidRDefault="00396F12" w:rsidP="00A76944">
            <w:r w:rsidRPr="007D34B4">
              <w:t>Ces cuisines font l'objet d'un réel savoir-faire sur l'île. Fidèles à leurs origines indiennes, les Mauriciens adorent ces cuisines asiatiques, surtout le riz frit, plat complet très apprécié en Inde, et le mine frit, sa version à base de nouilles. Le King Dragon</w:t>
            </w:r>
            <w:r>
              <w:t>,</w:t>
            </w:r>
            <w:r w:rsidRPr="007D34B4">
              <w:t xml:space="preserve"> à Quatre Bornes et le Palais de </w:t>
            </w:r>
            <w:r>
              <w:t xml:space="preserve">Chine, </w:t>
            </w:r>
            <w:r w:rsidRPr="007D34B4">
              <w:t xml:space="preserve">à Grand Baie, proposent des plats authentiques et frais. Quant aux délices thaï, le Wang Thaï et le Ousaporn Thaï Food maîtrisent le raffinement de la cuisine </w:t>
            </w:r>
            <w:r>
              <w:t xml:space="preserve">traditionnelle de la Thaïlande, </w:t>
            </w:r>
            <w:r w:rsidRPr="007D34B4">
              <w:t>saine, finement parfumée et riche en fruits de mer et poissons.</w:t>
            </w:r>
          </w:p>
        </w:tc>
      </w:tr>
      <w:tr w:rsidR="00396F12" w:rsidTr="00396F12">
        <w:tc>
          <w:tcPr>
            <w:tcW w:w="499" w:type="dxa"/>
            <w:shd w:val="clear" w:color="auto" w:fill="9CC2E5"/>
          </w:tcPr>
          <w:p w:rsidR="00396F12" w:rsidRDefault="00396F12" w:rsidP="00A76944">
            <w:r>
              <w:t>22</w:t>
            </w:r>
          </w:p>
        </w:tc>
        <w:tc>
          <w:tcPr>
            <w:tcW w:w="2006" w:type="dxa"/>
            <w:shd w:val="clear" w:color="auto" w:fill="9CC2E5"/>
          </w:tcPr>
          <w:p w:rsidR="00396F12" w:rsidRDefault="00396F12" w:rsidP="00A76944">
            <w:r>
              <w:t>Restaurant 1 name</w:t>
            </w:r>
          </w:p>
        </w:tc>
        <w:tc>
          <w:tcPr>
            <w:tcW w:w="13213" w:type="dxa"/>
            <w:shd w:val="clear" w:color="auto" w:fill="auto"/>
          </w:tcPr>
          <w:p w:rsidR="00396F12" w:rsidRDefault="00396F12" w:rsidP="00A76944">
            <w:r>
              <w:t>King Dragon</w:t>
            </w:r>
          </w:p>
        </w:tc>
      </w:tr>
      <w:tr w:rsidR="00396F12" w:rsidTr="00396F12">
        <w:tc>
          <w:tcPr>
            <w:tcW w:w="499" w:type="dxa"/>
            <w:shd w:val="clear" w:color="auto" w:fill="9CC2E5"/>
          </w:tcPr>
          <w:p w:rsidR="00396F12" w:rsidRDefault="00396F12" w:rsidP="00A76944">
            <w:r>
              <w:t>23</w:t>
            </w:r>
          </w:p>
        </w:tc>
        <w:tc>
          <w:tcPr>
            <w:tcW w:w="2006" w:type="dxa"/>
            <w:shd w:val="clear" w:color="auto" w:fill="9CC2E5"/>
          </w:tcPr>
          <w:p w:rsidR="00396F12" w:rsidRDefault="00396F12" w:rsidP="00A76944">
            <w:r>
              <w:t>Restaurant 1 address</w:t>
            </w:r>
          </w:p>
        </w:tc>
        <w:tc>
          <w:tcPr>
            <w:tcW w:w="13213" w:type="dxa"/>
            <w:shd w:val="clear" w:color="auto" w:fill="auto"/>
          </w:tcPr>
          <w:p w:rsidR="00396F12" w:rsidRDefault="00396F12" w:rsidP="00A76944">
            <w:r w:rsidRPr="00EA7CF5">
              <w:t>St. Jean Street</w:t>
            </w:r>
          </w:p>
          <w:p w:rsidR="00396F12" w:rsidRDefault="00396F12" w:rsidP="00A76944">
            <w:r>
              <w:t>La Louise</w:t>
            </w:r>
          </w:p>
          <w:p w:rsidR="00396F12" w:rsidRDefault="00396F12" w:rsidP="00A76944">
            <w:r w:rsidRPr="00EA7CF5">
              <w:t>Quatre Bornes</w:t>
            </w:r>
          </w:p>
          <w:p w:rsidR="00396F12" w:rsidRDefault="00396F12" w:rsidP="00A76944">
            <w:r>
              <w:t>Ile Maurice</w:t>
            </w:r>
          </w:p>
        </w:tc>
      </w:tr>
      <w:tr w:rsidR="00396F12" w:rsidTr="00396F12">
        <w:tc>
          <w:tcPr>
            <w:tcW w:w="499" w:type="dxa"/>
            <w:shd w:val="clear" w:color="auto" w:fill="9CC2E5"/>
          </w:tcPr>
          <w:p w:rsidR="00396F12" w:rsidRDefault="00396F12" w:rsidP="00A76944">
            <w:r>
              <w:t>24</w:t>
            </w:r>
          </w:p>
        </w:tc>
        <w:tc>
          <w:tcPr>
            <w:tcW w:w="2006" w:type="dxa"/>
            <w:shd w:val="clear" w:color="auto" w:fill="9CC2E5"/>
          </w:tcPr>
          <w:p w:rsidR="00396F12" w:rsidRDefault="00396F12" w:rsidP="00A76944">
            <w:r>
              <w:t>Restaurant 1 Tel.</w:t>
            </w:r>
          </w:p>
        </w:tc>
        <w:tc>
          <w:tcPr>
            <w:tcW w:w="13213" w:type="dxa"/>
            <w:shd w:val="clear" w:color="auto" w:fill="auto"/>
          </w:tcPr>
          <w:p w:rsidR="00396F12" w:rsidRDefault="00396F12" w:rsidP="00A76944">
            <w:r w:rsidRPr="00EA7CF5">
              <w:t>+230 424 7888</w:t>
            </w:r>
          </w:p>
        </w:tc>
      </w:tr>
      <w:tr w:rsidR="00396F12" w:rsidTr="00396F12">
        <w:tc>
          <w:tcPr>
            <w:tcW w:w="499" w:type="dxa"/>
            <w:shd w:val="clear" w:color="auto" w:fill="9CC2E5"/>
          </w:tcPr>
          <w:p w:rsidR="00396F12" w:rsidRDefault="00396F12" w:rsidP="00A76944">
            <w:r>
              <w:t>25</w:t>
            </w:r>
          </w:p>
        </w:tc>
        <w:tc>
          <w:tcPr>
            <w:tcW w:w="2006" w:type="dxa"/>
            <w:shd w:val="clear" w:color="auto" w:fill="9CC2E5"/>
          </w:tcPr>
          <w:p w:rsidR="00396F12" w:rsidRDefault="00396F12" w:rsidP="00A76944">
            <w:r>
              <w:t>Website URL</w:t>
            </w:r>
          </w:p>
        </w:tc>
        <w:tc>
          <w:tcPr>
            <w:tcW w:w="13213" w:type="dxa"/>
            <w:shd w:val="clear" w:color="auto" w:fill="auto"/>
          </w:tcPr>
          <w:p w:rsidR="00396F12" w:rsidRDefault="00396F12" w:rsidP="00A76944">
            <w:hyperlink r:id="rId7" w:history="1">
              <w:r w:rsidRPr="00C93D5F">
                <w:rPr>
                  <w:rStyle w:val="Hyperlink"/>
                </w:rPr>
                <w:t>http://king-dragon.restaurant.mu/</w:t>
              </w:r>
            </w:hyperlink>
          </w:p>
        </w:tc>
      </w:tr>
      <w:tr w:rsidR="00396F12" w:rsidTr="00396F12">
        <w:tc>
          <w:tcPr>
            <w:tcW w:w="499" w:type="dxa"/>
            <w:shd w:val="clear" w:color="auto" w:fill="9CC2E5"/>
          </w:tcPr>
          <w:p w:rsidR="00396F12" w:rsidRDefault="00396F12" w:rsidP="00A76944">
            <w:r>
              <w:t>26</w:t>
            </w:r>
          </w:p>
        </w:tc>
        <w:tc>
          <w:tcPr>
            <w:tcW w:w="2006" w:type="dxa"/>
            <w:shd w:val="clear" w:color="auto" w:fill="9CC2E5"/>
          </w:tcPr>
          <w:p w:rsidR="00396F12" w:rsidRDefault="00396F12" w:rsidP="00A76944">
            <w:r>
              <w:t>Restaurant 2 name</w:t>
            </w:r>
          </w:p>
        </w:tc>
        <w:tc>
          <w:tcPr>
            <w:tcW w:w="13213" w:type="dxa"/>
            <w:shd w:val="clear" w:color="auto" w:fill="auto"/>
          </w:tcPr>
          <w:p w:rsidR="00396F12" w:rsidRDefault="00396F12" w:rsidP="00A76944">
            <w:r>
              <w:t>Wang Thaï</w:t>
            </w:r>
          </w:p>
        </w:tc>
      </w:tr>
      <w:tr w:rsidR="00396F12" w:rsidTr="00396F12">
        <w:tc>
          <w:tcPr>
            <w:tcW w:w="499" w:type="dxa"/>
            <w:shd w:val="clear" w:color="auto" w:fill="9CC2E5"/>
          </w:tcPr>
          <w:p w:rsidR="00396F12" w:rsidRDefault="00396F12" w:rsidP="00A76944">
            <w:r>
              <w:lastRenderedPageBreak/>
              <w:t>27</w:t>
            </w:r>
          </w:p>
        </w:tc>
        <w:tc>
          <w:tcPr>
            <w:tcW w:w="2006" w:type="dxa"/>
            <w:shd w:val="clear" w:color="auto" w:fill="9CC2E5"/>
          </w:tcPr>
          <w:p w:rsidR="00396F12" w:rsidRDefault="00396F12" w:rsidP="00A76944">
            <w:r>
              <w:t>Restaurant 2 address</w:t>
            </w:r>
          </w:p>
        </w:tc>
        <w:tc>
          <w:tcPr>
            <w:tcW w:w="13213" w:type="dxa"/>
            <w:shd w:val="clear" w:color="auto" w:fill="auto"/>
          </w:tcPr>
          <w:p w:rsidR="00396F12" w:rsidRPr="00C6740B" w:rsidRDefault="00396F12" w:rsidP="00A76944">
            <w:pPr>
              <w:rPr>
                <w:lang w:val="en-US"/>
              </w:rPr>
            </w:pPr>
            <w:r w:rsidRPr="00C6740B">
              <w:rPr>
                <w:lang w:val="en-US"/>
              </w:rPr>
              <w:t>Beach House</w:t>
            </w:r>
          </w:p>
          <w:p w:rsidR="00396F12" w:rsidRPr="00C6740B" w:rsidRDefault="00396F12" w:rsidP="00A76944">
            <w:pPr>
              <w:rPr>
                <w:lang w:val="en-US"/>
              </w:rPr>
            </w:pPr>
            <w:r w:rsidRPr="00C6740B">
              <w:rPr>
                <w:lang w:val="en-US"/>
              </w:rPr>
              <w:t>Royal Road</w:t>
            </w:r>
          </w:p>
          <w:p w:rsidR="00396F12" w:rsidRPr="00C6740B" w:rsidRDefault="00396F12" w:rsidP="00A76944">
            <w:pPr>
              <w:rPr>
                <w:lang w:val="en-US"/>
              </w:rPr>
            </w:pPr>
            <w:r w:rsidRPr="00C6740B">
              <w:rPr>
                <w:lang w:val="en-US"/>
              </w:rPr>
              <w:t>Péreybère</w:t>
            </w:r>
          </w:p>
          <w:p w:rsidR="00396F12" w:rsidRPr="00C6740B" w:rsidRDefault="00396F12" w:rsidP="00A76944">
            <w:pPr>
              <w:rPr>
                <w:lang w:val="en-US"/>
              </w:rPr>
            </w:pPr>
            <w:r w:rsidRPr="00C6740B">
              <w:rPr>
                <w:lang w:val="en-US"/>
              </w:rPr>
              <w:t>Ile Maurice</w:t>
            </w:r>
          </w:p>
        </w:tc>
      </w:tr>
      <w:tr w:rsidR="00396F12" w:rsidTr="00396F12">
        <w:tc>
          <w:tcPr>
            <w:tcW w:w="499" w:type="dxa"/>
            <w:shd w:val="clear" w:color="auto" w:fill="9CC2E5"/>
          </w:tcPr>
          <w:p w:rsidR="00396F12" w:rsidRDefault="00396F12" w:rsidP="00A76944">
            <w:r>
              <w:t>28</w:t>
            </w:r>
          </w:p>
        </w:tc>
        <w:tc>
          <w:tcPr>
            <w:tcW w:w="2006" w:type="dxa"/>
            <w:shd w:val="clear" w:color="auto" w:fill="9CC2E5"/>
          </w:tcPr>
          <w:p w:rsidR="00396F12" w:rsidRDefault="00396F12" w:rsidP="00A76944">
            <w:r>
              <w:t>Restaurant 2 Tel.</w:t>
            </w:r>
          </w:p>
        </w:tc>
        <w:tc>
          <w:tcPr>
            <w:tcW w:w="13213" w:type="dxa"/>
            <w:shd w:val="clear" w:color="auto" w:fill="auto"/>
          </w:tcPr>
          <w:p w:rsidR="00396F12" w:rsidRDefault="00396F12" w:rsidP="00A76944">
            <w:r w:rsidRPr="00553840">
              <w:t>+230 263 4050</w:t>
            </w:r>
          </w:p>
        </w:tc>
      </w:tr>
      <w:tr w:rsidR="00396F12" w:rsidTr="00396F12">
        <w:tc>
          <w:tcPr>
            <w:tcW w:w="499" w:type="dxa"/>
            <w:shd w:val="clear" w:color="auto" w:fill="9CC2E5"/>
          </w:tcPr>
          <w:p w:rsidR="00396F12" w:rsidRDefault="00396F12" w:rsidP="00A76944">
            <w:r>
              <w:t>29</w:t>
            </w:r>
          </w:p>
        </w:tc>
        <w:tc>
          <w:tcPr>
            <w:tcW w:w="2006" w:type="dxa"/>
            <w:shd w:val="clear" w:color="auto" w:fill="9CC2E5"/>
          </w:tcPr>
          <w:p w:rsidR="00396F12" w:rsidRDefault="00396F12" w:rsidP="00A76944">
            <w:r>
              <w:t>Website URL</w:t>
            </w:r>
          </w:p>
        </w:tc>
        <w:tc>
          <w:tcPr>
            <w:tcW w:w="13213" w:type="dxa"/>
            <w:shd w:val="clear" w:color="auto" w:fill="auto"/>
          </w:tcPr>
          <w:p w:rsidR="00396F12" w:rsidRDefault="00396F12" w:rsidP="00A76944">
            <w:hyperlink r:id="rId8" w:history="1">
              <w:r w:rsidRPr="00C93D5F">
                <w:rPr>
                  <w:rStyle w:val="Hyperlink"/>
                </w:rPr>
                <w:t>http://www.thai.mu/</w:t>
              </w:r>
            </w:hyperlink>
          </w:p>
        </w:tc>
      </w:tr>
      <w:tr w:rsidR="00396F12" w:rsidTr="00396F12">
        <w:tc>
          <w:tcPr>
            <w:tcW w:w="499" w:type="dxa"/>
            <w:shd w:val="clear" w:color="auto" w:fill="0070C0"/>
          </w:tcPr>
          <w:p w:rsidR="00396F12" w:rsidRDefault="00396F12" w:rsidP="00A76944">
            <w:r>
              <w:t>30</w:t>
            </w:r>
          </w:p>
        </w:tc>
        <w:tc>
          <w:tcPr>
            <w:tcW w:w="2006" w:type="dxa"/>
            <w:shd w:val="clear" w:color="auto" w:fill="0070C0"/>
          </w:tcPr>
          <w:p w:rsidR="00396F12" w:rsidRDefault="00396F12" w:rsidP="00A76944">
            <w:r>
              <w:t>Neighbourhood/Area 3 name</w:t>
            </w:r>
          </w:p>
        </w:tc>
        <w:tc>
          <w:tcPr>
            <w:tcW w:w="13213" w:type="dxa"/>
            <w:shd w:val="clear" w:color="auto" w:fill="auto"/>
          </w:tcPr>
          <w:p w:rsidR="00396F12" w:rsidRDefault="00396F12" w:rsidP="00A76944">
            <w:r>
              <w:t>Cuisine</w:t>
            </w:r>
            <w:r w:rsidRPr="007D34B4">
              <w:t xml:space="preserve"> occidentale et internationale</w:t>
            </w:r>
          </w:p>
        </w:tc>
      </w:tr>
      <w:tr w:rsidR="00396F12" w:rsidTr="00396F12">
        <w:tc>
          <w:tcPr>
            <w:tcW w:w="499" w:type="dxa"/>
            <w:shd w:val="clear" w:color="auto" w:fill="0070C0"/>
          </w:tcPr>
          <w:p w:rsidR="00396F12" w:rsidRDefault="00396F12" w:rsidP="00A76944">
            <w:r>
              <w:t>31</w:t>
            </w:r>
          </w:p>
        </w:tc>
        <w:tc>
          <w:tcPr>
            <w:tcW w:w="2006" w:type="dxa"/>
            <w:shd w:val="clear" w:color="auto" w:fill="0070C0"/>
          </w:tcPr>
          <w:p w:rsidR="00396F12" w:rsidRDefault="00396F12" w:rsidP="00A76944">
            <w:r>
              <w:t>Neighbourhood/Area 3 content</w:t>
            </w:r>
          </w:p>
        </w:tc>
        <w:tc>
          <w:tcPr>
            <w:tcW w:w="13213" w:type="dxa"/>
            <w:shd w:val="clear" w:color="auto" w:fill="auto"/>
          </w:tcPr>
          <w:p w:rsidR="00396F12" w:rsidRDefault="00396F12" w:rsidP="00A76944">
            <w:r>
              <w:t xml:space="preserve">L’ouverture culturelle </w:t>
            </w:r>
            <w:r w:rsidRPr="007D34B4">
              <w:t>de Maurice vous invite à voyager par l'assiette. L'île possède de très bon</w:t>
            </w:r>
            <w:r>
              <w:t>s</w:t>
            </w:r>
            <w:r w:rsidRPr="007D34B4">
              <w:t xml:space="preserve"> établissements de cuisine traditionnelle européenne, si vous souffrez du mal du pays, ainsi que </w:t>
            </w:r>
            <w:r>
              <w:t>d’excellents</w:t>
            </w:r>
            <w:r w:rsidRPr="007D34B4">
              <w:t xml:space="preserve"> restaurants internationaux. </w:t>
            </w:r>
            <w:r>
              <w:t>À</w:t>
            </w:r>
            <w:r w:rsidRPr="007D34B4">
              <w:t xml:space="preserve"> Port-Louis, le Courtyard propose à des prix abordables une cuisine raffinée : cuisse de canard, tartare de thon, filet de boeuf, vous aurez du mal à choisir</w:t>
            </w:r>
            <w:r>
              <w:t xml:space="preserve"> </w:t>
            </w:r>
            <w:r w:rsidRPr="007D34B4">
              <w:t xml:space="preserve">! Comme son nom l'indique, le Russian Hut, fréquenté par des </w:t>
            </w:r>
            <w:r>
              <w:t>R</w:t>
            </w:r>
            <w:r w:rsidRPr="007D34B4">
              <w:t>usses, vous fait découvrir les plats typiques de l'Est. Ou comment goûter un vrai bortsch, en vêtements légers et à deux minutes de la plage.</w:t>
            </w:r>
          </w:p>
        </w:tc>
      </w:tr>
      <w:tr w:rsidR="00396F12" w:rsidTr="00396F12">
        <w:tc>
          <w:tcPr>
            <w:tcW w:w="499" w:type="dxa"/>
            <w:shd w:val="clear" w:color="auto" w:fill="0070C0"/>
          </w:tcPr>
          <w:p w:rsidR="00396F12" w:rsidRDefault="00396F12" w:rsidP="00A76944">
            <w:r>
              <w:t>32</w:t>
            </w:r>
          </w:p>
        </w:tc>
        <w:tc>
          <w:tcPr>
            <w:tcW w:w="2006" w:type="dxa"/>
            <w:shd w:val="clear" w:color="auto" w:fill="0070C0"/>
          </w:tcPr>
          <w:p w:rsidR="00396F12" w:rsidRDefault="00396F12" w:rsidP="00A76944">
            <w:r>
              <w:t>Restaurant 1 name</w:t>
            </w:r>
          </w:p>
        </w:tc>
        <w:tc>
          <w:tcPr>
            <w:tcW w:w="13213" w:type="dxa"/>
            <w:shd w:val="clear" w:color="auto" w:fill="auto"/>
          </w:tcPr>
          <w:p w:rsidR="00396F12" w:rsidRDefault="00396F12" w:rsidP="00A76944">
            <w:r w:rsidRPr="007D34B4">
              <w:t>The Russian Hut</w:t>
            </w:r>
          </w:p>
        </w:tc>
      </w:tr>
      <w:tr w:rsidR="00396F12" w:rsidTr="00396F12">
        <w:tc>
          <w:tcPr>
            <w:tcW w:w="499" w:type="dxa"/>
            <w:shd w:val="clear" w:color="auto" w:fill="0070C0"/>
          </w:tcPr>
          <w:p w:rsidR="00396F12" w:rsidRDefault="00396F12" w:rsidP="00A76944">
            <w:r>
              <w:t>33</w:t>
            </w:r>
          </w:p>
        </w:tc>
        <w:tc>
          <w:tcPr>
            <w:tcW w:w="2006" w:type="dxa"/>
            <w:shd w:val="clear" w:color="auto" w:fill="0070C0"/>
          </w:tcPr>
          <w:p w:rsidR="00396F12" w:rsidRDefault="00396F12" w:rsidP="00A76944">
            <w:r>
              <w:t>Restaurant 1 address</w:t>
            </w:r>
          </w:p>
        </w:tc>
        <w:tc>
          <w:tcPr>
            <w:tcW w:w="13213" w:type="dxa"/>
            <w:shd w:val="clear" w:color="auto" w:fill="auto"/>
          </w:tcPr>
          <w:p w:rsidR="00396F12" w:rsidRDefault="00396F12" w:rsidP="00A76944">
            <w:r w:rsidRPr="007D34B4">
              <w:t>Royal Road</w:t>
            </w:r>
          </w:p>
          <w:p w:rsidR="00396F12" w:rsidRDefault="00396F12" w:rsidP="00A76944">
            <w:r w:rsidRPr="007D34B4">
              <w:t>Pointe aux Canonniers</w:t>
            </w:r>
          </w:p>
          <w:p w:rsidR="00396F12" w:rsidRDefault="00396F12" w:rsidP="00A76944">
            <w:r>
              <w:t>Grand Baie</w:t>
            </w:r>
          </w:p>
          <w:p w:rsidR="00396F12" w:rsidRDefault="00396F12" w:rsidP="00A76944">
            <w:r>
              <w:t>Ile Maurice</w:t>
            </w:r>
          </w:p>
        </w:tc>
      </w:tr>
      <w:tr w:rsidR="00396F12" w:rsidTr="00396F12">
        <w:tc>
          <w:tcPr>
            <w:tcW w:w="499" w:type="dxa"/>
            <w:shd w:val="clear" w:color="auto" w:fill="0070C0"/>
          </w:tcPr>
          <w:p w:rsidR="00396F12" w:rsidRDefault="00396F12" w:rsidP="00A76944">
            <w:r>
              <w:t>34</w:t>
            </w:r>
          </w:p>
        </w:tc>
        <w:tc>
          <w:tcPr>
            <w:tcW w:w="2006" w:type="dxa"/>
            <w:shd w:val="clear" w:color="auto" w:fill="0070C0"/>
          </w:tcPr>
          <w:p w:rsidR="00396F12" w:rsidRDefault="00396F12" w:rsidP="00A76944">
            <w:r>
              <w:t>Restaurant 1 Tel.</w:t>
            </w:r>
          </w:p>
        </w:tc>
        <w:tc>
          <w:tcPr>
            <w:tcW w:w="13213" w:type="dxa"/>
            <w:shd w:val="clear" w:color="auto" w:fill="auto"/>
          </w:tcPr>
          <w:p w:rsidR="00396F12" w:rsidRDefault="00396F12" w:rsidP="00A76944">
            <w:r>
              <w:t>+</w:t>
            </w:r>
            <w:r w:rsidRPr="007D34B4">
              <w:t>230</w:t>
            </w:r>
            <w:r>
              <w:t> </w:t>
            </w:r>
            <w:r w:rsidRPr="007D34B4">
              <w:t>263</w:t>
            </w:r>
            <w:r>
              <w:t xml:space="preserve"> </w:t>
            </w:r>
            <w:r w:rsidRPr="007D34B4">
              <w:t>7330</w:t>
            </w:r>
          </w:p>
        </w:tc>
      </w:tr>
      <w:tr w:rsidR="00396F12" w:rsidTr="00396F12">
        <w:tc>
          <w:tcPr>
            <w:tcW w:w="499" w:type="dxa"/>
            <w:shd w:val="clear" w:color="auto" w:fill="0070C0"/>
          </w:tcPr>
          <w:p w:rsidR="00396F12" w:rsidRDefault="00396F12" w:rsidP="00A76944">
            <w:r>
              <w:t>35</w:t>
            </w:r>
          </w:p>
        </w:tc>
        <w:tc>
          <w:tcPr>
            <w:tcW w:w="2006" w:type="dxa"/>
            <w:shd w:val="clear" w:color="auto" w:fill="0070C0"/>
          </w:tcPr>
          <w:p w:rsidR="00396F12" w:rsidRDefault="00396F12" w:rsidP="00A76944">
            <w:r>
              <w:t>Website URL</w:t>
            </w:r>
          </w:p>
        </w:tc>
        <w:tc>
          <w:tcPr>
            <w:tcW w:w="13213" w:type="dxa"/>
            <w:shd w:val="clear" w:color="auto" w:fill="auto"/>
          </w:tcPr>
          <w:p w:rsidR="00396F12" w:rsidRDefault="00396F12" w:rsidP="00A76944">
            <w:hyperlink r:id="rId9" w:history="1">
              <w:r w:rsidRPr="00C93D5F">
                <w:rPr>
                  <w:rStyle w:val="Hyperlink"/>
                </w:rPr>
                <w:t>https://www.facebook.com/RussianHut</w:t>
              </w:r>
            </w:hyperlink>
          </w:p>
        </w:tc>
      </w:tr>
      <w:tr w:rsidR="00396F12" w:rsidTr="00396F12">
        <w:tc>
          <w:tcPr>
            <w:tcW w:w="499" w:type="dxa"/>
            <w:shd w:val="clear" w:color="auto" w:fill="0070C0"/>
          </w:tcPr>
          <w:p w:rsidR="00396F12" w:rsidRDefault="00396F12" w:rsidP="00A76944">
            <w:r>
              <w:t>36</w:t>
            </w:r>
          </w:p>
        </w:tc>
        <w:tc>
          <w:tcPr>
            <w:tcW w:w="2006" w:type="dxa"/>
            <w:shd w:val="clear" w:color="auto" w:fill="0070C0"/>
          </w:tcPr>
          <w:p w:rsidR="00396F12" w:rsidRDefault="00396F12" w:rsidP="00A76944">
            <w:r>
              <w:t>Restaurant 2 name</w:t>
            </w:r>
          </w:p>
        </w:tc>
        <w:tc>
          <w:tcPr>
            <w:tcW w:w="13213" w:type="dxa"/>
            <w:shd w:val="clear" w:color="auto" w:fill="auto"/>
          </w:tcPr>
          <w:p w:rsidR="00396F12" w:rsidRDefault="00396F12" w:rsidP="00A76944">
            <w:r>
              <w:t>The Courtyard</w:t>
            </w:r>
          </w:p>
        </w:tc>
      </w:tr>
      <w:tr w:rsidR="00396F12" w:rsidTr="00396F12">
        <w:tc>
          <w:tcPr>
            <w:tcW w:w="499" w:type="dxa"/>
            <w:shd w:val="clear" w:color="auto" w:fill="0070C0"/>
          </w:tcPr>
          <w:p w:rsidR="00396F12" w:rsidRDefault="00396F12" w:rsidP="00A76944">
            <w:r>
              <w:t>37</w:t>
            </w:r>
          </w:p>
        </w:tc>
        <w:tc>
          <w:tcPr>
            <w:tcW w:w="2006" w:type="dxa"/>
            <w:shd w:val="clear" w:color="auto" w:fill="0070C0"/>
          </w:tcPr>
          <w:p w:rsidR="00396F12" w:rsidRDefault="00396F12" w:rsidP="00A76944">
            <w:r>
              <w:t>Restaurant 2 address</w:t>
            </w:r>
          </w:p>
        </w:tc>
        <w:tc>
          <w:tcPr>
            <w:tcW w:w="13213" w:type="dxa"/>
            <w:shd w:val="clear" w:color="auto" w:fill="auto"/>
          </w:tcPr>
          <w:p w:rsidR="00396F12" w:rsidRDefault="00396F12" w:rsidP="00A76944">
            <w:r>
              <w:t>Au coin des rues Chevreau et Saint Louis</w:t>
            </w:r>
          </w:p>
          <w:p w:rsidR="00396F12" w:rsidRDefault="00396F12" w:rsidP="00A76944">
            <w:r>
              <w:t>Port Louis</w:t>
            </w:r>
          </w:p>
          <w:p w:rsidR="00396F12" w:rsidRDefault="00396F12" w:rsidP="00A76944">
            <w:r>
              <w:lastRenderedPageBreak/>
              <w:t>Ile Maurice</w:t>
            </w:r>
          </w:p>
        </w:tc>
      </w:tr>
      <w:tr w:rsidR="00396F12" w:rsidTr="00396F12">
        <w:tc>
          <w:tcPr>
            <w:tcW w:w="499" w:type="dxa"/>
            <w:shd w:val="clear" w:color="auto" w:fill="0070C0"/>
          </w:tcPr>
          <w:p w:rsidR="00396F12" w:rsidRDefault="00396F12" w:rsidP="00A76944">
            <w:r>
              <w:lastRenderedPageBreak/>
              <w:t>38</w:t>
            </w:r>
          </w:p>
        </w:tc>
        <w:tc>
          <w:tcPr>
            <w:tcW w:w="2006" w:type="dxa"/>
            <w:shd w:val="clear" w:color="auto" w:fill="0070C0"/>
          </w:tcPr>
          <w:p w:rsidR="00396F12" w:rsidRDefault="00396F12" w:rsidP="00A76944">
            <w:r>
              <w:t>Restaurant 2 Tel.</w:t>
            </w:r>
          </w:p>
        </w:tc>
        <w:tc>
          <w:tcPr>
            <w:tcW w:w="13213" w:type="dxa"/>
            <w:shd w:val="clear" w:color="auto" w:fill="auto"/>
          </w:tcPr>
          <w:p w:rsidR="00396F12" w:rsidRDefault="00396F12" w:rsidP="00A76944">
            <w:r>
              <w:t xml:space="preserve">+230 </w:t>
            </w:r>
            <w:r w:rsidRPr="00415298">
              <w:t>210 0810</w:t>
            </w:r>
          </w:p>
        </w:tc>
      </w:tr>
      <w:tr w:rsidR="00396F12" w:rsidTr="00396F12">
        <w:tc>
          <w:tcPr>
            <w:tcW w:w="499" w:type="dxa"/>
            <w:shd w:val="clear" w:color="auto" w:fill="0070C0"/>
          </w:tcPr>
          <w:p w:rsidR="00396F12" w:rsidRDefault="00396F12" w:rsidP="00A76944">
            <w:r>
              <w:t>39</w:t>
            </w:r>
          </w:p>
        </w:tc>
        <w:tc>
          <w:tcPr>
            <w:tcW w:w="2006" w:type="dxa"/>
            <w:shd w:val="clear" w:color="auto" w:fill="0070C0"/>
          </w:tcPr>
          <w:p w:rsidR="00396F12" w:rsidRDefault="00396F12" w:rsidP="00A76944">
            <w:r>
              <w:t>Website URL</w:t>
            </w:r>
          </w:p>
        </w:tc>
        <w:tc>
          <w:tcPr>
            <w:tcW w:w="13213" w:type="dxa"/>
            <w:shd w:val="clear" w:color="auto" w:fill="auto"/>
          </w:tcPr>
          <w:p w:rsidR="00396F12" w:rsidRDefault="00396F12" w:rsidP="00A76944">
            <w:hyperlink r:id="rId10" w:history="1">
              <w:r w:rsidRPr="00C93D5F">
                <w:rPr>
                  <w:rStyle w:val="Hyperlink"/>
                </w:rPr>
                <w:t>http://le-courtyard.com</w:t>
              </w:r>
            </w:hyperlink>
          </w:p>
        </w:tc>
      </w:tr>
      <w:tr w:rsidR="00396F12" w:rsidTr="00396F12">
        <w:tc>
          <w:tcPr>
            <w:tcW w:w="499" w:type="dxa"/>
            <w:shd w:val="clear" w:color="auto" w:fill="9CC2E5"/>
          </w:tcPr>
          <w:p w:rsidR="00396F12" w:rsidRDefault="00396F12" w:rsidP="00A76944">
            <w:r>
              <w:t>40</w:t>
            </w:r>
          </w:p>
        </w:tc>
        <w:tc>
          <w:tcPr>
            <w:tcW w:w="2006" w:type="dxa"/>
            <w:shd w:val="clear" w:color="auto" w:fill="9CC2E5"/>
          </w:tcPr>
          <w:p w:rsidR="00396F12" w:rsidRDefault="00396F12" w:rsidP="00A76944">
            <w:r>
              <w:t>Neighbourhood/Area 4 name</w:t>
            </w:r>
          </w:p>
        </w:tc>
        <w:tc>
          <w:tcPr>
            <w:tcW w:w="13213" w:type="dxa"/>
            <w:shd w:val="clear" w:color="auto" w:fill="auto"/>
          </w:tcPr>
          <w:p w:rsidR="00396F12" w:rsidRDefault="00396F12" w:rsidP="00A76944">
            <w:r>
              <w:t>Cuisine gastronomique</w:t>
            </w:r>
          </w:p>
        </w:tc>
      </w:tr>
      <w:tr w:rsidR="00396F12" w:rsidTr="00396F12">
        <w:tc>
          <w:tcPr>
            <w:tcW w:w="499" w:type="dxa"/>
            <w:shd w:val="clear" w:color="auto" w:fill="9CC2E5"/>
          </w:tcPr>
          <w:p w:rsidR="00396F12" w:rsidRDefault="00396F12" w:rsidP="00A76944">
            <w:r>
              <w:t>41</w:t>
            </w:r>
          </w:p>
        </w:tc>
        <w:tc>
          <w:tcPr>
            <w:tcW w:w="2006" w:type="dxa"/>
            <w:shd w:val="clear" w:color="auto" w:fill="9CC2E5"/>
          </w:tcPr>
          <w:p w:rsidR="00396F12" w:rsidRDefault="00396F12" w:rsidP="00A76944">
            <w:r>
              <w:t>Neighbourhood/Area 4 content</w:t>
            </w:r>
          </w:p>
        </w:tc>
        <w:tc>
          <w:tcPr>
            <w:tcW w:w="13213" w:type="dxa"/>
            <w:shd w:val="clear" w:color="auto" w:fill="auto"/>
          </w:tcPr>
          <w:p w:rsidR="00396F12" w:rsidRDefault="00396F12" w:rsidP="00A76944">
            <w:r w:rsidRPr="00457526">
              <w:t>Mêlant toutes les influences, de nombreux chefs se sont installés sur l’île. Qui ne rêverait pas de travailler dans un établissement les pieds dans l’eau, fréquenté par des touristes détendus ? Parmi ces chefs audacieux et chanceux, Fabio de Poli vous propose à la Table du Château un menu découverte à 45</w:t>
            </w:r>
            <w:r>
              <w:t xml:space="preserve"> </w:t>
            </w:r>
            <w:r w:rsidRPr="00457526">
              <w:t xml:space="preserve">€. </w:t>
            </w:r>
            <w:r>
              <w:t>À</w:t>
            </w:r>
            <w:r w:rsidRPr="00457526">
              <w:t xml:space="preserve"> la Demeure Saint-Antoine, vous découvrirez une maison coloniale chargée d’histoire, et une cuisine créole version grande table. Jocelyn Gonzalez et sa cuisine finement travaillée valorisent également le passé de l’île au Café des Arts, dans une ancienne usine de canne à sucre, Victoria 1840.</w:t>
            </w:r>
          </w:p>
        </w:tc>
      </w:tr>
      <w:tr w:rsidR="00396F12" w:rsidTr="00396F12">
        <w:tc>
          <w:tcPr>
            <w:tcW w:w="499" w:type="dxa"/>
            <w:shd w:val="clear" w:color="auto" w:fill="9CC2E5"/>
          </w:tcPr>
          <w:p w:rsidR="00396F12" w:rsidRDefault="00396F12" w:rsidP="00A76944">
            <w:r>
              <w:t>42</w:t>
            </w:r>
          </w:p>
        </w:tc>
        <w:tc>
          <w:tcPr>
            <w:tcW w:w="2006" w:type="dxa"/>
            <w:shd w:val="clear" w:color="auto" w:fill="9CC2E5"/>
          </w:tcPr>
          <w:p w:rsidR="00396F12" w:rsidRDefault="00396F12" w:rsidP="00A76944">
            <w:r>
              <w:t>Restaurant 1 name</w:t>
            </w:r>
          </w:p>
        </w:tc>
        <w:tc>
          <w:tcPr>
            <w:tcW w:w="13213" w:type="dxa"/>
            <w:shd w:val="clear" w:color="auto" w:fill="auto"/>
          </w:tcPr>
          <w:p w:rsidR="00396F12" w:rsidRDefault="00396F12" w:rsidP="00A76944">
            <w:r w:rsidRPr="00C1273C">
              <w:t>La Table Du Château</w:t>
            </w:r>
          </w:p>
        </w:tc>
      </w:tr>
      <w:tr w:rsidR="00396F12" w:rsidTr="00396F12">
        <w:tc>
          <w:tcPr>
            <w:tcW w:w="499" w:type="dxa"/>
            <w:shd w:val="clear" w:color="auto" w:fill="9CC2E5"/>
          </w:tcPr>
          <w:p w:rsidR="00396F12" w:rsidRDefault="00396F12" w:rsidP="00A76944">
            <w:r>
              <w:t>43</w:t>
            </w:r>
          </w:p>
        </w:tc>
        <w:tc>
          <w:tcPr>
            <w:tcW w:w="2006" w:type="dxa"/>
            <w:shd w:val="clear" w:color="auto" w:fill="9CC2E5"/>
          </w:tcPr>
          <w:p w:rsidR="00396F12" w:rsidRDefault="00396F12" w:rsidP="00A76944">
            <w:r>
              <w:t>Restaurant 1 address</w:t>
            </w:r>
          </w:p>
        </w:tc>
        <w:tc>
          <w:tcPr>
            <w:tcW w:w="13213" w:type="dxa"/>
            <w:shd w:val="clear" w:color="auto" w:fill="auto"/>
          </w:tcPr>
          <w:p w:rsidR="00396F12" w:rsidRDefault="00396F12" w:rsidP="00A76944">
            <w:r>
              <w:t xml:space="preserve">Château </w:t>
            </w:r>
            <w:r w:rsidRPr="00C1273C">
              <w:t>Labourdonnais</w:t>
            </w:r>
          </w:p>
          <w:p w:rsidR="00396F12" w:rsidRDefault="00396F12" w:rsidP="00A76944">
            <w:r w:rsidRPr="00C1273C">
              <w:t>Mapou (</w:t>
            </w:r>
            <w:r>
              <w:t>à côté de l’</w:t>
            </w:r>
            <w:r w:rsidRPr="00C1273C">
              <w:t>Ecole du Nord)</w:t>
            </w:r>
          </w:p>
          <w:p w:rsidR="00396F12" w:rsidRDefault="00396F12" w:rsidP="00A76944">
            <w:r>
              <w:t>Ile Maurice</w:t>
            </w:r>
          </w:p>
        </w:tc>
      </w:tr>
      <w:tr w:rsidR="00396F12" w:rsidTr="00396F12">
        <w:tc>
          <w:tcPr>
            <w:tcW w:w="499" w:type="dxa"/>
            <w:shd w:val="clear" w:color="auto" w:fill="9CC2E5"/>
          </w:tcPr>
          <w:p w:rsidR="00396F12" w:rsidRDefault="00396F12" w:rsidP="00A76944">
            <w:r>
              <w:t>44</w:t>
            </w:r>
          </w:p>
        </w:tc>
        <w:tc>
          <w:tcPr>
            <w:tcW w:w="2006" w:type="dxa"/>
            <w:shd w:val="clear" w:color="auto" w:fill="9CC2E5"/>
          </w:tcPr>
          <w:p w:rsidR="00396F12" w:rsidRDefault="00396F12" w:rsidP="00A76944">
            <w:r>
              <w:t>Restaurant 1 Tel.</w:t>
            </w:r>
          </w:p>
        </w:tc>
        <w:tc>
          <w:tcPr>
            <w:tcW w:w="13213" w:type="dxa"/>
            <w:shd w:val="clear" w:color="auto" w:fill="auto"/>
          </w:tcPr>
          <w:p w:rsidR="00396F12" w:rsidRDefault="00396F12" w:rsidP="00A76944">
            <w:r>
              <w:t>+230</w:t>
            </w:r>
            <w:r w:rsidRPr="00C1273C">
              <w:t xml:space="preserve"> 266 7172</w:t>
            </w:r>
          </w:p>
        </w:tc>
      </w:tr>
      <w:tr w:rsidR="00396F12" w:rsidTr="00396F12">
        <w:tc>
          <w:tcPr>
            <w:tcW w:w="499" w:type="dxa"/>
            <w:shd w:val="clear" w:color="auto" w:fill="9CC2E5"/>
          </w:tcPr>
          <w:p w:rsidR="00396F12" w:rsidRDefault="00396F12" w:rsidP="00A76944">
            <w:r>
              <w:t>45</w:t>
            </w:r>
          </w:p>
        </w:tc>
        <w:tc>
          <w:tcPr>
            <w:tcW w:w="2006" w:type="dxa"/>
            <w:shd w:val="clear" w:color="auto" w:fill="9CC2E5"/>
          </w:tcPr>
          <w:p w:rsidR="00396F12" w:rsidRDefault="00396F12" w:rsidP="00A76944">
            <w:r>
              <w:t>Website URL</w:t>
            </w:r>
          </w:p>
        </w:tc>
        <w:tc>
          <w:tcPr>
            <w:tcW w:w="13213" w:type="dxa"/>
            <w:shd w:val="clear" w:color="auto" w:fill="auto"/>
          </w:tcPr>
          <w:p w:rsidR="00396F12" w:rsidRDefault="00396F12" w:rsidP="00A76944">
            <w:hyperlink r:id="rId11" w:history="1">
              <w:r w:rsidRPr="00C93D5F">
                <w:rPr>
                  <w:rStyle w:val="Hyperlink"/>
                </w:rPr>
                <w:t>http://tableduchateau.restaurant.mu/fr/</w:t>
              </w:r>
            </w:hyperlink>
          </w:p>
        </w:tc>
      </w:tr>
      <w:tr w:rsidR="00396F12" w:rsidTr="00396F12">
        <w:tc>
          <w:tcPr>
            <w:tcW w:w="499" w:type="dxa"/>
            <w:shd w:val="clear" w:color="auto" w:fill="9CC2E5"/>
          </w:tcPr>
          <w:p w:rsidR="00396F12" w:rsidRDefault="00396F12" w:rsidP="00A76944">
            <w:r>
              <w:t>46</w:t>
            </w:r>
          </w:p>
        </w:tc>
        <w:tc>
          <w:tcPr>
            <w:tcW w:w="2006" w:type="dxa"/>
            <w:shd w:val="clear" w:color="auto" w:fill="9CC2E5"/>
          </w:tcPr>
          <w:p w:rsidR="00396F12" w:rsidRDefault="00396F12" w:rsidP="00A76944">
            <w:r>
              <w:t>Restaurant 2 name</w:t>
            </w:r>
          </w:p>
        </w:tc>
        <w:tc>
          <w:tcPr>
            <w:tcW w:w="13213" w:type="dxa"/>
            <w:shd w:val="clear" w:color="auto" w:fill="auto"/>
          </w:tcPr>
          <w:p w:rsidR="00396F12" w:rsidRDefault="00396F12" w:rsidP="00A76944">
            <w:r w:rsidRPr="00C1273C">
              <w:t>Le Café des Arts</w:t>
            </w:r>
          </w:p>
        </w:tc>
      </w:tr>
      <w:tr w:rsidR="00396F12" w:rsidTr="00396F12">
        <w:tc>
          <w:tcPr>
            <w:tcW w:w="499" w:type="dxa"/>
            <w:shd w:val="clear" w:color="auto" w:fill="9CC2E5"/>
          </w:tcPr>
          <w:p w:rsidR="00396F12" w:rsidRDefault="00396F12" w:rsidP="00A76944">
            <w:r>
              <w:t>47</w:t>
            </w:r>
          </w:p>
        </w:tc>
        <w:tc>
          <w:tcPr>
            <w:tcW w:w="2006" w:type="dxa"/>
            <w:shd w:val="clear" w:color="auto" w:fill="9CC2E5"/>
          </w:tcPr>
          <w:p w:rsidR="00396F12" w:rsidRDefault="00396F12" w:rsidP="00A76944">
            <w:r>
              <w:t>Restaurant 2 address</w:t>
            </w:r>
          </w:p>
        </w:tc>
        <w:tc>
          <w:tcPr>
            <w:tcW w:w="13213" w:type="dxa"/>
            <w:shd w:val="clear" w:color="auto" w:fill="auto"/>
          </w:tcPr>
          <w:p w:rsidR="00396F12" w:rsidRDefault="00396F12" w:rsidP="00A76944">
            <w:r>
              <w:t>Victoria 1840</w:t>
            </w:r>
          </w:p>
          <w:p w:rsidR="00396F12" w:rsidRDefault="00396F12" w:rsidP="00A76944">
            <w:r>
              <w:t>Old Sugar Mill</w:t>
            </w:r>
          </w:p>
          <w:p w:rsidR="00396F12" w:rsidRDefault="00396F12" w:rsidP="00A76944">
            <w:r w:rsidRPr="00C1273C">
              <w:t>Trou D'Eau Douce</w:t>
            </w:r>
          </w:p>
          <w:p w:rsidR="00396F12" w:rsidRDefault="00396F12" w:rsidP="00A76944">
            <w:r>
              <w:t>Ile Maurice</w:t>
            </w:r>
          </w:p>
        </w:tc>
      </w:tr>
      <w:tr w:rsidR="00396F12" w:rsidTr="00396F12">
        <w:tc>
          <w:tcPr>
            <w:tcW w:w="499" w:type="dxa"/>
            <w:shd w:val="clear" w:color="auto" w:fill="9CC2E5"/>
          </w:tcPr>
          <w:p w:rsidR="00396F12" w:rsidRDefault="00396F12" w:rsidP="00A76944">
            <w:r>
              <w:t>48</w:t>
            </w:r>
          </w:p>
        </w:tc>
        <w:tc>
          <w:tcPr>
            <w:tcW w:w="2006" w:type="dxa"/>
            <w:shd w:val="clear" w:color="auto" w:fill="9CC2E5"/>
          </w:tcPr>
          <w:p w:rsidR="00396F12" w:rsidRDefault="00396F12" w:rsidP="00A76944">
            <w:r>
              <w:t>Restaurant 2 Tel.</w:t>
            </w:r>
          </w:p>
        </w:tc>
        <w:tc>
          <w:tcPr>
            <w:tcW w:w="13213" w:type="dxa"/>
            <w:shd w:val="clear" w:color="auto" w:fill="auto"/>
          </w:tcPr>
          <w:p w:rsidR="00396F12" w:rsidRDefault="00396F12" w:rsidP="00A76944">
            <w:r>
              <w:t>+230</w:t>
            </w:r>
            <w:r w:rsidRPr="00457526">
              <w:t xml:space="preserve"> 480 0220</w:t>
            </w:r>
          </w:p>
        </w:tc>
      </w:tr>
      <w:tr w:rsidR="00396F12" w:rsidTr="00396F12">
        <w:tc>
          <w:tcPr>
            <w:tcW w:w="499" w:type="dxa"/>
            <w:shd w:val="clear" w:color="auto" w:fill="9CC2E5"/>
          </w:tcPr>
          <w:p w:rsidR="00396F12" w:rsidRDefault="00396F12" w:rsidP="00A76944">
            <w:r>
              <w:lastRenderedPageBreak/>
              <w:t>49</w:t>
            </w:r>
          </w:p>
        </w:tc>
        <w:tc>
          <w:tcPr>
            <w:tcW w:w="2006" w:type="dxa"/>
            <w:shd w:val="clear" w:color="auto" w:fill="9CC2E5"/>
          </w:tcPr>
          <w:p w:rsidR="00396F12" w:rsidRDefault="00396F12" w:rsidP="00A76944">
            <w:r>
              <w:t>Website URL</w:t>
            </w:r>
          </w:p>
        </w:tc>
        <w:tc>
          <w:tcPr>
            <w:tcW w:w="13213" w:type="dxa"/>
            <w:shd w:val="clear" w:color="auto" w:fill="auto"/>
          </w:tcPr>
          <w:p w:rsidR="00396F12" w:rsidRDefault="00396F12" w:rsidP="00A76944">
            <w:hyperlink r:id="rId12" w:history="1">
              <w:r w:rsidRPr="00C93D5F">
                <w:rPr>
                  <w:rStyle w:val="Hyperlink"/>
                </w:rPr>
                <w:t>http://lecafedesarts.restaurant.mu/fr/</w:t>
              </w:r>
            </w:hyperlink>
          </w:p>
        </w:tc>
      </w:tr>
    </w:tbl>
    <w:p w:rsidR="00C6740B" w:rsidRDefault="00C6740B"/>
    <w:sectPr w:rsidR="00C6740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6536"/>
    <w:rsid w:val="00396F12"/>
    <w:rsid w:val="00A76944"/>
    <w:rsid w:val="00B56536"/>
    <w:rsid w:val="00C674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3C89887-9312-46B6-93BB-0081E87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769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ai.m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ing-dragon.restaurant.mu/" TargetMode="External"/><Relationship Id="rId12" Type="http://schemas.openxmlformats.org/officeDocument/2006/relationships/hyperlink" Target="http://lecafedesarts.restaurant.mu/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ages/Saffron-grill/172718396237667" TargetMode="External"/><Relationship Id="rId11" Type="http://schemas.openxmlformats.org/officeDocument/2006/relationships/hyperlink" Target="http://tableduchateau.restaurant.mu/fr/" TargetMode="External"/><Relationship Id="rId5" Type="http://schemas.openxmlformats.org/officeDocument/2006/relationships/hyperlink" Target="http://lesaintgeran.ooresorts.com/fr/cuisine/lindian-pavilion/" TargetMode="External"/><Relationship Id="rId10" Type="http://schemas.openxmlformats.org/officeDocument/2006/relationships/hyperlink" Target="http://le-courtyard.com" TargetMode="External"/><Relationship Id="rId4" Type="http://schemas.openxmlformats.org/officeDocument/2006/relationships/webSettings" Target="webSettings.xml"/><Relationship Id="rId9" Type="http://schemas.openxmlformats.org/officeDocument/2006/relationships/hyperlink" Target="https://www.facebook.com/RussianH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890</Words>
  <Characters>5075</Characters>
  <Application>Microsoft Office Word</Application>
  <DocSecurity>0</DocSecurity>
  <Lines>42</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2015-07-16T13:23:00Z</dcterms:created>
  <dcterms:modified xsi:type="dcterms:W3CDTF">2015-09-28T11:39:00Z</dcterms:modified>
  <cp:category/>
</cp:coreProperties>
</file>