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B07A9C" w:rsidTr="00512B01">
        <w:tc>
          <w:tcPr>
            <w:tcW w:w="499" w:type="dxa"/>
            <w:shd w:val="clear" w:color="auto" w:fill="FF0000"/>
          </w:tcPr>
          <w:p w:rsidR="00B07A9C" w:rsidRDefault="00B07A9C" w:rsidP="00B07A9C">
            <w:r w:rsidRPr="00512B01">
              <w:rPr>
                <w:b/>
              </w:rPr>
              <w:t>1</w:t>
            </w:r>
          </w:p>
        </w:tc>
        <w:tc>
          <w:tcPr>
            <w:tcW w:w="2006" w:type="dxa"/>
            <w:shd w:val="clear" w:color="auto" w:fill="FF0000"/>
          </w:tcPr>
          <w:p w:rsidR="00B07A9C" w:rsidRDefault="00B07A9C" w:rsidP="00B07A9C">
            <w:r w:rsidRPr="00512B01">
              <w:rPr>
                <w:b/>
              </w:rPr>
              <w:t>Language</w:t>
            </w:r>
          </w:p>
        </w:tc>
        <w:tc>
          <w:tcPr>
            <w:tcW w:w="13213" w:type="dxa"/>
            <w:shd w:val="clear" w:color="auto" w:fill="auto"/>
          </w:tcPr>
          <w:p w:rsidR="00B07A9C" w:rsidRDefault="00B07A9C" w:rsidP="00B07A9C">
            <w:bookmarkStart w:id="0" w:name="_GoBack"/>
            <w:bookmarkEnd w:id="0"/>
            <w:proofErr w:type="spellStart"/>
            <w:r>
              <w:t>fr_FR</w:t>
            </w:r>
            <w:proofErr w:type="spellEnd"/>
          </w:p>
        </w:tc>
      </w:tr>
      <w:tr w:rsidR="00B07A9C" w:rsidTr="00512B01">
        <w:tc>
          <w:tcPr>
            <w:tcW w:w="499" w:type="dxa"/>
            <w:shd w:val="clear" w:color="auto" w:fill="FF0000"/>
          </w:tcPr>
          <w:p w:rsidR="00B07A9C" w:rsidRDefault="00B07A9C" w:rsidP="00B07A9C">
            <w:r w:rsidRPr="00512B01">
              <w:rPr>
                <w:b/>
              </w:rPr>
              <w:t>2</w:t>
            </w:r>
          </w:p>
        </w:tc>
        <w:tc>
          <w:tcPr>
            <w:tcW w:w="2006" w:type="dxa"/>
            <w:shd w:val="clear" w:color="auto" w:fill="FF0000"/>
          </w:tcPr>
          <w:p w:rsidR="00B07A9C" w:rsidRDefault="00B07A9C" w:rsidP="00B07A9C">
            <w:r w:rsidRPr="00512B01">
              <w:rPr>
                <w:b/>
              </w:rPr>
              <w:t>Destinations</w:t>
            </w:r>
          </w:p>
        </w:tc>
        <w:tc>
          <w:tcPr>
            <w:tcW w:w="13213" w:type="dxa"/>
            <w:shd w:val="clear" w:color="auto" w:fill="auto"/>
          </w:tcPr>
          <w:p w:rsidR="00B07A9C" w:rsidRDefault="00B07A9C" w:rsidP="00B07A9C">
            <w:r>
              <w:t>Mauritius Island</w:t>
            </w:r>
          </w:p>
        </w:tc>
      </w:tr>
      <w:tr w:rsidR="00B07A9C" w:rsidTr="00512B01">
        <w:tc>
          <w:tcPr>
            <w:tcW w:w="499" w:type="dxa"/>
            <w:shd w:val="clear" w:color="auto" w:fill="FF0000"/>
          </w:tcPr>
          <w:p w:rsidR="00B07A9C" w:rsidRDefault="00B07A9C" w:rsidP="00B07A9C">
            <w:r>
              <w:t>3</w:t>
            </w:r>
          </w:p>
        </w:tc>
        <w:tc>
          <w:tcPr>
            <w:tcW w:w="2006" w:type="dxa"/>
            <w:shd w:val="clear" w:color="auto" w:fill="FF0000"/>
          </w:tcPr>
          <w:p w:rsidR="00B07A9C" w:rsidRDefault="00B07A9C" w:rsidP="00B07A9C">
            <w:r>
              <w:t>Category</w:t>
            </w:r>
          </w:p>
        </w:tc>
        <w:tc>
          <w:tcPr>
            <w:tcW w:w="13213" w:type="dxa"/>
            <w:shd w:val="clear" w:color="auto" w:fill="auto"/>
          </w:tcPr>
          <w:p w:rsidR="00B07A9C" w:rsidRDefault="00B07A9C" w:rsidP="00B07A9C">
            <w:r>
              <w:t xml:space="preserve">                                                                                             Where to stay</w:t>
            </w:r>
          </w:p>
        </w:tc>
      </w:tr>
      <w:tr w:rsidR="00B07A9C" w:rsidTr="00512B01">
        <w:tc>
          <w:tcPr>
            <w:tcW w:w="499" w:type="dxa"/>
            <w:shd w:val="clear" w:color="auto" w:fill="0070C0"/>
          </w:tcPr>
          <w:p w:rsidR="00B07A9C" w:rsidRDefault="00B07A9C" w:rsidP="00B07A9C">
            <w:r>
              <w:t>4</w:t>
            </w:r>
          </w:p>
        </w:tc>
        <w:tc>
          <w:tcPr>
            <w:tcW w:w="2006" w:type="dxa"/>
            <w:shd w:val="clear" w:color="auto" w:fill="0070C0"/>
          </w:tcPr>
          <w:p w:rsidR="00B07A9C" w:rsidRDefault="00B07A9C" w:rsidP="00B07A9C">
            <w:r>
              <w:t>Destination</w:t>
            </w:r>
          </w:p>
        </w:tc>
        <w:tc>
          <w:tcPr>
            <w:tcW w:w="13213" w:type="dxa"/>
            <w:shd w:val="clear" w:color="auto" w:fill="auto"/>
          </w:tcPr>
          <w:p w:rsidR="00B07A9C" w:rsidRDefault="00B07A9C" w:rsidP="00B07A9C">
            <w:r>
              <w:t>Ile Maurice</w:t>
            </w:r>
          </w:p>
        </w:tc>
      </w:tr>
      <w:tr w:rsidR="00B07A9C" w:rsidTr="00512B01">
        <w:tc>
          <w:tcPr>
            <w:tcW w:w="499" w:type="dxa"/>
            <w:shd w:val="clear" w:color="auto" w:fill="9CC2E5"/>
          </w:tcPr>
          <w:p w:rsidR="00B07A9C" w:rsidRDefault="00B07A9C" w:rsidP="00B07A9C">
            <w:r>
              <w:t>5</w:t>
            </w:r>
          </w:p>
        </w:tc>
        <w:tc>
          <w:tcPr>
            <w:tcW w:w="2006" w:type="dxa"/>
            <w:shd w:val="clear" w:color="auto" w:fill="9CC2E5"/>
          </w:tcPr>
          <w:p w:rsidR="00B07A9C" w:rsidRDefault="00B07A9C" w:rsidP="00B07A9C">
            <w:r>
              <w:t>Country</w:t>
            </w:r>
          </w:p>
        </w:tc>
        <w:tc>
          <w:tcPr>
            <w:tcW w:w="13213" w:type="dxa"/>
            <w:shd w:val="clear" w:color="auto" w:fill="auto"/>
          </w:tcPr>
          <w:p w:rsidR="00B07A9C" w:rsidRDefault="00B07A9C" w:rsidP="00B07A9C">
            <w:proofErr w:type="spellStart"/>
            <w:r>
              <w:t>République</w:t>
            </w:r>
            <w:proofErr w:type="spellEnd"/>
            <w:r>
              <w:t xml:space="preserve"> de Maurice</w:t>
            </w:r>
          </w:p>
        </w:tc>
      </w:tr>
      <w:tr w:rsidR="00B07A9C" w:rsidRPr="00512B01" w:rsidTr="00512B01">
        <w:tc>
          <w:tcPr>
            <w:tcW w:w="499" w:type="dxa"/>
            <w:shd w:val="clear" w:color="auto" w:fill="0070C0"/>
          </w:tcPr>
          <w:p w:rsidR="00B07A9C" w:rsidRDefault="00B07A9C" w:rsidP="00B07A9C">
            <w:r>
              <w:t>6</w:t>
            </w:r>
          </w:p>
        </w:tc>
        <w:tc>
          <w:tcPr>
            <w:tcW w:w="2006" w:type="dxa"/>
            <w:shd w:val="clear" w:color="auto" w:fill="0070C0"/>
          </w:tcPr>
          <w:p w:rsidR="00B07A9C" w:rsidRDefault="00B07A9C" w:rsidP="00B07A9C">
            <w:r>
              <w:t>Content name</w:t>
            </w:r>
          </w:p>
        </w:tc>
        <w:tc>
          <w:tcPr>
            <w:tcW w:w="13213" w:type="dxa"/>
            <w:shd w:val="clear" w:color="auto" w:fill="auto"/>
          </w:tcPr>
          <w:p w:rsidR="00B07A9C" w:rsidRPr="00512B01" w:rsidRDefault="00B07A9C" w:rsidP="00B07A9C">
            <w:pPr>
              <w:rPr>
                <w:lang w:val="fr-FR"/>
              </w:rPr>
            </w:pPr>
            <w:r w:rsidRPr="00512B01">
              <w:rPr>
                <w:lang w:val="fr-FR"/>
              </w:rPr>
              <w:t>Les logements de l’île Maurice : de la chambre d’hôtes au 5 étoiles</w:t>
            </w:r>
          </w:p>
        </w:tc>
      </w:tr>
      <w:tr w:rsidR="00B07A9C" w:rsidTr="00512B01">
        <w:tc>
          <w:tcPr>
            <w:tcW w:w="499" w:type="dxa"/>
            <w:shd w:val="clear" w:color="auto" w:fill="FF0000"/>
          </w:tcPr>
          <w:p w:rsidR="00B07A9C" w:rsidRDefault="00B07A9C" w:rsidP="00B07A9C">
            <w:r>
              <w:t>7</w:t>
            </w:r>
          </w:p>
        </w:tc>
        <w:tc>
          <w:tcPr>
            <w:tcW w:w="2006" w:type="dxa"/>
            <w:shd w:val="clear" w:color="auto" w:fill="FF0000"/>
          </w:tcPr>
          <w:p w:rsidR="00B07A9C" w:rsidRDefault="00B07A9C" w:rsidP="00B07A9C">
            <w:r>
              <w:t>Destination ID</w:t>
            </w:r>
          </w:p>
        </w:tc>
        <w:tc>
          <w:tcPr>
            <w:tcW w:w="13213" w:type="dxa"/>
            <w:shd w:val="clear" w:color="auto" w:fill="auto"/>
          </w:tcPr>
          <w:p w:rsidR="00B07A9C" w:rsidRDefault="00B07A9C" w:rsidP="00B07A9C">
            <w:r>
              <w:t>www.hotels.com/de1640054</w:t>
            </w:r>
          </w:p>
        </w:tc>
      </w:tr>
      <w:tr w:rsidR="00B07A9C" w:rsidRPr="00512B01" w:rsidTr="00512B01">
        <w:tc>
          <w:tcPr>
            <w:tcW w:w="499" w:type="dxa"/>
            <w:shd w:val="clear" w:color="auto" w:fill="0070C0"/>
          </w:tcPr>
          <w:p w:rsidR="00B07A9C" w:rsidRDefault="00B07A9C" w:rsidP="00B07A9C">
            <w:r>
              <w:t>8</w:t>
            </w:r>
          </w:p>
        </w:tc>
        <w:tc>
          <w:tcPr>
            <w:tcW w:w="2006" w:type="dxa"/>
            <w:shd w:val="clear" w:color="auto" w:fill="0070C0"/>
          </w:tcPr>
          <w:p w:rsidR="00B07A9C" w:rsidRDefault="00B07A9C" w:rsidP="00B07A9C">
            <w:r>
              <w:t>Introduction</w:t>
            </w:r>
          </w:p>
        </w:tc>
        <w:tc>
          <w:tcPr>
            <w:tcW w:w="13213" w:type="dxa"/>
            <w:shd w:val="clear" w:color="auto" w:fill="auto"/>
          </w:tcPr>
          <w:p w:rsidR="00B07A9C" w:rsidRPr="00512B01" w:rsidRDefault="00B07A9C" w:rsidP="00B07A9C">
            <w:pPr>
              <w:rPr>
                <w:lang w:val="fr-FR"/>
              </w:rPr>
            </w:pPr>
            <w:r w:rsidRPr="00512B01">
              <w:rPr>
                <w:lang w:val="fr-FR"/>
              </w:rPr>
              <w:t>L’île Maurice possède une large offre d’hébergements variés, à destination des touristes de tous les genres. Familles, jeunes couples romantiques, amis festifs, tout le monde est bienvenu à Maurice, il suffit de choisir vos options et de faire votre choix.</w:t>
            </w:r>
          </w:p>
        </w:tc>
      </w:tr>
      <w:tr w:rsidR="00B07A9C" w:rsidTr="00512B01">
        <w:tc>
          <w:tcPr>
            <w:tcW w:w="499" w:type="dxa"/>
            <w:shd w:val="clear" w:color="auto" w:fill="FF0000"/>
          </w:tcPr>
          <w:p w:rsidR="00B07A9C" w:rsidRDefault="00B07A9C" w:rsidP="00B07A9C">
            <w:r>
              <w:t>9</w:t>
            </w:r>
          </w:p>
        </w:tc>
        <w:tc>
          <w:tcPr>
            <w:tcW w:w="2006" w:type="dxa"/>
            <w:shd w:val="clear" w:color="auto" w:fill="FF0000"/>
          </w:tcPr>
          <w:p w:rsidR="00B07A9C" w:rsidRDefault="00B07A9C" w:rsidP="00B07A9C">
            <w:proofErr w:type="spellStart"/>
            <w:r>
              <w:t>N'hood</w:t>
            </w:r>
            <w:proofErr w:type="spellEnd"/>
            <w:r>
              <w:t xml:space="preserve"> 1 ID</w:t>
            </w:r>
          </w:p>
        </w:tc>
        <w:tc>
          <w:tcPr>
            <w:tcW w:w="13213" w:type="dxa"/>
            <w:shd w:val="clear" w:color="auto" w:fill="auto"/>
          </w:tcPr>
          <w:p w:rsidR="00B07A9C" w:rsidRDefault="00B07A9C" w:rsidP="00B07A9C"/>
        </w:tc>
      </w:tr>
      <w:tr w:rsidR="00B07A9C" w:rsidTr="00512B01">
        <w:tc>
          <w:tcPr>
            <w:tcW w:w="499" w:type="dxa"/>
            <w:shd w:val="clear" w:color="auto" w:fill="9CC2E5"/>
          </w:tcPr>
          <w:p w:rsidR="00B07A9C" w:rsidRDefault="00B07A9C" w:rsidP="00B07A9C">
            <w:r>
              <w:t>10</w:t>
            </w:r>
          </w:p>
        </w:tc>
        <w:tc>
          <w:tcPr>
            <w:tcW w:w="2006" w:type="dxa"/>
            <w:shd w:val="clear" w:color="auto" w:fill="9CC2E5"/>
          </w:tcPr>
          <w:p w:rsidR="00B07A9C" w:rsidRDefault="00B07A9C" w:rsidP="00B07A9C">
            <w:r>
              <w:t>Neighbourhood/Area 1 Name</w:t>
            </w:r>
          </w:p>
        </w:tc>
        <w:tc>
          <w:tcPr>
            <w:tcW w:w="13213" w:type="dxa"/>
            <w:shd w:val="clear" w:color="auto" w:fill="auto"/>
          </w:tcPr>
          <w:p w:rsidR="00B07A9C" w:rsidRDefault="00B07A9C" w:rsidP="00B07A9C">
            <w:proofErr w:type="spellStart"/>
            <w:r>
              <w:t>Plage</w:t>
            </w:r>
            <w:proofErr w:type="spellEnd"/>
            <w:r>
              <w:t xml:space="preserve"> Grand </w:t>
            </w:r>
            <w:proofErr w:type="spellStart"/>
            <w:r>
              <w:t>Baie</w:t>
            </w:r>
            <w:proofErr w:type="spellEnd"/>
          </w:p>
        </w:tc>
      </w:tr>
      <w:tr w:rsidR="00B07A9C" w:rsidRPr="00512B01" w:rsidTr="00512B01">
        <w:tc>
          <w:tcPr>
            <w:tcW w:w="499" w:type="dxa"/>
            <w:shd w:val="clear" w:color="auto" w:fill="9CC2E5"/>
          </w:tcPr>
          <w:p w:rsidR="00B07A9C" w:rsidRDefault="00B07A9C" w:rsidP="00B07A9C">
            <w:r>
              <w:t>11</w:t>
            </w:r>
          </w:p>
        </w:tc>
        <w:tc>
          <w:tcPr>
            <w:tcW w:w="2006" w:type="dxa"/>
            <w:shd w:val="clear" w:color="auto" w:fill="9CC2E5"/>
          </w:tcPr>
          <w:p w:rsidR="00B07A9C" w:rsidRDefault="00B07A9C" w:rsidP="00B07A9C">
            <w:r>
              <w:t>Neighbourhood/Area 1 Guide</w:t>
            </w:r>
          </w:p>
        </w:tc>
        <w:tc>
          <w:tcPr>
            <w:tcW w:w="13213" w:type="dxa"/>
            <w:shd w:val="clear" w:color="auto" w:fill="auto"/>
          </w:tcPr>
          <w:p w:rsidR="00B07A9C" w:rsidRPr="00512B01" w:rsidRDefault="00B07A9C" w:rsidP="00B07A9C">
            <w:pPr>
              <w:rPr>
                <w:lang w:val="fr-FR"/>
              </w:rPr>
            </w:pPr>
            <w:r w:rsidRPr="00512B01">
              <w:rPr>
                <w:lang w:val="fr-FR"/>
              </w:rPr>
              <w:t>Au nord de l'île, Grand Baie est la principale région touristique de Maurice. Tout y est à portée de main, de la capitale Port-Louis située à 20 kilomètres au sud-ouest, aux sorties découvertes en mer, en passant par les boutiques d'artisanat et les boîtes de nuit. Grand Baie est un incontournable de l'île Maurice. D'une manière générale, le nord de l'île est plutôt réputé pour ses activités nautiques, pour débutants ou chevronnés, et son point de vue immanquable sur les couchers de soleil flamboyants.</w:t>
            </w:r>
          </w:p>
        </w:tc>
      </w:tr>
      <w:tr w:rsidR="00B07A9C" w:rsidRPr="00512B01" w:rsidTr="00512B01">
        <w:tc>
          <w:tcPr>
            <w:tcW w:w="499" w:type="dxa"/>
            <w:shd w:val="clear" w:color="auto" w:fill="9CC2E5"/>
          </w:tcPr>
          <w:p w:rsidR="00B07A9C" w:rsidRDefault="00B07A9C" w:rsidP="00B07A9C">
            <w:r>
              <w:t>12</w:t>
            </w:r>
          </w:p>
        </w:tc>
        <w:tc>
          <w:tcPr>
            <w:tcW w:w="2006" w:type="dxa"/>
            <w:shd w:val="clear" w:color="auto" w:fill="9CC2E5"/>
          </w:tcPr>
          <w:p w:rsidR="00B07A9C" w:rsidRDefault="00B07A9C" w:rsidP="00B07A9C">
            <w:r>
              <w:t>Neighbourhood/Area 1 Hotels Guide</w:t>
            </w:r>
          </w:p>
        </w:tc>
        <w:tc>
          <w:tcPr>
            <w:tcW w:w="13213" w:type="dxa"/>
            <w:shd w:val="clear" w:color="auto" w:fill="auto"/>
          </w:tcPr>
          <w:p w:rsidR="00B07A9C" w:rsidRPr="00512B01" w:rsidRDefault="00B07A9C" w:rsidP="00B07A9C">
            <w:pPr>
              <w:rPr>
                <w:lang w:val="fr-FR"/>
              </w:rPr>
            </w:pPr>
            <w:r w:rsidRPr="00512B01">
              <w:rPr>
                <w:lang w:val="fr-FR"/>
              </w:rPr>
              <w:t>L’hébergement à Grand Baie convient aux familles, armées de tous budgets. Des hôtels de toutes catégories, des plus simples et familiaux au plus fastueux, vous permettent de profiter de la proximité des commerces et des divertissements. C'est l'une des zones les mieux loties en termes de capacité d'hébergement.</w:t>
            </w:r>
          </w:p>
        </w:tc>
      </w:tr>
      <w:tr w:rsidR="00B07A9C" w:rsidTr="00512B01">
        <w:tc>
          <w:tcPr>
            <w:tcW w:w="499" w:type="dxa"/>
            <w:shd w:val="clear" w:color="auto" w:fill="FF0000"/>
          </w:tcPr>
          <w:p w:rsidR="00B07A9C" w:rsidRDefault="00B07A9C" w:rsidP="00B07A9C">
            <w:r>
              <w:t>13</w:t>
            </w:r>
          </w:p>
        </w:tc>
        <w:tc>
          <w:tcPr>
            <w:tcW w:w="2006" w:type="dxa"/>
            <w:shd w:val="clear" w:color="auto" w:fill="FF0000"/>
          </w:tcPr>
          <w:p w:rsidR="00B07A9C" w:rsidRDefault="00B07A9C" w:rsidP="00B07A9C">
            <w:proofErr w:type="spellStart"/>
            <w:r>
              <w:t>N'hood</w:t>
            </w:r>
            <w:proofErr w:type="spellEnd"/>
            <w:r>
              <w:t xml:space="preserve"> 2 ID</w:t>
            </w:r>
          </w:p>
        </w:tc>
        <w:tc>
          <w:tcPr>
            <w:tcW w:w="13213" w:type="dxa"/>
            <w:shd w:val="clear" w:color="auto" w:fill="auto"/>
          </w:tcPr>
          <w:p w:rsidR="00B07A9C" w:rsidRDefault="00B07A9C" w:rsidP="00B07A9C"/>
        </w:tc>
      </w:tr>
      <w:tr w:rsidR="00B07A9C" w:rsidTr="00512B01">
        <w:tc>
          <w:tcPr>
            <w:tcW w:w="499" w:type="dxa"/>
            <w:shd w:val="clear" w:color="auto" w:fill="0070C0"/>
          </w:tcPr>
          <w:p w:rsidR="00B07A9C" w:rsidRDefault="00B07A9C" w:rsidP="00B07A9C">
            <w:r>
              <w:t>14</w:t>
            </w:r>
          </w:p>
        </w:tc>
        <w:tc>
          <w:tcPr>
            <w:tcW w:w="2006" w:type="dxa"/>
            <w:shd w:val="clear" w:color="auto" w:fill="0070C0"/>
          </w:tcPr>
          <w:p w:rsidR="00B07A9C" w:rsidRDefault="00B07A9C" w:rsidP="00B07A9C">
            <w:r>
              <w:t>Neighbourhood/Area 2 Name</w:t>
            </w:r>
          </w:p>
        </w:tc>
        <w:tc>
          <w:tcPr>
            <w:tcW w:w="13213" w:type="dxa"/>
            <w:shd w:val="clear" w:color="auto" w:fill="auto"/>
          </w:tcPr>
          <w:p w:rsidR="00B07A9C" w:rsidRDefault="00B07A9C" w:rsidP="00B07A9C">
            <w:r>
              <w:t>Port-Louis</w:t>
            </w:r>
          </w:p>
        </w:tc>
      </w:tr>
      <w:tr w:rsidR="00B07A9C" w:rsidRPr="00512B01" w:rsidTr="00512B01">
        <w:tc>
          <w:tcPr>
            <w:tcW w:w="499" w:type="dxa"/>
            <w:shd w:val="clear" w:color="auto" w:fill="0070C0"/>
          </w:tcPr>
          <w:p w:rsidR="00B07A9C" w:rsidRDefault="00B07A9C" w:rsidP="00B07A9C">
            <w:r>
              <w:lastRenderedPageBreak/>
              <w:t>15</w:t>
            </w:r>
          </w:p>
        </w:tc>
        <w:tc>
          <w:tcPr>
            <w:tcW w:w="2006" w:type="dxa"/>
            <w:shd w:val="clear" w:color="auto" w:fill="0070C0"/>
          </w:tcPr>
          <w:p w:rsidR="00B07A9C" w:rsidRDefault="00B07A9C" w:rsidP="00B07A9C">
            <w:r>
              <w:t>Neighbourhood/Area 2 Guide</w:t>
            </w:r>
          </w:p>
        </w:tc>
        <w:tc>
          <w:tcPr>
            <w:tcW w:w="13213" w:type="dxa"/>
            <w:shd w:val="clear" w:color="auto" w:fill="auto"/>
          </w:tcPr>
          <w:p w:rsidR="00B07A9C" w:rsidRPr="00512B01" w:rsidRDefault="00B07A9C" w:rsidP="00B07A9C">
            <w:pPr>
              <w:rPr>
                <w:lang w:val="fr-FR"/>
              </w:rPr>
            </w:pPr>
            <w:r w:rsidRPr="00512B01">
              <w:rPr>
                <w:lang w:val="fr-FR"/>
              </w:rPr>
              <w:t xml:space="preserve">La marina et le centre de la capitale attirent eux aussi de nombreux touristes grâce à toutes les facilités et sites d’intérêt présents à Port-Louis. Le Jardin botanique Sir </w:t>
            </w:r>
            <w:proofErr w:type="spellStart"/>
            <w:r w:rsidRPr="00512B01">
              <w:rPr>
                <w:lang w:val="fr-FR"/>
              </w:rPr>
              <w:t>Seewoosagur</w:t>
            </w:r>
            <w:proofErr w:type="spellEnd"/>
            <w:r w:rsidRPr="00512B01">
              <w:rPr>
                <w:lang w:val="fr-FR"/>
              </w:rPr>
              <w:t xml:space="preserve"> Ramgoolam, la mosquée </w:t>
            </w:r>
            <w:proofErr w:type="spellStart"/>
            <w:r w:rsidRPr="00512B01">
              <w:rPr>
                <w:lang w:val="fr-FR"/>
              </w:rPr>
              <w:t>Jummah</w:t>
            </w:r>
            <w:proofErr w:type="spellEnd"/>
            <w:r w:rsidRPr="00512B01">
              <w:rPr>
                <w:lang w:val="fr-FR"/>
              </w:rPr>
              <w:t xml:space="preserve">, la montagne Pieter </w:t>
            </w:r>
            <w:proofErr w:type="spellStart"/>
            <w:r w:rsidRPr="00512B01">
              <w:rPr>
                <w:lang w:val="fr-FR"/>
              </w:rPr>
              <w:t>Both</w:t>
            </w:r>
            <w:proofErr w:type="spellEnd"/>
            <w:r w:rsidRPr="00512B01">
              <w:rPr>
                <w:lang w:val="fr-FR"/>
              </w:rPr>
              <w:t>, l’architecture coloniale et les bâtiments modernes participent à l’attrait culturel de cette région incontournable.</w:t>
            </w:r>
          </w:p>
        </w:tc>
      </w:tr>
      <w:tr w:rsidR="00B07A9C" w:rsidRPr="00512B01" w:rsidTr="00512B01">
        <w:tc>
          <w:tcPr>
            <w:tcW w:w="499" w:type="dxa"/>
            <w:shd w:val="clear" w:color="auto" w:fill="0070C0"/>
          </w:tcPr>
          <w:p w:rsidR="00B07A9C" w:rsidRDefault="00B07A9C" w:rsidP="00B07A9C">
            <w:r>
              <w:t>16</w:t>
            </w:r>
          </w:p>
        </w:tc>
        <w:tc>
          <w:tcPr>
            <w:tcW w:w="2006" w:type="dxa"/>
            <w:shd w:val="clear" w:color="auto" w:fill="0070C0"/>
          </w:tcPr>
          <w:p w:rsidR="00B07A9C" w:rsidRDefault="00B07A9C" w:rsidP="00B07A9C">
            <w:r>
              <w:t>Neighbourhood/Area 2 Hotels Guide</w:t>
            </w:r>
          </w:p>
        </w:tc>
        <w:tc>
          <w:tcPr>
            <w:tcW w:w="13213" w:type="dxa"/>
            <w:shd w:val="clear" w:color="auto" w:fill="auto"/>
          </w:tcPr>
          <w:p w:rsidR="00B07A9C" w:rsidRPr="00512B01" w:rsidRDefault="00B07A9C" w:rsidP="00B07A9C">
            <w:pPr>
              <w:rPr>
                <w:lang w:val="fr-FR"/>
              </w:rPr>
            </w:pPr>
            <w:r w:rsidRPr="00512B01">
              <w:rPr>
                <w:lang w:val="fr-FR"/>
              </w:rPr>
              <w:t xml:space="preserve">Deux hôtels de luxe se partagent le Caudan </w:t>
            </w:r>
            <w:proofErr w:type="spellStart"/>
            <w:r w:rsidRPr="00512B01">
              <w:rPr>
                <w:lang w:val="fr-FR"/>
              </w:rPr>
              <w:t>Waterfront</w:t>
            </w:r>
            <w:proofErr w:type="spellEnd"/>
            <w:r w:rsidRPr="00512B01">
              <w:rPr>
                <w:lang w:val="fr-FR"/>
              </w:rPr>
              <w:t>, le front de mer de Port-Louis, tandis que le centre et l’arrière-pays proposent des chambres d’hôtes de qualité, tenues avec brio par des personnes passionnées.</w:t>
            </w:r>
          </w:p>
        </w:tc>
      </w:tr>
      <w:tr w:rsidR="00B07A9C" w:rsidTr="00512B01">
        <w:tc>
          <w:tcPr>
            <w:tcW w:w="499" w:type="dxa"/>
            <w:shd w:val="clear" w:color="auto" w:fill="FF0000"/>
          </w:tcPr>
          <w:p w:rsidR="00B07A9C" w:rsidRDefault="00B07A9C" w:rsidP="00B07A9C">
            <w:r>
              <w:t>17</w:t>
            </w:r>
          </w:p>
        </w:tc>
        <w:tc>
          <w:tcPr>
            <w:tcW w:w="2006" w:type="dxa"/>
            <w:shd w:val="clear" w:color="auto" w:fill="FF0000"/>
          </w:tcPr>
          <w:p w:rsidR="00B07A9C" w:rsidRDefault="00B07A9C" w:rsidP="00B07A9C">
            <w:proofErr w:type="spellStart"/>
            <w:r>
              <w:t>N'hood</w:t>
            </w:r>
            <w:proofErr w:type="spellEnd"/>
            <w:r>
              <w:t xml:space="preserve"> 3 ID</w:t>
            </w:r>
          </w:p>
        </w:tc>
        <w:tc>
          <w:tcPr>
            <w:tcW w:w="13213" w:type="dxa"/>
            <w:shd w:val="clear" w:color="auto" w:fill="auto"/>
          </w:tcPr>
          <w:p w:rsidR="00B07A9C" w:rsidRDefault="00B07A9C" w:rsidP="00B07A9C"/>
        </w:tc>
      </w:tr>
      <w:tr w:rsidR="00B07A9C" w:rsidTr="00512B01">
        <w:tc>
          <w:tcPr>
            <w:tcW w:w="499" w:type="dxa"/>
            <w:shd w:val="clear" w:color="auto" w:fill="9CC2E5"/>
          </w:tcPr>
          <w:p w:rsidR="00B07A9C" w:rsidRDefault="00B07A9C" w:rsidP="00B07A9C">
            <w:r>
              <w:t>18</w:t>
            </w:r>
          </w:p>
        </w:tc>
        <w:tc>
          <w:tcPr>
            <w:tcW w:w="2006" w:type="dxa"/>
            <w:shd w:val="clear" w:color="auto" w:fill="9CC2E5"/>
          </w:tcPr>
          <w:p w:rsidR="00B07A9C" w:rsidRDefault="00B07A9C" w:rsidP="00B07A9C">
            <w:r>
              <w:t>Neighbourhood/Area 3 Name</w:t>
            </w:r>
          </w:p>
        </w:tc>
        <w:tc>
          <w:tcPr>
            <w:tcW w:w="13213" w:type="dxa"/>
            <w:shd w:val="clear" w:color="auto" w:fill="auto"/>
          </w:tcPr>
          <w:p w:rsidR="00B07A9C" w:rsidRDefault="00B07A9C" w:rsidP="00B07A9C">
            <w:r>
              <w:t xml:space="preserve">Le </w:t>
            </w:r>
            <w:proofErr w:type="spellStart"/>
            <w:r>
              <w:t>Morne</w:t>
            </w:r>
            <w:proofErr w:type="spellEnd"/>
          </w:p>
        </w:tc>
      </w:tr>
      <w:tr w:rsidR="00B07A9C" w:rsidRPr="00512B01" w:rsidTr="00512B01">
        <w:tc>
          <w:tcPr>
            <w:tcW w:w="499" w:type="dxa"/>
            <w:shd w:val="clear" w:color="auto" w:fill="9CC2E5"/>
          </w:tcPr>
          <w:p w:rsidR="00B07A9C" w:rsidRDefault="00B07A9C" w:rsidP="00B07A9C">
            <w:r>
              <w:t>19</w:t>
            </w:r>
          </w:p>
        </w:tc>
        <w:tc>
          <w:tcPr>
            <w:tcW w:w="2006" w:type="dxa"/>
            <w:shd w:val="clear" w:color="auto" w:fill="9CC2E5"/>
          </w:tcPr>
          <w:p w:rsidR="00B07A9C" w:rsidRDefault="00B07A9C" w:rsidP="00B07A9C">
            <w:r>
              <w:t>Neighbourhood/Area 3 Guide</w:t>
            </w:r>
          </w:p>
        </w:tc>
        <w:tc>
          <w:tcPr>
            <w:tcW w:w="13213" w:type="dxa"/>
            <w:shd w:val="clear" w:color="auto" w:fill="auto"/>
          </w:tcPr>
          <w:p w:rsidR="00B07A9C" w:rsidRPr="00512B01" w:rsidRDefault="00B07A9C" w:rsidP="00B07A9C">
            <w:pPr>
              <w:rPr>
                <w:lang w:val="fr-FR"/>
              </w:rPr>
            </w:pPr>
            <w:r w:rsidRPr="00512B01">
              <w:rPr>
                <w:lang w:val="fr-FR"/>
              </w:rPr>
              <w:t>De refuge des esclaves en fuite à haut lieu du tourisme local, la montagne du Morne Brabant, au sud-ouest de l’île, est un symbole de l’île, classé au patrimoine mondial de l’UNESCO. Outre ses plages de sable fin, son lagon aux eaux cristallines et son corail propice à la plongée, cette zone est un point de chute fabuleux après avoir visité le sauvage sud de l’île et l’arrière-pays.</w:t>
            </w:r>
          </w:p>
        </w:tc>
      </w:tr>
      <w:tr w:rsidR="00B07A9C" w:rsidTr="00512B01">
        <w:tc>
          <w:tcPr>
            <w:tcW w:w="499" w:type="dxa"/>
            <w:shd w:val="clear" w:color="auto" w:fill="9CC2E5"/>
          </w:tcPr>
          <w:p w:rsidR="00B07A9C" w:rsidRDefault="00B07A9C" w:rsidP="00B07A9C">
            <w:r>
              <w:t>20</w:t>
            </w:r>
          </w:p>
        </w:tc>
        <w:tc>
          <w:tcPr>
            <w:tcW w:w="2006" w:type="dxa"/>
            <w:shd w:val="clear" w:color="auto" w:fill="9CC2E5"/>
          </w:tcPr>
          <w:p w:rsidR="00B07A9C" w:rsidRDefault="00B07A9C" w:rsidP="00B07A9C">
            <w:r>
              <w:t>Neighbourhood/Area 3 Hotels Guide</w:t>
            </w:r>
          </w:p>
        </w:tc>
        <w:tc>
          <w:tcPr>
            <w:tcW w:w="13213" w:type="dxa"/>
            <w:shd w:val="clear" w:color="auto" w:fill="auto"/>
          </w:tcPr>
          <w:p w:rsidR="00B07A9C" w:rsidRDefault="00B07A9C" w:rsidP="00B07A9C">
            <w:r w:rsidRPr="00512B01">
              <w:rPr>
                <w:lang w:val="fr-FR"/>
              </w:rPr>
              <w:t xml:space="preserve">Les hôtels de haut standing ont su tirer parti de la situation privilégiée de la montagne du Morne. Ils sont une poignée à se partager des accès privilégiés aux plages et bénéficient des plus grandes piscines de l’île Maurice. </w:t>
            </w:r>
            <w:r>
              <w:t xml:space="preserve">De quoi </w:t>
            </w:r>
            <w:proofErr w:type="spellStart"/>
            <w:r>
              <w:t>répondre</w:t>
            </w:r>
            <w:proofErr w:type="spellEnd"/>
            <w:r>
              <w:t xml:space="preserve"> à </w:t>
            </w:r>
            <w:proofErr w:type="spellStart"/>
            <w:r>
              <w:t>tous</w:t>
            </w:r>
            <w:proofErr w:type="spellEnd"/>
            <w:r>
              <w:t xml:space="preserve"> </w:t>
            </w:r>
            <w:proofErr w:type="spellStart"/>
            <w:r>
              <w:t>vos</w:t>
            </w:r>
            <w:proofErr w:type="spellEnd"/>
            <w:r>
              <w:t xml:space="preserve"> </w:t>
            </w:r>
            <w:proofErr w:type="spellStart"/>
            <w:r>
              <w:t>désirs</w:t>
            </w:r>
            <w:proofErr w:type="spellEnd"/>
            <w:r>
              <w:t>.</w:t>
            </w:r>
          </w:p>
        </w:tc>
      </w:tr>
      <w:tr w:rsidR="00B07A9C" w:rsidTr="00512B01">
        <w:tc>
          <w:tcPr>
            <w:tcW w:w="499" w:type="dxa"/>
            <w:shd w:val="clear" w:color="auto" w:fill="FF0000"/>
          </w:tcPr>
          <w:p w:rsidR="00B07A9C" w:rsidRDefault="00B07A9C" w:rsidP="00B07A9C">
            <w:r>
              <w:t>21</w:t>
            </w:r>
          </w:p>
        </w:tc>
        <w:tc>
          <w:tcPr>
            <w:tcW w:w="2006" w:type="dxa"/>
            <w:shd w:val="clear" w:color="auto" w:fill="FF0000"/>
          </w:tcPr>
          <w:p w:rsidR="00B07A9C" w:rsidRDefault="00B07A9C" w:rsidP="00B07A9C">
            <w:proofErr w:type="spellStart"/>
            <w:r>
              <w:t>N'hood</w:t>
            </w:r>
            <w:proofErr w:type="spellEnd"/>
            <w:r>
              <w:t xml:space="preserve"> 4 ID</w:t>
            </w:r>
          </w:p>
        </w:tc>
        <w:tc>
          <w:tcPr>
            <w:tcW w:w="13213" w:type="dxa"/>
            <w:shd w:val="clear" w:color="auto" w:fill="auto"/>
          </w:tcPr>
          <w:p w:rsidR="00B07A9C" w:rsidRDefault="00B07A9C" w:rsidP="00B07A9C"/>
        </w:tc>
      </w:tr>
      <w:tr w:rsidR="00B07A9C" w:rsidTr="00512B01">
        <w:tc>
          <w:tcPr>
            <w:tcW w:w="499" w:type="dxa"/>
            <w:shd w:val="clear" w:color="auto" w:fill="0070C0"/>
          </w:tcPr>
          <w:p w:rsidR="00B07A9C" w:rsidRDefault="00B07A9C" w:rsidP="00B07A9C">
            <w:r>
              <w:t>22</w:t>
            </w:r>
          </w:p>
        </w:tc>
        <w:tc>
          <w:tcPr>
            <w:tcW w:w="2006" w:type="dxa"/>
            <w:shd w:val="clear" w:color="auto" w:fill="0070C0"/>
          </w:tcPr>
          <w:p w:rsidR="00B07A9C" w:rsidRDefault="00B07A9C" w:rsidP="00B07A9C">
            <w:r>
              <w:t>Neighbourhood/Area 4 Name</w:t>
            </w:r>
          </w:p>
        </w:tc>
        <w:tc>
          <w:tcPr>
            <w:tcW w:w="13213" w:type="dxa"/>
            <w:shd w:val="clear" w:color="auto" w:fill="auto"/>
          </w:tcPr>
          <w:p w:rsidR="00B07A9C" w:rsidRDefault="00B07A9C" w:rsidP="00B07A9C">
            <w:r>
              <w:t>Flic-en-</w:t>
            </w:r>
            <w:proofErr w:type="spellStart"/>
            <w:r>
              <w:t>Flacq</w:t>
            </w:r>
            <w:proofErr w:type="spellEnd"/>
          </w:p>
        </w:tc>
      </w:tr>
      <w:tr w:rsidR="00B07A9C" w:rsidRPr="00512B01" w:rsidTr="00512B01">
        <w:tc>
          <w:tcPr>
            <w:tcW w:w="499" w:type="dxa"/>
            <w:shd w:val="clear" w:color="auto" w:fill="0070C0"/>
          </w:tcPr>
          <w:p w:rsidR="00B07A9C" w:rsidRDefault="00B07A9C" w:rsidP="00B07A9C">
            <w:r>
              <w:t>23</w:t>
            </w:r>
          </w:p>
        </w:tc>
        <w:tc>
          <w:tcPr>
            <w:tcW w:w="2006" w:type="dxa"/>
            <w:shd w:val="clear" w:color="auto" w:fill="0070C0"/>
          </w:tcPr>
          <w:p w:rsidR="00B07A9C" w:rsidRDefault="00B07A9C" w:rsidP="00B07A9C">
            <w:r>
              <w:t>Neighbourhood/Area 4 Guide</w:t>
            </w:r>
          </w:p>
        </w:tc>
        <w:tc>
          <w:tcPr>
            <w:tcW w:w="13213" w:type="dxa"/>
            <w:shd w:val="clear" w:color="auto" w:fill="auto"/>
          </w:tcPr>
          <w:p w:rsidR="00B07A9C" w:rsidRPr="00512B01" w:rsidRDefault="00B07A9C" w:rsidP="00B07A9C">
            <w:pPr>
              <w:rPr>
                <w:lang w:val="fr-FR"/>
              </w:rPr>
            </w:pPr>
            <w:r w:rsidRPr="00512B01">
              <w:rPr>
                <w:lang w:val="fr-FR"/>
              </w:rPr>
              <w:t>Flic-en-</w:t>
            </w:r>
            <w:proofErr w:type="spellStart"/>
            <w:r w:rsidRPr="00512B01">
              <w:rPr>
                <w:lang w:val="fr-FR"/>
              </w:rPr>
              <w:t>Flacq</w:t>
            </w:r>
            <w:proofErr w:type="spellEnd"/>
            <w:r w:rsidRPr="00512B01">
              <w:rPr>
                <w:lang w:val="fr-FR"/>
              </w:rPr>
              <w:t xml:space="preserve"> vous fait découvrir une île Maurice plus authentique, plus intime, plus proche de son environnement. Ce village de la côte ouest a su préserver ses racines tout en bénéficiant du développement de nombreux commerces et d’un réseau de transport. Proche de la nature, c’est un lieu privilégié pour observer les dauphins et les coraux, et pour randonner dans les hauteurs.</w:t>
            </w:r>
          </w:p>
        </w:tc>
      </w:tr>
      <w:tr w:rsidR="00B07A9C" w:rsidRPr="00512B01" w:rsidTr="00512B01">
        <w:tc>
          <w:tcPr>
            <w:tcW w:w="499" w:type="dxa"/>
            <w:shd w:val="clear" w:color="auto" w:fill="0070C0"/>
          </w:tcPr>
          <w:p w:rsidR="00B07A9C" w:rsidRDefault="00B07A9C" w:rsidP="00B07A9C">
            <w:r>
              <w:t>24</w:t>
            </w:r>
          </w:p>
        </w:tc>
        <w:tc>
          <w:tcPr>
            <w:tcW w:w="2006" w:type="dxa"/>
            <w:shd w:val="clear" w:color="auto" w:fill="0070C0"/>
          </w:tcPr>
          <w:p w:rsidR="00B07A9C" w:rsidRDefault="00B07A9C" w:rsidP="00B07A9C">
            <w:r>
              <w:t>Neighbourhood/Area 4 Hotels Guide</w:t>
            </w:r>
          </w:p>
        </w:tc>
        <w:tc>
          <w:tcPr>
            <w:tcW w:w="13213" w:type="dxa"/>
            <w:shd w:val="clear" w:color="auto" w:fill="auto"/>
          </w:tcPr>
          <w:p w:rsidR="00B07A9C" w:rsidRPr="00512B01" w:rsidRDefault="00B07A9C" w:rsidP="00B07A9C">
            <w:pPr>
              <w:rPr>
                <w:lang w:val="fr-FR"/>
              </w:rPr>
            </w:pPr>
            <w:r w:rsidRPr="00512B01">
              <w:rPr>
                <w:lang w:val="fr-FR"/>
              </w:rPr>
              <w:t>Sur le deuxième site touristique de l’île après Grand Baie, une large offre d’hôtels de toutes gammes est disponible. Hôtels spa, grands complexes avec tous services inclus, chaînes internationales et bungalows face à la plage ou studios avec kitchenette, les visiteurs n’ont que l’embarras du choix.</w:t>
            </w:r>
          </w:p>
        </w:tc>
      </w:tr>
      <w:tr w:rsidR="00B07A9C" w:rsidTr="00512B01">
        <w:tc>
          <w:tcPr>
            <w:tcW w:w="499" w:type="dxa"/>
            <w:shd w:val="clear" w:color="auto" w:fill="FF0000"/>
          </w:tcPr>
          <w:p w:rsidR="00B07A9C" w:rsidRDefault="00B07A9C" w:rsidP="00B07A9C">
            <w:r>
              <w:t>25</w:t>
            </w:r>
          </w:p>
        </w:tc>
        <w:tc>
          <w:tcPr>
            <w:tcW w:w="2006" w:type="dxa"/>
            <w:shd w:val="clear" w:color="auto" w:fill="FF0000"/>
          </w:tcPr>
          <w:p w:rsidR="00B07A9C" w:rsidRDefault="00B07A9C" w:rsidP="00B07A9C">
            <w:proofErr w:type="spellStart"/>
            <w:r>
              <w:t>N'hood</w:t>
            </w:r>
            <w:proofErr w:type="spellEnd"/>
            <w:r>
              <w:t xml:space="preserve"> 5 ID</w:t>
            </w:r>
          </w:p>
        </w:tc>
        <w:tc>
          <w:tcPr>
            <w:tcW w:w="13213" w:type="dxa"/>
            <w:shd w:val="clear" w:color="auto" w:fill="auto"/>
          </w:tcPr>
          <w:p w:rsidR="00B07A9C" w:rsidRDefault="00B07A9C" w:rsidP="00B07A9C"/>
        </w:tc>
      </w:tr>
      <w:tr w:rsidR="00B07A9C" w:rsidTr="00512B01">
        <w:tc>
          <w:tcPr>
            <w:tcW w:w="499" w:type="dxa"/>
            <w:shd w:val="clear" w:color="auto" w:fill="9CC2E5"/>
          </w:tcPr>
          <w:p w:rsidR="00B07A9C" w:rsidRDefault="00B07A9C" w:rsidP="00B07A9C">
            <w:r>
              <w:t>26</w:t>
            </w:r>
          </w:p>
        </w:tc>
        <w:tc>
          <w:tcPr>
            <w:tcW w:w="2006" w:type="dxa"/>
            <w:shd w:val="clear" w:color="auto" w:fill="9CC2E5"/>
          </w:tcPr>
          <w:p w:rsidR="00B07A9C" w:rsidRDefault="00B07A9C" w:rsidP="00B07A9C">
            <w:r>
              <w:t>Neighbourhood/Area 5 Name</w:t>
            </w:r>
          </w:p>
        </w:tc>
        <w:tc>
          <w:tcPr>
            <w:tcW w:w="13213" w:type="dxa"/>
            <w:shd w:val="clear" w:color="auto" w:fill="auto"/>
          </w:tcPr>
          <w:p w:rsidR="00B07A9C" w:rsidRDefault="00B07A9C" w:rsidP="00B07A9C"/>
        </w:tc>
      </w:tr>
      <w:tr w:rsidR="00B07A9C" w:rsidTr="00512B01">
        <w:tc>
          <w:tcPr>
            <w:tcW w:w="499" w:type="dxa"/>
            <w:shd w:val="clear" w:color="auto" w:fill="9CC2E5"/>
          </w:tcPr>
          <w:p w:rsidR="00B07A9C" w:rsidRDefault="00B07A9C" w:rsidP="00B07A9C">
            <w:r>
              <w:lastRenderedPageBreak/>
              <w:t>27</w:t>
            </w:r>
          </w:p>
        </w:tc>
        <w:tc>
          <w:tcPr>
            <w:tcW w:w="2006" w:type="dxa"/>
            <w:shd w:val="clear" w:color="auto" w:fill="9CC2E5"/>
          </w:tcPr>
          <w:p w:rsidR="00B07A9C" w:rsidRDefault="00B07A9C" w:rsidP="00B07A9C">
            <w:r>
              <w:t>Neighbourhood/Area 5 Guide</w:t>
            </w:r>
          </w:p>
        </w:tc>
        <w:tc>
          <w:tcPr>
            <w:tcW w:w="13213" w:type="dxa"/>
            <w:shd w:val="clear" w:color="auto" w:fill="auto"/>
          </w:tcPr>
          <w:p w:rsidR="00B07A9C" w:rsidRDefault="00B07A9C" w:rsidP="00B07A9C"/>
        </w:tc>
      </w:tr>
      <w:tr w:rsidR="00B07A9C" w:rsidTr="00512B01">
        <w:tc>
          <w:tcPr>
            <w:tcW w:w="499" w:type="dxa"/>
            <w:shd w:val="clear" w:color="auto" w:fill="9CC2E5"/>
          </w:tcPr>
          <w:p w:rsidR="00B07A9C" w:rsidRDefault="00B07A9C" w:rsidP="00B07A9C">
            <w:r>
              <w:t>28</w:t>
            </w:r>
          </w:p>
        </w:tc>
        <w:tc>
          <w:tcPr>
            <w:tcW w:w="2006" w:type="dxa"/>
            <w:shd w:val="clear" w:color="auto" w:fill="9CC2E5"/>
          </w:tcPr>
          <w:p w:rsidR="00B07A9C" w:rsidRDefault="00B07A9C" w:rsidP="00B07A9C">
            <w:r>
              <w:t>Neighbourhood/Area 5 Hotels Guide</w:t>
            </w:r>
          </w:p>
        </w:tc>
        <w:tc>
          <w:tcPr>
            <w:tcW w:w="13213" w:type="dxa"/>
            <w:shd w:val="clear" w:color="auto" w:fill="auto"/>
          </w:tcPr>
          <w:p w:rsidR="00B07A9C" w:rsidRDefault="00B07A9C" w:rsidP="00B07A9C"/>
        </w:tc>
      </w:tr>
    </w:tbl>
    <w:p w:rsidR="00512B01" w:rsidRDefault="00512B01"/>
    <w:sectPr w:rsidR="00512B0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1E7"/>
    <w:rsid w:val="00512B01"/>
    <w:rsid w:val="00B07A9C"/>
    <w:rsid w:val="00E571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5734131-B91D-4BCB-BB91-185559BC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3396</Characters>
  <Application>Microsoft Office Word</Application>
  <DocSecurity>0</DocSecurity>
  <Lines>28</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2015-07-16T13:22:00Z</dcterms:created>
  <dcterms:modified xsi:type="dcterms:W3CDTF">2015-09-28T11:35:00Z</dcterms:modified>
  <cp:category/>
</cp:coreProperties>
</file>