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27"/>
        <w:gridCol w:w="6685"/>
        <w:gridCol w:w="6685"/>
      </w:tblGrid>
      <w:tr w:rsidR="00D40A00">
        <w:tc>
          <w:tcPr>
            <w:tcW w:w="300" w:type="dxa"/>
          </w:tcPr>
          <w:p w:rsidR="00D40A00" w:rsidRDefault="00D96320">
            <w:r>
              <w:t>1</w:t>
            </w:r>
          </w:p>
        </w:tc>
        <w:tc>
          <w:tcPr>
            <w:tcW w:w="1050" w:type="dxa"/>
          </w:tcPr>
          <w:p w:rsidR="00D40A00" w:rsidRDefault="00D96320">
            <w:r>
              <w:rPr>
                <w:b/>
              </w:rPr>
              <w:t>Content name</w:t>
            </w:r>
          </w:p>
        </w:tc>
        <w:tc>
          <w:tcPr>
            <w:tcW w:w="1060" w:type="dxa"/>
          </w:tcPr>
          <w:p w:rsidR="00D40A00" w:rsidRDefault="00D96320">
            <w:proofErr w:type="spellStart"/>
            <w:r>
              <w:rPr>
                <w:b/>
                <w:color w:val="00EC00"/>
              </w:rPr>
              <w:t>Localise</w:t>
            </w:r>
            <w:proofErr w:type="spellEnd"/>
          </w:p>
        </w:tc>
        <w:tc>
          <w:tcPr>
            <w:tcW w:w="6900" w:type="dxa"/>
          </w:tcPr>
          <w:p w:rsidR="00D40A00" w:rsidRDefault="00D96320">
            <w:r>
              <w:t>Art, Theater, Dance, and Music: Discover New York's Kaleidoscope of Culture</w:t>
            </w:r>
          </w:p>
        </w:tc>
        <w:tc>
          <w:tcPr>
            <w:tcW w:w="6900" w:type="dxa"/>
          </w:tcPr>
          <w:p w:rsidR="00D40A00" w:rsidRPr="00206650" w:rsidRDefault="00D96320">
            <w:pPr>
              <w:rPr>
                <w:lang w:val="da-DK"/>
              </w:rPr>
            </w:pPr>
            <w:r w:rsidRPr="00206650">
              <w:rPr>
                <w:lang w:val="da-DK"/>
              </w:rPr>
              <w:t xml:space="preserve"> </w:t>
            </w:r>
            <w:r w:rsidR="00437057">
              <w:rPr>
                <w:lang w:val="da-DK"/>
              </w:rPr>
              <w:t>Kunst, teater, dans og musik</w:t>
            </w:r>
            <w:r w:rsidR="00D76EA2">
              <w:rPr>
                <w:lang w:val="da-DK"/>
              </w:rPr>
              <w:t>: Opdag New Yorks kalej</w:t>
            </w:r>
            <w:r w:rsidR="00206650" w:rsidRPr="00206650">
              <w:rPr>
                <w:lang w:val="da-DK"/>
              </w:rPr>
              <w:t>doskop af kultur</w:t>
            </w:r>
          </w:p>
        </w:tc>
      </w:tr>
      <w:tr w:rsidR="00D40A00">
        <w:tc>
          <w:tcPr>
            <w:tcW w:w="300" w:type="dxa"/>
            <w:shd w:val="clear" w:color="auto" w:fill="C8C8C8"/>
          </w:tcPr>
          <w:p w:rsidR="00D40A00" w:rsidRDefault="00D96320">
            <w:r>
              <w:t>2</w:t>
            </w:r>
          </w:p>
        </w:tc>
        <w:tc>
          <w:tcPr>
            <w:tcW w:w="1050" w:type="dxa"/>
            <w:shd w:val="clear" w:color="auto" w:fill="C8C8C8"/>
          </w:tcPr>
          <w:p w:rsidR="00D40A00" w:rsidRDefault="00D96320">
            <w:r>
              <w:rPr>
                <w:b/>
              </w:rPr>
              <w:t>POS</w:t>
            </w:r>
          </w:p>
        </w:tc>
        <w:tc>
          <w:tcPr>
            <w:tcW w:w="1060" w:type="dxa"/>
            <w:shd w:val="clear" w:color="auto" w:fill="C8C8C8"/>
          </w:tcPr>
          <w:p w:rsidR="00D40A00" w:rsidRDefault="00D96320">
            <w:r>
              <w:rPr>
                <w:b/>
                <w:color w:val="FF0000"/>
              </w:rPr>
              <w:t>Don't change</w:t>
            </w:r>
          </w:p>
        </w:tc>
        <w:tc>
          <w:tcPr>
            <w:tcW w:w="6900" w:type="dxa"/>
            <w:shd w:val="clear" w:color="auto" w:fill="auto"/>
          </w:tcPr>
          <w:p w:rsidR="00D40A00" w:rsidRDefault="00CB6F02">
            <w:r>
              <w:rPr>
                <w:lang w:val="da-DK"/>
              </w:rPr>
              <w:t>HCOM_DK</w:t>
            </w:r>
            <w:bookmarkStart w:id="0" w:name="_GoBack"/>
            <w:bookmarkEnd w:id="0"/>
          </w:p>
        </w:tc>
        <w:tc>
          <w:tcPr>
            <w:tcW w:w="6900" w:type="dxa"/>
            <w:shd w:val="clear" w:color="auto" w:fill="auto"/>
          </w:tcPr>
          <w:p w:rsidR="00D40A00" w:rsidRPr="00206650" w:rsidRDefault="00741628">
            <w:pPr>
              <w:rPr>
                <w:lang w:val="da-DK"/>
              </w:rPr>
            </w:pPr>
            <w:r>
              <w:rPr>
                <w:lang w:val="da-DK"/>
              </w:rPr>
              <w:t>HCOM_DK</w:t>
            </w:r>
          </w:p>
        </w:tc>
      </w:tr>
      <w:tr w:rsidR="00D40A00">
        <w:tc>
          <w:tcPr>
            <w:tcW w:w="300" w:type="dxa"/>
            <w:shd w:val="clear" w:color="auto" w:fill="C8C8C8"/>
          </w:tcPr>
          <w:p w:rsidR="00D40A00" w:rsidRDefault="00D96320">
            <w:r>
              <w:t>3</w:t>
            </w:r>
          </w:p>
        </w:tc>
        <w:tc>
          <w:tcPr>
            <w:tcW w:w="1050" w:type="dxa"/>
            <w:shd w:val="clear" w:color="auto" w:fill="C8C8C8"/>
          </w:tcPr>
          <w:p w:rsidR="00D40A00" w:rsidRDefault="00D96320">
            <w:r>
              <w:rPr>
                <w:b/>
              </w:rPr>
              <w:t>Locale</w:t>
            </w:r>
          </w:p>
        </w:tc>
        <w:tc>
          <w:tcPr>
            <w:tcW w:w="1060" w:type="dxa"/>
            <w:shd w:val="clear" w:color="auto" w:fill="C8C8C8"/>
          </w:tcPr>
          <w:p w:rsidR="00D40A00" w:rsidRDefault="00D96320">
            <w:r>
              <w:rPr>
                <w:b/>
                <w:color w:val="FF0000"/>
              </w:rPr>
              <w:t>Don't change</w:t>
            </w:r>
          </w:p>
        </w:tc>
        <w:tc>
          <w:tcPr>
            <w:tcW w:w="6900" w:type="dxa"/>
            <w:shd w:val="clear" w:color="auto" w:fill="C8C8C8"/>
          </w:tcPr>
          <w:p w:rsidR="00D40A00" w:rsidRDefault="00D96320">
            <w:r>
              <w:t>DK</w:t>
            </w:r>
          </w:p>
        </w:tc>
        <w:tc>
          <w:tcPr>
            <w:tcW w:w="6900" w:type="dxa"/>
            <w:shd w:val="clear" w:color="auto" w:fill="C8C8C8"/>
          </w:tcPr>
          <w:p w:rsidR="00D40A00" w:rsidRPr="00206650" w:rsidRDefault="00D96320">
            <w:pPr>
              <w:rPr>
                <w:lang w:val="da-DK"/>
              </w:rPr>
            </w:pPr>
            <w:r w:rsidRPr="00206650">
              <w:rPr>
                <w:lang w:val="da-DK"/>
              </w:rPr>
              <w:t>DK</w:t>
            </w:r>
          </w:p>
        </w:tc>
      </w:tr>
      <w:tr w:rsidR="00D40A00">
        <w:tc>
          <w:tcPr>
            <w:tcW w:w="300" w:type="dxa"/>
            <w:shd w:val="clear" w:color="auto" w:fill="C8C8C8"/>
          </w:tcPr>
          <w:p w:rsidR="00D40A00" w:rsidRDefault="00D96320">
            <w:r>
              <w:t>4</w:t>
            </w:r>
          </w:p>
        </w:tc>
        <w:tc>
          <w:tcPr>
            <w:tcW w:w="1050" w:type="dxa"/>
            <w:shd w:val="clear" w:color="auto" w:fill="C8C8C8"/>
          </w:tcPr>
          <w:p w:rsidR="00D40A00" w:rsidRDefault="00D96320">
            <w:r>
              <w:rPr>
                <w:b/>
              </w:rPr>
              <w:t>URL friendly part</w:t>
            </w:r>
          </w:p>
        </w:tc>
        <w:tc>
          <w:tcPr>
            <w:tcW w:w="1060" w:type="dxa"/>
            <w:shd w:val="clear" w:color="auto" w:fill="C8C8C8"/>
          </w:tcPr>
          <w:p w:rsidR="00D40A00" w:rsidRDefault="00D96320">
            <w:r>
              <w:rPr>
                <w:b/>
                <w:color w:val="FF0000"/>
              </w:rPr>
              <w:t>Don't change</w:t>
            </w:r>
          </w:p>
        </w:tc>
        <w:tc>
          <w:tcPr>
            <w:tcW w:w="6900" w:type="dxa"/>
            <w:shd w:val="clear" w:color="auto" w:fill="C8C8C8"/>
          </w:tcPr>
          <w:p w:rsidR="00D40A00" w:rsidRDefault="00D96320">
            <w:r>
              <w:t>Art-Theater-Dance-and-Music-Discover-New-York-Kaleidoscope-of-Culture</w:t>
            </w:r>
          </w:p>
        </w:tc>
        <w:tc>
          <w:tcPr>
            <w:tcW w:w="6900" w:type="dxa"/>
            <w:shd w:val="clear" w:color="auto" w:fill="C8C8C8"/>
          </w:tcPr>
          <w:p w:rsidR="00D40A00" w:rsidRPr="00206650" w:rsidRDefault="00D96320">
            <w:pPr>
              <w:rPr>
                <w:lang w:val="da-DK"/>
              </w:rPr>
            </w:pPr>
            <w:r w:rsidRPr="00206650">
              <w:rPr>
                <w:lang w:val="da-DK"/>
              </w:rPr>
              <w:t>Art-Theater-Dance-and-Music-Discover-New-York-Kaleidoscope-of-Culture</w:t>
            </w:r>
          </w:p>
        </w:tc>
      </w:tr>
      <w:tr w:rsidR="00D40A00">
        <w:tc>
          <w:tcPr>
            <w:tcW w:w="300" w:type="dxa"/>
            <w:shd w:val="clear" w:color="auto" w:fill="C8C8C8"/>
          </w:tcPr>
          <w:p w:rsidR="00D40A00" w:rsidRDefault="00D96320">
            <w:r>
              <w:t>5</w:t>
            </w:r>
          </w:p>
        </w:tc>
        <w:tc>
          <w:tcPr>
            <w:tcW w:w="1050" w:type="dxa"/>
            <w:shd w:val="clear" w:color="auto" w:fill="C8C8C8"/>
          </w:tcPr>
          <w:p w:rsidR="00D40A00" w:rsidRDefault="00D96320">
            <w:r>
              <w:rPr>
                <w:b/>
              </w:rPr>
              <w:t>Channels</w:t>
            </w:r>
          </w:p>
        </w:tc>
        <w:tc>
          <w:tcPr>
            <w:tcW w:w="1060" w:type="dxa"/>
            <w:shd w:val="clear" w:color="auto" w:fill="C8C8C8"/>
          </w:tcPr>
          <w:p w:rsidR="00D40A00" w:rsidRDefault="00D96320">
            <w:r>
              <w:rPr>
                <w:b/>
                <w:color w:val="FF0000"/>
              </w:rPr>
              <w:t>Don't change</w:t>
            </w:r>
          </w:p>
        </w:tc>
        <w:tc>
          <w:tcPr>
            <w:tcW w:w="6900" w:type="dxa"/>
            <w:shd w:val="clear" w:color="auto" w:fill="C8C8C8"/>
          </w:tcPr>
          <w:p w:rsidR="00D40A00" w:rsidRDefault="00D96320">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D40A00" w:rsidRPr="00206650" w:rsidRDefault="00D96320">
            <w:pPr>
              <w:rPr>
                <w:lang w:val="da-DK"/>
              </w:rPr>
            </w:pPr>
            <w:r w:rsidRPr="00206650">
              <w:rPr>
                <w:lang w:val="da-DK"/>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40A00">
        <w:tc>
          <w:tcPr>
            <w:tcW w:w="300" w:type="dxa"/>
            <w:shd w:val="clear" w:color="auto" w:fill="C8C8C8"/>
          </w:tcPr>
          <w:p w:rsidR="00D40A00" w:rsidRDefault="00D96320">
            <w:r>
              <w:t>6</w:t>
            </w:r>
          </w:p>
        </w:tc>
        <w:tc>
          <w:tcPr>
            <w:tcW w:w="1050" w:type="dxa"/>
            <w:shd w:val="clear" w:color="auto" w:fill="C8C8C8"/>
          </w:tcPr>
          <w:p w:rsidR="00D40A00" w:rsidRDefault="00D96320">
            <w:r>
              <w:rPr>
                <w:b/>
              </w:rPr>
              <w:t>Go live date</w:t>
            </w:r>
          </w:p>
        </w:tc>
        <w:tc>
          <w:tcPr>
            <w:tcW w:w="1060" w:type="dxa"/>
            <w:shd w:val="clear" w:color="auto" w:fill="C8C8C8"/>
          </w:tcPr>
          <w:p w:rsidR="00D40A00" w:rsidRDefault="00D96320">
            <w:r>
              <w:rPr>
                <w:b/>
                <w:color w:val="FF0000"/>
              </w:rPr>
              <w:t>Don't change</w:t>
            </w:r>
          </w:p>
        </w:tc>
        <w:tc>
          <w:tcPr>
            <w:tcW w:w="6900" w:type="dxa"/>
            <w:shd w:val="clear" w:color="auto" w:fill="C8C8C8"/>
          </w:tcPr>
          <w:p w:rsidR="00D40A00" w:rsidRDefault="00D96320">
            <w:r>
              <w:t>42150</w:t>
            </w:r>
          </w:p>
        </w:tc>
        <w:tc>
          <w:tcPr>
            <w:tcW w:w="6900" w:type="dxa"/>
            <w:shd w:val="clear" w:color="auto" w:fill="C8C8C8"/>
          </w:tcPr>
          <w:p w:rsidR="00D40A00" w:rsidRPr="00206650" w:rsidRDefault="00D96320">
            <w:pPr>
              <w:rPr>
                <w:lang w:val="da-DK"/>
              </w:rPr>
            </w:pPr>
            <w:r w:rsidRPr="00206650">
              <w:rPr>
                <w:lang w:val="da-DK"/>
              </w:rPr>
              <w:t>42150</w:t>
            </w:r>
          </w:p>
        </w:tc>
      </w:tr>
      <w:tr w:rsidR="00D40A00">
        <w:tc>
          <w:tcPr>
            <w:tcW w:w="300" w:type="dxa"/>
            <w:shd w:val="clear" w:color="auto" w:fill="C8C8C8"/>
          </w:tcPr>
          <w:p w:rsidR="00D40A00" w:rsidRDefault="00D96320">
            <w:r>
              <w:t>7</w:t>
            </w:r>
          </w:p>
        </w:tc>
        <w:tc>
          <w:tcPr>
            <w:tcW w:w="1050" w:type="dxa"/>
            <w:shd w:val="clear" w:color="auto" w:fill="C8C8C8"/>
          </w:tcPr>
          <w:p w:rsidR="00D40A00" w:rsidRDefault="00D96320">
            <w:r>
              <w:rPr>
                <w:b/>
              </w:rPr>
              <w:t>Tags</w:t>
            </w:r>
          </w:p>
        </w:tc>
        <w:tc>
          <w:tcPr>
            <w:tcW w:w="1060" w:type="dxa"/>
            <w:shd w:val="clear" w:color="auto" w:fill="C8C8C8"/>
          </w:tcPr>
          <w:p w:rsidR="00D40A00" w:rsidRDefault="00D96320">
            <w:r>
              <w:rPr>
                <w:b/>
                <w:color w:val="FF0000"/>
              </w:rPr>
              <w:t>Don't change</w:t>
            </w:r>
          </w:p>
        </w:tc>
        <w:tc>
          <w:tcPr>
            <w:tcW w:w="6900" w:type="dxa"/>
            <w:shd w:val="clear" w:color="auto" w:fill="C8C8C8"/>
          </w:tcPr>
          <w:p w:rsidR="00D40A00" w:rsidRDefault="00D96320">
            <w:r>
              <w:t>Arts and Culture</w:t>
            </w:r>
          </w:p>
        </w:tc>
        <w:tc>
          <w:tcPr>
            <w:tcW w:w="6900" w:type="dxa"/>
            <w:shd w:val="clear" w:color="auto" w:fill="C8C8C8"/>
          </w:tcPr>
          <w:p w:rsidR="00D40A00" w:rsidRPr="00206650" w:rsidRDefault="00D96320">
            <w:pPr>
              <w:rPr>
                <w:lang w:val="da-DK"/>
              </w:rPr>
            </w:pPr>
            <w:r w:rsidRPr="00206650">
              <w:rPr>
                <w:lang w:val="da-DK"/>
              </w:rPr>
              <w:t>Arts and Culture</w:t>
            </w:r>
          </w:p>
        </w:tc>
      </w:tr>
      <w:tr w:rsidR="00D40A00">
        <w:tc>
          <w:tcPr>
            <w:tcW w:w="300" w:type="dxa"/>
            <w:shd w:val="clear" w:color="auto" w:fill="C8C8C8"/>
          </w:tcPr>
          <w:p w:rsidR="00D40A00" w:rsidRDefault="00D96320">
            <w:r>
              <w:t>8</w:t>
            </w:r>
          </w:p>
        </w:tc>
        <w:tc>
          <w:tcPr>
            <w:tcW w:w="1050" w:type="dxa"/>
            <w:shd w:val="clear" w:color="auto" w:fill="C8C8C8"/>
          </w:tcPr>
          <w:p w:rsidR="00D40A00" w:rsidRDefault="00D96320">
            <w:r>
              <w:rPr>
                <w:b/>
              </w:rPr>
              <w:t>Destination</w:t>
            </w:r>
          </w:p>
        </w:tc>
        <w:tc>
          <w:tcPr>
            <w:tcW w:w="1060" w:type="dxa"/>
            <w:shd w:val="clear" w:color="auto" w:fill="C8C8C8"/>
          </w:tcPr>
          <w:p w:rsidR="00D40A00" w:rsidRDefault="00D96320">
            <w:r>
              <w:rPr>
                <w:b/>
                <w:color w:val="FF0000"/>
              </w:rPr>
              <w:t>Don't change</w:t>
            </w:r>
          </w:p>
        </w:tc>
        <w:tc>
          <w:tcPr>
            <w:tcW w:w="6900" w:type="dxa"/>
            <w:shd w:val="clear" w:color="auto" w:fill="C8C8C8"/>
          </w:tcPr>
          <w:p w:rsidR="00D40A00" w:rsidRDefault="00D96320">
            <w:r>
              <w:t>New York  New York  United States of America (1506246)</w:t>
            </w:r>
          </w:p>
        </w:tc>
        <w:tc>
          <w:tcPr>
            <w:tcW w:w="6900" w:type="dxa"/>
            <w:shd w:val="clear" w:color="auto" w:fill="C8C8C8"/>
          </w:tcPr>
          <w:p w:rsidR="00D40A00" w:rsidRPr="00206650" w:rsidRDefault="00D96320">
            <w:pPr>
              <w:rPr>
                <w:lang w:val="da-DK"/>
              </w:rPr>
            </w:pPr>
            <w:r w:rsidRPr="00206650">
              <w:rPr>
                <w:lang w:val="da-DK"/>
              </w:rPr>
              <w:t>New York  New York  United States of America (1506246)</w:t>
            </w:r>
          </w:p>
        </w:tc>
      </w:tr>
      <w:tr w:rsidR="00D40A00">
        <w:tc>
          <w:tcPr>
            <w:tcW w:w="300" w:type="dxa"/>
            <w:shd w:val="clear" w:color="auto" w:fill="C8C8C8"/>
          </w:tcPr>
          <w:p w:rsidR="00D40A00" w:rsidRDefault="00D96320">
            <w:r>
              <w:t>9</w:t>
            </w:r>
          </w:p>
        </w:tc>
        <w:tc>
          <w:tcPr>
            <w:tcW w:w="1050" w:type="dxa"/>
            <w:shd w:val="clear" w:color="auto" w:fill="C8C8C8"/>
          </w:tcPr>
          <w:p w:rsidR="00D40A00" w:rsidRDefault="00D96320">
            <w:r>
              <w:rPr>
                <w:b/>
              </w:rPr>
              <w:t>Article title</w:t>
            </w:r>
          </w:p>
        </w:tc>
        <w:tc>
          <w:tcPr>
            <w:tcW w:w="1060" w:type="dxa"/>
            <w:shd w:val="clear" w:color="auto" w:fill="C8C8C8"/>
          </w:tcPr>
          <w:p w:rsidR="00D40A00" w:rsidRDefault="00D96320">
            <w:r>
              <w:rPr>
                <w:b/>
                <w:color w:val="FF0000"/>
              </w:rPr>
              <w:t>Don't change</w:t>
            </w:r>
          </w:p>
        </w:tc>
        <w:tc>
          <w:tcPr>
            <w:tcW w:w="6900" w:type="dxa"/>
            <w:shd w:val="clear" w:color="auto" w:fill="C8C8C8"/>
          </w:tcPr>
          <w:p w:rsidR="00D40A00" w:rsidRDefault="00D96320">
            <w:r>
              <w:t>Art, Theater, Dance, and Music: Discover New York's Kaleidoscope of Culture</w:t>
            </w:r>
          </w:p>
        </w:tc>
        <w:tc>
          <w:tcPr>
            <w:tcW w:w="6900" w:type="dxa"/>
            <w:shd w:val="clear" w:color="auto" w:fill="C8C8C8"/>
          </w:tcPr>
          <w:p w:rsidR="00D40A00" w:rsidRPr="00206650" w:rsidRDefault="00D96320">
            <w:pPr>
              <w:rPr>
                <w:lang w:val="da-DK"/>
              </w:rPr>
            </w:pPr>
            <w:r w:rsidRPr="00206650">
              <w:rPr>
                <w:lang w:val="da-DK"/>
              </w:rPr>
              <w:t>Art, Theater, Dance, and Music: Discover New York's Kaleidoscope of Culture</w:t>
            </w:r>
          </w:p>
        </w:tc>
      </w:tr>
      <w:tr w:rsidR="00D40A00">
        <w:tc>
          <w:tcPr>
            <w:tcW w:w="300" w:type="dxa"/>
            <w:shd w:val="clear" w:color="auto" w:fill="C8C8C8"/>
          </w:tcPr>
          <w:p w:rsidR="00D40A00" w:rsidRDefault="00D96320">
            <w:r>
              <w:t>10</w:t>
            </w:r>
          </w:p>
        </w:tc>
        <w:tc>
          <w:tcPr>
            <w:tcW w:w="1050" w:type="dxa"/>
            <w:shd w:val="clear" w:color="auto" w:fill="C8C8C8"/>
          </w:tcPr>
          <w:p w:rsidR="00D40A00" w:rsidRDefault="00D96320">
            <w:r>
              <w:rPr>
                <w:b/>
              </w:rPr>
              <w:t>Main image</w:t>
            </w:r>
          </w:p>
        </w:tc>
        <w:tc>
          <w:tcPr>
            <w:tcW w:w="1060" w:type="dxa"/>
            <w:shd w:val="clear" w:color="auto" w:fill="C8C8C8"/>
          </w:tcPr>
          <w:p w:rsidR="00D40A00" w:rsidRDefault="00D96320">
            <w:r>
              <w:rPr>
                <w:b/>
                <w:color w:val="FF0000"/>
              </w:rPr>
              <w:t>Don't change</w:t>
            </w:r>
          </w:p>
        </w:tc>
        <w:tc>
          <w:tcPr>
            <w:tcW w:w="6900" w:type="dxa"/>
            <w:shd w:val="clear" w:color="auto" w:fill="auto"/>
          </w:tcPr>
          <w:p w:rsidR="00D40A00" w:rsidRDefault="00D40A00"/>
        </w:tc>
        <w:tc>
          <w:tcPr>
            <w:tcW w:w="6900" w:type="dxa"/>
            <w:shd w:val="clear" w:color="auto" w:fill="auto"/>
          </w:tcPr>
          <w:p w:rsidR="00D40A00" w:rsidRPr="00206650" w:rsidRDefault="00D40A00">
            <w:pPr>
              <w:rPr>
                <w:lang w:val="da-DK"/>
              </w:rPr>
            </w:pPr>
          </w:p>
        </w:tc>
      </w:tr>
      <w:tr w:rsidR="00D40A00">
        <w:tc>
          <w:tcPr>
            <w:tcW w:w="300" w:type="dxa"/>
          </w:tcPr>
          <w:p w:rsidR="00D40A00" w:rsidRDefault="00D96320">
            <w:r>
              <w:t>11</w:t>
            </w:r>
          </w:p>
        </w:tc>
        <w:tc>
          <w:tcPr>
            <w:tcW w:w="1050" w:type="dxa"/>
          </w:tcPr>
          <w:p w:rsidR="00D40A00" w:rsidRDefault="00D96320">
            <w:r>
              <w:rPr>
                <w:b/>
              </w:rPr>
              <w:t>Introduction</w:t>
            </w:r>
          </w:p>
        </w:tc>
        <w:tc>
          <w:tcPr>
            <w:tcW w:w="1060" w:type="dxa"/>
          </w:tcPr>
          <w:p w:rsidR="00D40A00" w:rsidRDefault="00D96320">
            <w:proofErr w:type="spellStart"/>
            <w:r>
              <w:rPr>
                <w:b/>
                <w:color w:val="00EC00"/>
              </w:rPr>
              <w:t>Localise</w:t>
            </w:r>
            <w:proofErr w:type="spellEnd"/>
          </w:p>
        </w:tc>
        <w:tc>
          <w:tcPr>
            <w:tcW w:w="6900" w:type="dxa"/>
          </w:tcPr>
          <w:p w:rsidR="00D40A00" w:rsidRDefault="00D96320">
            <w:r>
              <w:t xml:space="preserve">When you're planning a trip to New York, cultural exploration is likely to be top of your list. From museums, theater, and dance to all manner of </w:t>
            </w:r>
            <w:r>
              <w:lastRenderedPageBreak/>
              <w:t>music, this city is as much renowned for having birthed major movements as for being a springboard for new talent.</w:t>
            </w:r>
          </w:p>
        </w:tc>
        <w:tc>
          <w:tcPr>
            <w:tcW w:w="6900" w:type="dxa"/>
          </w:tcPr>
          <w:p w:rsidR="00D40A00" w:rsidRPr="00206650" w:rsidRDefault="00206650">
            <w:pPr>
              <w:rPr>
                <w:lang w:val="da-DK"/>
              </w:rPr>
            </w:pPr>
            <w:r>
              <w:rPr>
                <w:lang w:val="da-DK"/>
              </w:rPr>
              <w:lastRenderedPageBreak/>
              <w:t>Når man planlægger en tur til New York, er kulturbesøg formentlig øverst på listen. Fra museer, teatre og dansearter til enhver s</w:t>
            </w:r>
            <w:r w:rsidR="00437057">
              <w:rPr>
                <w:lang w:val="da-DK"/>
              </w:rPr>
              <w:t xml:space="preserve">lags musik er </w:t>
            </w:r>
            <w:r w:rsidR="00437057">
              <w:rPr>
                <w:lang w:val="da-DK"/>
              </w:rPr>
              <w:lastRenderedPageBreak/>
              <w:t>denne by kendt for</w:t>
            </w:r>
            <w:r>
              <w:rPr>
                <w:lang w:val="da-DK"/>
              </w:rPr>
              <w:t xml:space="preserve"> at have affødt flere større bevægelser og at være springbræt for nye talenter.</w:t>
            </w:r>
          </w:p>
          <w:p w:rsidR="00D40A00" w:rsidRPr="00206650" w:rsidRDefault="00D40A00">
            <w:pPr>
              <w:rPr>
                <w:lang w:val="da-DK"/>
              </w:rPr>
            </w:pPr>
          </w:p>
        </w:tc>
      </w:tr>
      <w:tr w:rsidR="00D40A00">
        <w:tc>
          <w:tcPr>
            <w:tcW w:w="300" w:type="dxa"/>
          </w:tcPr>
          <w:p w:rsidR="00D40A00" w:rsidRDefault="00D96320">
            <w:r>
              <w:lastRenderedPageBreak/>
              <w:t>12</w:t>
            </w:r>
          </w:p>
        </w:tc>
        <w:tc>
          <w:tcPr>
            <w:tcW w:w="1050" w:type="dxa"/>
          </w:tcPr>
          <w:p w:rsidR="00D40A00" w:rsidRDefault="00D96320">
            <w:r>
              <w:rPr>
                <w:b/>
              </w:rPr>
              <w:t>Body</w:t>
            </w:r>
          </w:p>
        </w:tc>
        <w:tc>
          <w:tcPr>
            <w:tcW w:w="1060" w:type="dxa"/>
          </w:tcPr>
          <w:p w:rsidR="00D40A00" w:rsidRDefault="00D96320">
            <w:proofErr w:type="spellStart"/>
            <w:r>
              <w:rPr>
                <w:b/>
                <w:color w:val="00EC00"/>
              </w:rPr>
              <w:t>Localise</w:t>
            </w:r>
            <w:proofErr w:type="spellEnd"/>
          </w:p>
        </w:tc>
        <w:tc>
          <w:tcPr>
            <w:tcW w:w="6900" w:type="dxa"/>
          </w:tcPr>
          <w:p w:rsidR="00D40A00" w:rsidRDefault="00D96320">
            <w:r>
              <w:rPr>
                <w:color w:val="0000FF"/>
              </w:rPr>
              <w:t>&lt;h3&gt;</w:t>
            </w:r>
          </w:p>
          <w:p w:rsidR="00D40A00" w:rsidRDefault="00D40A00"/>
          <w:p w:rsidR="00D40A00" w:rsidRDefault="00D96320">
            <w:r>
              <w:t>Art for everyone's sake</w:t>
            </w:r>
          </w:p>
          <w:p w:rsidR="00D40A00" w:rsidRDefault="00D40A00"/>
          <w:p w:rsidR="00D40A00" w:rsidRDefault="00D96320">
            <w:r>
              <w:rPr>
                <w:color w:val="0000FF"/>
              </w:rPr>
              <w:t>&lt;/h3&gt;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 xml:space="preserve">In New York, visual art is as much a part of the city's identity as its iconic skyline. World-class institutions like the Metropolitan Museum of Art and the Museum of Modern Art are must-sees, while SoHo's independent galleries, Central Park's installations, and the graffiti that peppers the Lower East Side, as well as Brooklyn's Williamsburg and </w:t>
            </w:r>
            <w:proofErr w:type="spellStart"/>
            <w:r>
              <w:t>Bushwick</w:t>
            </w:r>
            <w:proofErr w:type="spellEnd"/>
            <w:r>
              <w:t xml:space="preserve"> districts, are delightful artistic add-ons.</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t>The Metropolitan Museum of Art</w:t>
            </w:r>
          </w:p>
          <w:p w:rsidR="00D40A00" w:rsidRDefault="00D40A00"/>
          <w:p w:rsidR="00D40A00" w:rsidRDefault="00D96320">
            <w:r>
              <w:rPr>
                <w:color w:val="0000FF"/>
              </w:rPr>
              <w:lastRenderedPageBreak/>
              <w:t>&lt;/</w:t>
            </w:r>
            <w:proofErr w:type="spellStart"/>
            <w:r>
              <w:rPr>
                <w:color w:val="0000FF"/>
              </w:rPr>
              <w:t>em</w:t>
            </w:r>
            <w:proofErr w:type="spellEnd"/>
            <w:r>
              <w:rPr>
                <w:color w:val="0000FF"/>
              </w:rPr>
              <w:t>&gt;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One of the largest museums in the world, The Met, as it is commonly known, features a permanent collection that spans classical antiquity to modern American art. It also houses an extensive collection of historical artifacts.</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1000 Fifth Ave., New York, 10028. Tel: +1 212 535 7710</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 xml:space="preserve">&lt;a </w:t>
            </w:r>
            <w:proofErr w:type="spellStart"/>
            <w:r>
              <w:rPr>
                <w:color w:val="0000FF"/>
              </w:rPr>
              <w:t>href</w:t>
            </w:r>
            <w:proofErr w:type="spellEnd"/>
            <w:r>
              <w:rPr>
                <w:color w:val="0000FF"/>
              </w:rPr>
              <w:t>="http://www.metmuseum.org/" target="_blank"&gt;</w:t>
            </w:r>
          </w:p>
          <w:p w:rsidR="00D40A00" w:rsidRDefault="00D40A00"/>
          <w:p w:rsidR="00D40A00" w:rsidRDefault="00D96320">
            <w:r>
              <w:t>The Metropolitan Museum of Art website</w:t>
            </w:r>
          </w:p>
          <w:p w:rsidR="00D40A00" w:rsidRDefault="00D40A00"/>
          <w:p w:rsidR="00D40A00" w:rsidRDefault="00D96320">
            <w:r>
              <w:rPr>
                <w:color w:val="0000FF"/>
              </w:rPr>
              <w:t>&lt;/a&gt;</w:t>
            </w:r>
          </w:p>
          <w:p w:rsidR="00D40A00" w:rsidRDefault="00D40A00"/>
          <w:p w:rsidR="00D40A00" w:rsidRDefault="00D96320">
            <w:r>
              <w:rPr>
                <w:color w:val="0000FF"/>
              </w:rPr>
              <w:lastRenderedPageBreak/>
              <w:t>&lt;p&gt;</w:t>
            </w:r>
          </w:p>
          <w:p w:rsidR="00D40A00" w:rsidRDefault="00D40A00"/>
          <w:p w:rsidR="00D40A00" w:rsidRDefault="00D96320">
            <w:r>
              <w:rPr>
                <w:color w:val="0000FF"/>
              </w:rPr>
              <w:t>&lt;/p&gt;</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t>Solomon R. Guggenheim Museum</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Designed by legendary architect Frank Lloyd Wright, the Guggenheim is dedicated to showcasing contemporary international art. Its distinctive rounded and winding structure sets the stage for unique installations and seminal works of modern art.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1071 Fifth Ave., New York, 10128. Tel: +1 212 423 3575</w:t>
            </w:r>
          </w:p>
          <w:p w:rsidR="00D40A00" w:rsidRDefault="00D40A00"/>
          <w:p w:rsidR="00D40A00" w:rsidRDefault="00D96320">
            <w:r>
              <w:rPr>
                <w:color w:val="0000FF"/>
              </w:rPr>
              <w:t>&lt;p&gt;</w:t>
            </w:r>
          </w:p>
          <w:p w:rsidR="00D40A00" w:rsidRDefault="00D40A00"/>
          <w:p w:rsidR="00D40A00" w:rsidRDefault="00D96320">
            <w:r>
              <w:rPr>
                <w:color w:val="0000FF"/>
              </w:rPr>
              <w:lastRenderedPageBreak/>
              <w:t>&lt;/p&gt;</w:t>
            </w:r>
          </w:p>
          <w:p w:rsidR="00D40A00" w:rsidRDefault="00D40A00"/>
          <w:p w:rsidR="00D40A00" w:rsidRDefault="00D96320">
            <w:r>
              <w:rPr>
                <w:color w:val="0000FF"/>
              </w:rPr>
              <w:t xml:space="preserve">&lt;a </w:t>
            </w:r>
            <w:proofErr w:type="spellStart"/>
            <w:r>
              <w:rPr>
                <w:color w:val="0000FF"/>
              </w:rPr>
              <w:t>href</w:t>
            </w:r>
            <w:proofErr w:type="spellEnd"/>
            <w:r>
              <w:rPr>
                <w:color w:val="0000FF"/>
              </w:rPr>
              <w:t>="http://www.guggenheim.org/"target="_blank"&gt;</w:t>
            </w:r>
          </w:p>
          <w:p w:rsidR="00D40A00" w:rsidRDefault="00D40A00"/>
          <w:p w:rsidR="00D40A00" w:rsidRDefault="00D96320">
            <w:r>
              <w:t>Solomon R. Guggenheim Museum website</w:t>
            </w:r>
          </w:p>
          <w:p w:rsidR="00D40A00" w:rsidRDefault="00D40A00"/>
          <w:p w:rsidR="00D40A00" w:rsidRDefault="00D96320">
            <w:r>
              <w:rPr>
                <w:color w:val="0000FF"/>
              </w:rPr>
              <w:t>&lt;/a&gt;</w:t>
            </w:r>
          </w:p>
          <w:p w:rsidR="00D40A00" w:rsidRDefault="00D40A00"/>
        </w:tc>
        <w:tc>
          <w:tcPr>
            <w:tcW w:w="6900" w:type="dxa"/>
          </w:tcPr>
          <w:p w:rsidR="00D40A00" w:rsidRPr="00206650" w:rsidRDefault="00D96320">
            <w:pPr>
              <w:rPr>
                <w:lang w:val="da-DK"/>
              </w:rPr>
            </w:pPr>
            <w:r w:rsidRPr="00206650">
              <w:rPr>
                <w:color w:val="0000FF"/>
                <w:lang w:val="da-DK"/>
              </w:rPr>
              <w:lastRenderedPageBreak/>
              <w:t>&lt;h3&gt;</w:t>
            </w:r>
          </w:p>
          <w:p w:rsidR="00D40A00" w:rsidRDefault="00D40A00">
            <w:pPr>
              <w:rPr>
                <w:lang w:val="da-DK"/>
              </w:rPr>
            </w:pPr>
          </w:p>
          <w:p w:rsidR="00206650" w:rsidRDefault="00206650">
            <w:pPr>
              <w:rPr>
                <w:lang w:val="da-DK"/>
              </w:rPr>
            </w:pPr>
            <w:r>
              <w:rPr>
                <w:lang w:val="da-DK"/>
              </w:rPr>
              <w:t>Kunst for alles behov</w:t>
            </w:r>
          </w:p>
          <w:p w:rsidR="00206650" w:rsidRPr="00206650" w:rsidRDefault="00206650">
            <w:pPr>
              <w:rPr>
                <w:lang w:val="da-DK"/>
              </w:rPr>
            </w:pPr>
          </w:p>
          <w:p w:rsidR="00D40A00" w:rsidRPr="00206650" w:rsidRDefault="00D96320">
            <w:pPr>
              <w:rPr>
                <w:lang w:val="da-DK"/>
              </w:rPr>
            </w:pPr>
            <w:r w:rsidRPr="00206650">
              <w:rPr>
                <w:color w:val="0000FF"/>
                <w:lang w:val="da-DK"/>
              </w:rPr>
              <w:t>&lt;/h3&gt;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206650" w:rsidRDefault="00206650">
            <w:pPr>
              <w:rPr>
                <w:lang w:val="da-DK"/>
              </w:rPr>
            </w:pPr>
            <w:r>
              <w:rPr>
                <w:lang w:val="da-DK"/>
              </w:rPr>
              <w:t xml:space="preserve">I New York er visuel kunst ligeså meget en del af byens identitet som dens ikoniske silhuet. Verdensklasseinstitutioner så som Metropolitan Museum og Museum of Modern Art bør man besøge, </w:t>
            </w:r>
            <w:r w:rsidR="00437057">
              <w:rPr>
                <w:lang w:val="da-DK"/>
              </w:rPr>
              <w:t xml:space="preserve">mens </w:t>
            </w:r>
            <w:r>
              <w:rPr>
                <w:lang w:val="da-DK"/>
              </w:rPr>
              <w:t>SoHo’s uafhængige gallerier, Central Parks udstillinger og graffitien på Lower East side, såvel som Brooklyns Williamsburg- og Bushwick-distrikter udgør glimrende kunstneriske tilføjelser.</w:t>
            </w:r>
          </w:p>
          <w:p w:rsidR="00206650" w:rsidRPr="00206650" w:rsidRDefault="0020665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&lt;em&gt;</w:t>
            </w:r>
          </w:p>
          <w:p w:rsidR="00D40A00" w:rsidRDefault="00D40A00">
            <w:pPr>
              <w:rPr>
                <w:lang w:val="da-DK"/>
              </w:rPr>
            </w:pPr>
          </w:p>
          <w:p w:rsidR="00206650" w:rsidRDefault="00206650" w:rsidP="00206650">
            <w:r>
              <w:t>The Metropolitan Museum of Art</w:t>
            </w:r>
          </w:p>
          <w:p w:rsidR="00206650" w:rsidRPr="00206650" w:rsidRDefault="00206650">
            <w:pPr>
              <w:rPr>
                <w:lang w:val="da-DK"/>
              </w:rPr>
            </w:pPr>
          </w:p>
          <w:p w:rsidR="00D40A00" w:rsidRPr="00206650" w:rsidRDefault="00D96320">
            <w:pPr>
              <w:rPr>
                <w:lang w:val="da-DK"/>
              </w:rPr>
            </w:pPr>
            <w:r w:rsidRPr="00206650">
              <w:rPr>
                <w:color w:val="0000FF"/>
                <w:lang w:val="da-DK"/>
              </w:rPr>
              <w:lastRenderedPageBreak/>
              <w:t>&lt;/em&gt;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206650" w:rsidRDefault="00206650">
            <w:pPr>
              <w:rPr>
                <w:lang w:val="da-DK"/>
              </w:rPr>
            </w:pPr>
            <w:r>
              <w:rPr>
                <w:lang w:val="da-DK"/>
              </w:rPr>
              <w:t xml:space="preserve">The Met, som </w:t>
            </w:r>
            <w:r w:rsidR="00437057">
              <w:rPr>
                <w:lang w:val="da-DK"/>
              </w:rPr>
              <w:t>det generelt bliver kaldt, er et</w:t>
            </w:r>
            <w:r>
              <w:rPr>
                <w:lang w:val="da-DK"/>
              </w:rPr>
              <w:t xml:space="preserve"> af verdens største museer og </w:t>
            </w:r>
            <w:r w:rsidR="004778F1">
              <w:rPr>
                <w:lang w:val="da-DK"/>
              </w:rPr>
              <w:t xml:space="preserve">indeholder en permanent samling af værker, der strækker sig fra den klassiske antikperiode til moderne </w:t>
            </w:r>
            <w:r w:rsidR="00437057">
              <w:rPr>
                <w:lang w:val="da-DK"/>
              </w:rPr>
              <w:t>amerikansk kunst. Det</w:t>
            </w:r>
            <w:r w:rsidR="004778F1">
              <w:rPr>
                <w:lang w:val="da-DK"/>
              </w:rPr>
              <w:t xml:space="preserve"> huser også en omfattende samling af historiske genstande.</w:t>
            </w:r>
          </w:p>
          <w:p w:rsidR="00206650" w:rsidRPr="00206650" w:rsidRDefault="0020665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4778F1" w:rsidRDefault="004778F1" w:rsidP="004778F1">
            <w:r>
              <w:t>1000 Fifth Ave., New York, 10028. Tel: (001) 212 535 7710</w:t>
            </w:r>
          </w:p>
          <w:p w:rsidR="004778F1" w:rsidRPr="00206650" w:rsidRDefault="004778F1">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&lt;a href="http://www.metmuseum.org/" target="_blank"&gt;</w:t>
            </w:r>
          </w:p>
          <w:p w:rsidR="00D40A00" w:rsidRDefault="00D40A00">
            <w:pPr>
              <w:rPr>
                <w:lang w:val="da-DK"/>
              </w:rPr>
            </w:pPr>
          </w:p>
          <w:p w:rsidR="004778F1" w:rsidRDefault="004778F1" w:rsidP="004778F1">
            <w:r>
              <w:t xml:space="preserve">The Metropolitan Museum of Art’s </w:t>
            </w:r>
            <w:proofErr w:type="spellStart"/>
            <w:r>
              <w:t>hjemmeside</w:t>
            </w:r>
            <w:proofErr w:type="spellEnd"/>
          </w:p>
          <w:p w:rsidR="004778F1" w:rsidRPr="00206650" w:rsidRDefault="004778F1">
            <w:pPr>
              <w:rPr>
                <w:lang w:val="da-DK"/>
              </w:rPr>
            </w:pPr>
          </w:p>
          <w:p w:rsidR="00D40A00" w:rsidRPr="00206650" w:rsidRDefault="00D96320">
            <w:pPr>
              <w:rPr>
                <w:lang w:val="da-DK"/>
              </w:rPr>
            </w:pPr>
            <w:r w:rsidRPr="00206650">
              <w:rPr>
                <w:color w:val="0000FF"/>
                <w:lang w:val="da-DK"/>
              </w:rPr>
              <w:t>&lt;/a&gt;</w:t>
            </w:r>
          </w:p>
          <w:p w:rsidR="00D40A00" w:rsidRPr="00206650" w:rsidRDefault="00D40A00">
            <w:pPr>
              <w:rPr>
                <w:lang w:val="da-DK"/>
              </w:rPr>
            </w:pPr>
          </w:p>
          <w:p w:rsidR="00D40A00" w:rsidRPr="00206650" w:rsidRDefault="00D96320">
            <w:pPr>
              <w:rPr>
                <w:lang w:val="da-DK"/>
              </w:rPr>
            </w:pPr>
            <w:r w:rsidRPr="00206650">
              <w:rPr>
                <w:color w:val="0000FF"/>
                <w:lang w:val="da-DK"/>
              </w:rPr>
              <w:lastRenderedPageBreak/>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&lt;em&gt;</w:t>
            </w:r>
          </w:p>
          <w:p w:rsidR="00D40A00" w:rsidRDefault="00D40A00">
            <w:pPr>
              <w:rPr>
                <w:lang w:val="da-DK"/>
              </w:rPr>
            </w:pPr>
          </w:p>
          <w:p w:rsidR="004778F1" w:rsidRDefault="00E31FAC" w:rsidP="004778F1">
            <w:r>
              <w:t>Solomon R. Guggenheim M</w:t>
            </w:r>
            <w:r w:rsidR="004778F1">
              <w:t>useum</w:t>
            </w:r>
          </w:p>
          <w:p w:rsidR="004778F1" w:rsidRPr="00206650" w:rsidRDefault="004778F1">
            <w:pPr>
              <w:rPr>
                <w:lang w:val="da-DK"/>
              </w:rPr>
            </w:pPr>
          </w:p>
          <w:p w:rsidR="00D40A00" w:rsidRPr="00206650" w:rsidRDefault="00D96320">
            <w:pPr>
              <w:rPr>
                <w:lang w:val="da-DK"/>
              </w:rPr>
            </w:pPr>
            <w:r w:rsidRPr="00206650">
              <w:rPr>
                <w:color w:val="0000FF"/>
                <w:lang w:val="da-DK"/>
              </w:rPr>
              <w:t>&lt;/em&gt;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4778F1" w:rsidRDefault="004778F1">
            <w:pPr>
              <w:rPr>
                <w:lang w:val="da-DK"/>
              </w:rPr>
            </w:pPr>
            <w:r>
              <w:rPr>
                <w:lang w:val="da-DK"/>
              </w:rPr>
              <w:t xml:space="preserve">Guggenheim blev tegnet af den legendariske arkitekt Frank Lloyd Wright, og er dedikeret til at </w:t>
            </w:r>
            <w:r w:rsidR="00437057">
              <w:rPr>
                <w:lang w:val="da-DK"/>
              </w:rPr>
              <w:t>frem</w:t>
            </w:r>
            <w:r>
              <w:rPr>
                <w:lang w:val="da-DK"/>
              </w:rPr>
              <w:t xml:space="preserve">vise </w:t>
            </w:r>
            <w:r w:rsidR="00437057">
              <w:rPr>
                <w:lang w:val="da-DK"/>
              </w:rPr>
              <w:t>moderne international kunst</w:t>
            </w:r>
            <w:r w:rsidR="00E31FAC">
              <w:rPr>
                <w:lang w:val="da-DK"/>
              </w:rPr>
              <w:t>. Dens karakteristiske afrundede og snoe</w:t>
            </w:r>
            <w:r>
              <w:rPr>
                <w:lang w:val="da-DK"/>
              </w:rPr>
              <w:t>de struktur udgør scenen</w:t>
            </w:r>
            <w:r w:rsidR="00E31FAC">
              <w:rPr>
                <w:lang w:val="da-DK"/>
              </w:rPr>
              <w:t xml:space="preserve"> for</w:t>
            </w:r>
            <w:r>
              <w:rPr>
                <w:lang w:val="da-DK"/>
              </w:rPr>
              <w:t xml:space="preserve"> unikke installationer og </w:t>
            </w:r>
            <w:r w:rsidR="00E31FAC">
              <w:rPr>
                <w:lang w:val="da-DK"/>
              </w:rPr>
              <w:t>skelsættende, moderne kunstværker</w:t>
            </w:r>
            <w:r w:rsidR="00437057">
              <w:rPr>
                <w:lang w:val="da-DK"/>
              </w:rPr>
              <w:t>.</w:t>
            </w:r>
          </w:p>
          <w:p w:rsidR="004778F1" w:rsidRPr="00206650" w:rsidRDefault="004778F1">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4778F1" w:rsidRDefault="004778F1" w:rsidP="004778F1">
            <w:r>
              <w:t>1071 Fifth Ave., New York, 10128. Tel: (001) 212 423 3575</w:t>
            </w:r>
          </w:p>
          <w:p w:rsidR="004778F1" w:rsidRPr="00206650" w:rsidRDefault="004778F1">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lastRenderedPageBreak/>
              <w:t>&lt;/p&gt;</w:t>
            </w:r>
          </w:p>
          <w:p w:rsidR="00D40A00" w:rsidRPr="00206650" w:rsidRDefault="00D40A00">
            <w:pPr>
              <w:rPr>
                <w:lang w:val="da-DK"/>
              </w:rPr>
            </w:pPr>
          </w:p>
          <w:p w:rsidR="00D40A00" w:rsidRPr="00206650" w:rsidRDefault="00D96320">
            <w:pPr>
              <w:rPr>
                <w:lang w:val="da-DK"/>
              </w:rPr>
            </w:pPr>
            <w:r w:rsidRPr="00206650">
              <w:rPr>
                <w:color w:val="0000FF"/>
                <w:lang w:val="da-DK"/>
              </w:rPr>
              <w:t>&lt;a href="http://www.guggenheim.org/"target="_blank"&gt;</w:t>
            </w:r>
          </w:p>
          <w:p w:rsidR="00D40A00" w:rsidRDefault="00D40A00">
            <w:pPr>
              <w:rPr>
                <w:lang w:val="da-DK"/>
              </w:rPr>
            </w:pPr>
          </w:p>
          <w:p w:rsidR="004778F1" w:rsidRDefault="00E31FAC" w:rsidP="004778F1">
            <w:r>
              <w:t>Solomon R. Guggenheim M</w:t>
            </w:r>
            <w:r w:rsidR="004778F1">
              <w:t xml:space="preserve">useums </w:t>
            </w:r>
            <w:proofErr w:type="spellStart"/>
            <w:r w:rsidR="004778F1">
              <w:t>hjemmeside</w:t>
            </w:r>
            <w:proofErr w:type="spellEnd"/>
          </w:p>
          <w:p w:rsidR="004778F1" w:rsidRPr="00206650" w:rsidRDefault="004778F1">
            <w:pPr>
              <w:rPr>
                <w:lang w:val="da-DK"/>
              </w:rPr>
            </w:pPr>
          </w:p>
          <w:p w:rsidR="00D40A00" w:rsidRPr="00206650" w:rsidRDefault="00D96320">
            <w:pPr>
              <w:rPr>
                <w:lang w:val="da-DK"/>
              </w:rPr>
            </w:pPr>
            <w:r w:rsidRPr="00206650">
              <w:rPr>
                <w:color w:val="0000FF"/>
                <w:lang w:val="da-DK"/>
              </w:rPr>
              <w:t>&lt;/a&gt;</w:t>
            </w:r>
          </w:p>
          <w:p w:rsidR="00D40A00" w:rsidRPr="00206650" w:rsidRDefault="00D40A00">
            <w:pPr>
              <w:rPr>
                <w:lang w:val="da-DK"/>
              </w:rPr>
            </w:pPr>
          </w:p>
        </w:tc>
      </w:tr>
      <w:tr w:rsidR="00D40A00">
        <w:tc>
          <w:tcPr>
            <w:tcW w:w="300" w:type="dxa"/>
          </w:tcPr>
          <w:p w:rsidR="00D40A00" w:rsidRDefault="00D96320">
            <w:r>
              <w:lastRenderedPageBreak/>
              <w:t>13</w:t>
            </w:r>
          </w:p>
        </w:tc>
        <w:tc>
          <w:tcPr>
            <w:tcW w:w="1050" w:type="dxa"/>
          </w:tcPr>
          <w:p w:rsidR="00D40A00" w:rsidRDefault="00D96320">
            <w:r>
              <w:rPr>
                <w:b/>
              </w:rPr>
              <w:t>Body 2</w:t>
            </w:r>
          </w:p>
        </w:tc>
        <w:tc>
          <w:tcPr>
            <w:tcW w:w="1060" w:type="dxa"/>
          </w:tcPr>
          <w:p w:rsidR="00D40A00" w:rsidRDefault="00D96320">
            <w:proofErr w:type="spellStart"/>
            <w:r>
              <w:rPr>
                <w:b/>
                <w:color w:val="00EC00"/>
              </w:rPr>
              <w:t>Localise</w:t>
            </w:r>
            <w:proofErr w:type="spellEnd"/>
          </w:p>
        </w:tc>
        <w:tc>
          <w:tcPr>
            <w:tcW w:w="6900" w:type="dxa"/>
          </w:tcPr>
          <w:p w:rsidR="00D40A00" w:rsidRDefault="00D96320">
            <w:r>
              <w:rPr>
                <w:color w:val="0000FF"/>
              </w:rPr>
              <w:t>&lt;h3&gt;</w:t>
            </w:r>
          </w:p>
          <w:p w:rsidR="00D40A00" w:rsidRDefault="00D40A00"/>
          <w:p w:rsidR="00D40A00" w:rsidRDefault="00D96320">
            <w:r>
              <w:t>The bright lights of Broadway</w:t>
            </w:r>
          </w:p>
          <w:p w:rsidR="00D40A00" w:rsidRDefault="00D40A00"/>
          <w:p w:rsidR="00D40A00" w:rsidRDefault="00D96320">
            <w:r>
              <w:rPr>
                <w:color w:val="0000FF"/>
              </w:rPr>
              <w:t>&lt;/h3&gt;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Known for cementing New York as America's cultural capital, the Broadway theater district comprises 40 official venues staging musicals, dramas, and comedies. The area offers a myriad of restaurants, from chains to upscale eateries, to accommodate the influx of locals and tourists who flock here every day, making it one of the city's greatest draws.</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t>New Amsterdam Theatre</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This is among the oldest functioning Broadway theaters, home to the famous Ziegfeld Follies until 1927. It is now the exclusive home for Disney presentations, counting shows like "The Lion King" among its wildly popular productions.</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214 W 42nd St., New York, 10036. Tel: +1 212 282 2900</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 xml:space="preserve">&lt;a </w:t>
            </w:r>
            <w:proofErr w:type="spellStart"/>
            <w:r>
              <w:rPr>
                <w:color w:val="0000FF"/>
              </w:rPr>
              <w:t>href</w:t>
            </w:r>
            <w:proofErr w:type="spellEnd"/>
            <w:r>
              <w:rPr>
                <w:color w:val="0000FF"/>
              </w:rPr>
              <w:t>="http://www.newamsterdamtheatre.net//"target="_blank"&gt;</w:t>
            </w:r>
          </w:p>
          <w:p w:rsidR="00D40A00" w:rsidRDefault="00D40A00"/>
          <w:p w:rsidR="00D40A00" w:rsidRDefault="00D96320">
            <w:r>
              <w:t>New Amsterdam Theatre website</w:t>
            </w:r>
          </w:p>
          <w:p w:rsidR="00D40A00" w:rsidRDefault="00D40A00"/>
          <w:p w:rsidR="00D40A00" w:rsidRDefault="00D96320">
            <w:r>
              <w:rPr>
                <w:color w:val="0000FF"/>
              </w:rPr>
              <w:t>&lt;/a&gt;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&lt;h3&gt;</w:t>
            </w:r>
          </w:p>
          <w:p w:rsidR="00D40A00" w:rsidRDefault="00D40A00"/>
          <w:p w:rsidR="00D40A00" w:rsidRDefault="00D96320">
            <w:r>
              <w:t>A bevy of ballet</w:t>
            </w:r>
          </w:p>
          <w:p w:rsidR="00D40A00" w:rsidRDefault="00D40A00"/>
          <w:p w:rsidR="00D40A00" w:rsidRDefault="00D96320">
            <w:r>
              <w:rPr>
                <w:color w:val="0000FF"/>
              </w:rPr>
              <w:t>&lt;/h3&gt;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From the classical to the contemporary, with a healthy dose of culturally diverse companies and productions, New York's dance scene is second to none. Maybe you're in the mood for traditional Balanchine at the New York City Ballet, or for a contemporary production set to the sounds of soul music at the Dance Theatre of Harlem.</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t>New York City Ballet</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Co-founded by legendary choreographer George Balanchine in 1948, the NYCB is one of the world's foremost ballet companies. Productions range from beloved classics to explosive modern works.</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David H. Koch Theater, 20 Lincoln Center, New York, 10023. Tel: +1 212 496 0600</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 xml:space="preserve">&lt;a </w:t>
            </w:r>
            <w:proofErr w:type="spellStart"/>
            <w:r>
              <w:rPr>
                <w:color w:val="0000FF"/>
              </w:rPr>
              <w:t>href</w:t>
            </w:r>
            <w:proofErr w:type="spellEnd"/>
            <w:r>
              <w:rPr>
                <w:color w:val="0000FF"/>
              </w:rPr>
              <w:t>="http://www.nycballet.com/"target="_blank"&gt;</w:t>
            </w:r>
          </w:p>
          <w:p w:rsidR="00D40A00" w:rsidRDefault="00D40A00"/>
          <w:p w:rsidR="00D40A00" w:rsidRDefault="00D96320">
            <w:r>
              <w:t>New York City Ballet website</w:t>
            </w:r>
          </w:p>
          <w:p w:rsidR="00D40A00" w:rsidRDefault="00D40A00"/>
          <w:p w:rsidR="00D40A00" w:rsidRDefault="00D96320">
            <w:r>
              <w:rPr>
                <w:color w:val="0000FF"/>
              </w:rPr>
              <w:t>&lt;/a&gt;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&lt;h3&gt;</w:t>
            </w:r>
          </w:p>
          <w:p w:rsidR="00D40A00" w:rsidRDefault="00D40A00"/>
          <w:p w:rsidR="00D40A00" w:rsidRDefault="00D96320">
            <w:r>
              <w:t>A harmony of musical activity</w:t>
            </w:r>
          </w:p>
          <w:p w:rsidR="00D40A00" w:rsidRDefault="00D40A00"/>
          <w:p w:rsidR="00D40A00" w:rsidRDefault="00D96320">
            <w:r>
              <w:rPr>
                <w:color w:val="0000FF"/>
              </w:rPr>
              <w:t>&lt;/h3&gt;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Thanks to its rich cultural diversity, New York is the birthplace of numerous musical movements, from hip-hop and doo-wop to disco and salsa. Its music scene boasts seminal moments like The Ramones' debut at CBGB, which kicked off punk rock, and Josephine Baker's first appearance at the Apollo Theater. The city remains a hotbed of activity today, as seen in the plethora of musical venues and concerts offered.</w:t>
            </w:r>
          </w:p>
          <w:p w:rsidR="00D40A00" w:rsidRDefault="00D40A00"/>
          <w:p w:rsidR="00D40A00" w:rsidRDefault="00D96320">
            <w:r>
              <w:rPr>
                <w:color w:val="0000FF"/>
              </w:rPr>
              <w:t>&lt;p&gt;</w:t>
            </w:r>
          </w:p>
          <w:p w:rsidR="00D40A00" w:rsidRDefault="00D40A00"/>
          <w:p w:rsidR="00D40A00" w:rsidRDefault="00D96320">
            <w:r>
              <w:rPr>
                <w:color w:val="0000FF"/>
              </w:rPr>
              <w:lastRenderedPageBreak/>
              <w:t>&lt;/p&gt;</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t>Blue Note</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Renowned for bringing together jazz greats from a variety of cultural and ethnic backgrounds in an intimate and comfortable setting. Its reputation was built on featuring leading artists like Dizzy Gillespie, Oscar Peterson, and Tito Puente.</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131 W 3rd St., New York, 10012. Tel: +1 212 475 0049</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lastRenderedPageBreak/>
              <w:t>&lt;a href="http://www.bluenote.net/newyork/index.shtml/"target="_blank"&gt;</w:t>
            </w:r>
          </w:p>
          <w:p w:rsidR="00D40A00" w:rsidRDefault="00D40A00"/>
          <w:p w:rsidR="00D40A00" w:rsidRDefault="00D96320">
            <w:r>
              <w:t>Blue Note website</w:t>
            </w:r>
          </w:p>
          <w:p w:rsidR="00D40A00" w:rsidRDefault="00D40A00"/>
          <w:p w:rsidR="00D40A00" w:rsidRDefault="00D96320">
            <w:r>
              <w:rPr>
                <w:color w:val="0000FF"/>
              </w:rPr>
              <w:t>&lt;/a&gt;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t>Madison Square Garden</w:t>
            </w:r>
          </w:p>
          <w:p w:rsidR="00D40A00" w:rsidRDefault="00D40A00"/>
          <w:p w:rsidR="00D40A00" w:rsidRDefault="00D96320">
            <w:r>
              <w:rPr>
                <w:color w:val="0000FF"/>
              </w:rPr>
              <w:t>&lt;/</w:t>
            </w:r>
            <w:proofErr w:type="spellStart"/>
            <w:r>
              <w:rPr>
                <w:color w:val="0000FF"/>
              </w:rPr>
              <w:t>em</w:t>
            </w:r>
            <w:proofErr w:type="spellEnd"/>
            <w:r>
              <w:rPr>
                <w:color w:val="0000FF"/>
              </w:rPr>
              <w:t>&gt;</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A multi-purpose sports and entertainment arena in Midtown Manhattan, MSG is home to New York's hockey and basketball teams, as well as the residency of Billy Joel, who is the venue's first musical franchise.</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t>4 Pennsylvania Plaza, New York, 10001. Tel: +1 212 465 6741</w:t>
            </w:r>
          </w:p>
          <w:p w:rsidR="00D40A00" w:rsidRDefault="00D40A00"/>
          <w:p w:rsidR="00D40A00" w:rsidRDefault="00D96320">
            <w:r>
              <w:rPr>
                <w:color w:val="0000FF"/>
              </w:rPr>
              <w:t>&lt;p&gt;</w:t>
            </w:r>
          </w:p>
          <w:p w:rsidR="00D40A00" w:rsidRDefault="00D40A00"/>
          <w:p w:rsidR="00D40A00" w:rsidRDefault="00D96320">
            <w:r>
              <w:rPr>
                <w:color w:val="0000FF"/>
              </w:rPr>
              <w:t>&lt;/p&gt;</w:t>
            </w:r>
          </w:p>
          <w:p w:rsidR="00D40A00" w:rsidRDefault="00D40A00"/>
          <w:p w:rsidR="00D40A00" w:rsidRDefault="00D96320">
            <w:r>
              <w:rPr>
                <w:color w:val="0000FF"/>
              </w:rPr>
              <w:t>&lt;a href="http://www.thegarden.com/content/msg/the-garden.html/"target="_blank"&gt;</w:t>
            </w:r>
          </w:p>
          <w:p w:rsidR="00D40A00" w:rsidRDefault="00D40A00"/>
          <w:p w:rsidR="00D40A00" w:rsidRDefault="00D96320">
            <w:r>
              <w:t>Madison Square Garden website</w:t>
            </w:r>
          </w:p>
          <w:p w:rsidR="00D40A00" w:rsidRDefault="00D40A00"/>
          <w:p w:rsidR="00D40A00" w:rsidRDefault="00D96320">
            <w:r>
              <w:rPr>
                <w:color w:val="0000FF"/>
              </w:rPr>
              <w:t>&lt;/a&gt;</w:t>
            </w:r>
          </w:p>
          <w:p w:rsidR="00D40A00" w:rsidRDefault="00D40A00"/>
        </w:tc>
        <w:tc>
          <w:tcPr>
            <w:tcW w:w="6900" w:type="dxa"/>
          </w:tcPr>
          <w:p w:rsidR="00D40A00" w:rsidRPr="00206650" w:rsidRDefault="00D96320">
            <w:pPr>
              <w:rPr>
                <w:lang w:val="da-DK"/>
              </w:rPr>
            </w:pPr>
            <w:r w:rsidRPr="00206650">
              <w:rPr>
                <w:color w:val="0000FF"/>
                <w:lang w:val="da-DK"/>
              </w:rPr>
              <w:lastRenderedPageBreak/>
              <w:t>&lt;h3&gt;</w:t>
            </w:r>
          </w:p>
          <w:p w:rsidR="00D40A00" w:rsidRDefault="00D40A00">
            <w:pPr>
              <w:rPr>
                <w:lang w:val="da-DK"/>
              </w:rPr>
            </w:pPr>
          </w:p>
          <w:p w:rsidR="004778F1" w:rsidRDefault="004778F1">
            <w:pPr>
              <w:rPr>
                <w:lang w:val="da-DK"/>
              </w:rPr>
            </w:pPr>
            <w:r>
              <w:rPr>
                <w:lang w:val="da-DK"/>
              </w:rPr>
              <w:t xml:space="preserve">Broadways </w:t>
            </w:r>
            <w:r w:rsidR="00D554C3">
              <w:rPr>
                <w:lang w:val="da-DK"/>
              </w:rPr>
              <w:t>klare</w:t>
            </w:r>
            <w:r>
              <w:rPr>
                <w:lang w:val="da-DK"/>
              </w:rPr>
              <w:t xml:space="preserve"> lys</w:t>
            </w:r>
          </w:p>
          <w:p w:rsidR="004778F1" w:rsidRPr="00206650" w:rsidRDefault="004778F1">
            <w:pPr>
              <w:rPr>
                <w:lang w:val="da-DK"/>
              </w:rPr>
            </w:pPr>
          </w:p>
          <w:p w:rsidR="00D40A00" w:rsidRPr="00206650" w:rsidRDefault="00D96320">
            <w:pPr>
              <w:rPr>
                <w:lang w:val="da-DK"/>
              </w:rPr>
            </w:pPr>
            <w:r w:rsidRPr="00206650">
              <w:rPr>
                <w:color w:val="0000FF"/>
                <w:lang w:val="da-DK"/>
              </w:rPr>
              <w:t>&lt;/h3&gt;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4778F1" w:rsidRDefault="004778F1">
            <w:pPr>
              <w:rPr>
                <w:lang w:val="da-DK"/>
              </w:rPr>
            </w:pPr>
            <w:r>
              <w:rPr>
                <w:lang w:val="da-DK"/>
              </w:rPr>
              <w:t>Takket være Broadway blev New York kendt som Amerikas kulturelle hovedstad. Broadway byder på 40 officielle scener, hvor alt fra musicals, dramae</w:t>
            </w:r>
            <w:r w:rsidR="00437057">
              <w:rPr>
                <w:lang w:val="da-DK"/>
              </w:rPr>
              <w:t xml:space="preserve">r og komedier vises. Området </w:t>
            </w:r>
            <w:r>
              <w:rPr>
                <w:lang w:val="da-DK"/>
              </w:rPr>
              <w:t xml:space="preserve">byder </w:t>
            </w:r>
            <w:r w:rsidR="00437057">
              <w:rPr>
                <w:lang w:val="da-DK"/>
              </w:rPr>
              <w:t xml:space="preserve">på </w:t>
            </w:r>
            <w:r>
              <w:rPr>
                <w:lang w:val="da-DK"/>
              </w:rPr>
              <w:t xml:space="preserve">et mylder af restauranter, fra kæder til fin </w:t>
            </w:r>
            <w:r w:rsidR="00437057">
              <w:rPr>
                <w:lang w:val="da-DK"/>
              </w:rPr>
              <w:t>gastronomi</w:t>
            </w:r>
            <w:r w:rsidR="00221060">
              <w:rPr>
                <w:lang w:val="da-DK"/>
              </w:rPr>
              <w:t>, for at imødekomme strømm</w:t>
            </w:r>
            <w:r>
              <w:rPr>
                <w:lang w:val="da-DK"/>
              </w:rPr>
              <w:t xml:space="preserve">en af </w:t>
            </w:r>
            <w:r w:rsidR="00DD2556">
              <w:rPr>
                <w:lang w:val="da-DK"/>
              </w:rPr>
              <w:t>lokale og turister, der flokkes til hver</w:t>
            </w:r>
            <w:r w:rsidR="00221060">
              <w:rPr>
                <w:lang w:val="da-DK"/>
              </w:rPr>
              <w:t xml:space="preserve"> dag, hvilket gør området til en</w:t>
            </w:r>
            <w:r w:rsidR="00DD2556">
              <w:rPr>
                <w:lang w:val="da-DK"/>
              </w:rPr>
              <w:t xml:space="preserve"> af byens største attraktioner.</w:t>
            </w:r>
          </w:p>
          <w:p w:rsidR="004778F1" w:rsidRPr="00206650" w:rsidRDefault="004778F1">
            <w:pPr>
              <w:rPr>
                <w:lang w:val="da-DK"/>
              </w:rPr>
            </w:pPr>
          </w:p>
          <w:p w:rsidR="00D40A00" w:rsidRDefault="00D96320">
            <w:pPr>
              <w:rPr>
                <w:color w:val="0000FF"/>
                <w:lang w:val="da-DK"/>
              </w:rPr>
            </w:pPr>
            <w:r w:rsidRPr="00206650">
              <w:rPr>
                <w:color w:val="0000FF"/>
                <w:lang w:val="da-DK"/>
              </w:rPr>
              <w:t>&lt;/p&gt;</w:t>
            </w:r>
          </w:p>
          <w:p w:rsidR="00437057" w:rsidRDefault="00437057">
            <w:pPr>
              <w:rPr>
                <w:color w:val="0000FF"/>
                <w:lang w:val="da-DK"/>
              </w:rPr>
            </w:pPr>
          </w:p>
          <w:p w:rsidR="00437057" w:rsidRDefault="00437057" w:rsidP="00437057">
            <w:pPr>
              <w:rPr>
                <w:color w:val="0000FF"/>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&lt;em&gt;</w:t>
            </w:r>
          </w:p>
          <w:p w:rsidR="00D40A00" w:rsidRDefault="00D40A00">
            <w:pPr>
              <w:rPr>
                <w:lang w:val="da-DK"/>
              </w:rPr>
            </w:pPr>
          </w:p>
          <w:p w:rsidR="00DD2556" w:rsidRDefault="00DD2556">
            <w:pPr>
              <w:rPr>
                <w:lang w:val="da-DK"/>
              </w:rPr>
            </w:pPr>
            <w:r>
              <w:rPr>
                <w:lang w:val="da-DK"/>
              </w:rPr>
              <w:t>New Amsterdam Theatre</w:t>
            </w:r>
          </w:p>
          <w:p w:rsidR="00DD2556" w:rsidRPr="00206650" w:rsidRDefault="00DD2556">
            <w:pPr>
              <w:rPr>
                <w:lang w:val="da-DK"/>
              </w:rPr>
            </w:pPr>
          </w:p>
          <w:p w:rsidR="00D40A00" w:rsidRPr="00206650" w:rsidRDefault="00D96320">
            <w:pPr>
              <w:rPr>
                <w:lang w:val="da-DK"/>
              </w:rPr>
            </w:pPr>
            <w:r w:rsidRPr="00206650">
              <w:rPr>
                <w:color w:val="0000FF"/>
                <w:lang w:val="da-DK"/>
              </w:rPr>
              <w:t>&lt;/em&gt;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DD2556" w:rsidRDefault="00DD2556">
            <w:pPr>
              <w:rPr>
                <w:lang w:val="da-DK"/>
              </w:rPr>
            </w:pPr>
            <w:r>
              <w:rPr>
                <w:lang w:val="da-DK"/>
              </w:rPr>
              <w:t>Dette er blandt de ældste teatre på Broadway, der stadig fungerer. Det var også hjem til de berømte Ziegfeld Follies indtil 1927. Det er nu det eksklusive hjem for Disney-forestillinger, så som ”Løvernes Konge”, der er blandt dets voldsomt populære produktioner.</w:t>
            </w:r>
          </w:p>
          <w:p w:rsidR="00DD2556" w:rsidRPr="00206650" w:rsidRDefault="00DD2556">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DD2556" w:rsidRDefault="00DD2556" w:rsidP="00DD2556">
            <w:r>
              <w:t>214 W 42nd St., New York, 10036. Tel: (001) 212 282 2900</w:t>
            </w:r>
          </w:p>
          <w:p w:rsidR="00DD2556" w:rsidRPr="00206650" w:rsidRDefault="00DD2556">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&lt;a href="http://www.newamsterdamtheatre.net//"target="_blank"&gt;</w:t>
            </w:r>
          </w:p>
          <w:p w:rsidR="00D40A00" w:rsidRDefault="00D40A00">
            <w:pPr>
              <w:rPr>
                <w:lang w:val="da-DK"/>
              </w:rPr>
            </w:pPr>
          </w:p>
          <w:p w:rsidR="00DD2556" w:rsidRDefault="00DD2556" w:rsidP="00DD2556">
            <w:r>
              <w:t>New Amsterdam Theatre</w:t>
            </w:r>
            <w:r w:rsidR="00B72757">
              <w:t>s</w:t>
            </w:r>
            <w:r>
              <w:t xml:space="preserve"> </w:t>
            </w:r>
            <w:proofErr w:type="spellStart"/>
            <w:r>
              <w:t>hjemmeside</w:t>
            </w:r>
            <w:proofErr w:type="spellEnd"/>
          </w:p>
          <w:p w:rsidR="00DD2556" w:rsidRPr="00206650" w:rsidRDefault="00DD2556">
            <w:pPr>
              <w:rPr>
                <w:lang w:val="da-DK"/>
              </w:rPr>
            </w:pPr>
          </w:p>
          <w:p w:rsidR="00D40A00" w:rsidRPr="00206650" w:rsidRDefault="00D96320">
            <w:pPr>
              <w:rPr>
                <w:lang w:val="da-DK"/>
              </w:rPr>
            </w:pPr>
            <w:r w:rsidRPr="00206650">
              <w:rPr>
                <w:color w:val="0000FF"/>
                <w:lang w:val="da-DK"/>
              </w:rPr>
              <w:t>&lt;/a&gt;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&lt;h3&gt;</w:t>
            </w:r>
          </w:p>
          <w:p w:rsidR="00D40A00" w:rsidRDefault="00D40A00">
            <w:pPr>
              <w:rPr>
                <w:lang w:val="da-DK"/>
              </w:rPr>
            </w:pPr>
          </w:p>
          <w:p w:rsidR="00DD2556" w:rsidRDefault="00DD2556">
            <w:pPr>
              <w:rPr>
                <w:lang w:val="da-DK"/>
              </w:rPr>
            </w:pPr>
            <w:r>
              <w:rPr>
                <w:lang w:val="da-DK"/>
              </w:rPr>
              <w:t>En sværm af ballet</w:t>
            </w:r>
          </w:p>
          <w:p w:rsidR="00DD2556" w:rsidRPr="00206650" w:rsidRDefault="00DD2556">
            <w:pPr>
              <w:rPr>
                <w:lang w:val="da-DK"/>
              </w:rPr>
            </w:pPr>
          </w:p>
          <w:p w:rsidR="00D40A00" w:rsidRPr="00206650" w:rsidRDefault="00D96320">
            <w:pPr>
              <w:rPr>
                <w:lang w:val="da-DK"/>
              </w:rPr>
            </w:pPr>
            <w:r w:rsidRPr="00206650">
              <w:rPr>
                <w:color w:val="0000FF"/>
                <w:lang w:val="da-DK"/>
              </w:rPr>
              <w:t>&lt;/h3&gt;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DD2556" w:rsidRDefault="00DD2556">
            <w:pPr>
              <w:rPr>
                <w:lang w:val="da-DK"/>
              </w:rPr>
            </w:pPr>
            <w:r>
              <w:rPr>
                <w:lang w:val="da-DK"/>
              </w:rPr>
              <w:t xml:space="preserve">Fra det klassiske til det moderne med en god dosis kulturelt forskellige firmaer og produktioner, er New Yorks dansescene </w:t>
            </w:r>
            <w:r w:rsidR="00B72757">
              <w:rPr>
                <w:lang w:val="da-DK"/>
              </w:rPr>
              <w:t>noget helt specielt</w:t>
            </w:r>
            <w:r>
              <w:rPr>
                <w:lang w:val="da-DK"/>
              </w:rPr>
              <w:t xml:space="preserve">. Måske er du i humør til traditionel Balanchine ved New York City Ballet eller til en moderne produktion </w:t>
            </w:r>
            <w:r w:rsidR="00D76EA2">
              <w:rPr>
                <w:lang w:val="da-DK"/>
              </w:rPr>
              <w:t>iscene</w:t>
            </w:r>
            <w:r>
              <w:rPr>
                <w:lang w:val="da-DK"/>
              </w:rPr>
              <w:t xml:space="preserve">sat til lyden af </w:t>
            </w:r>
            <w:r w:rsidR="00D76EA2">
              <w:rPr>
                <w:lang w:val="da-DK"/>
              </w:rPr>
              <w:t xml:space="preserve">soul musik på </w:t>
            </w:r>
            <w:r>
              <w:rPr>
                <w:lang w:val="da-DK"/>
              </w:rPr>
              <w:t>Dance Theatre Harlems</w:t>
            </w:r>
            <w:r w:rsidR="00B72757">
              <w:rPr>
                <w:lang w:val="da-DK"/>
              </w:rPr>
              <w:t>.</w:t>
            </w:r>
            <w:r>
              <w:rPr>
                <w:lang w:val="da-DK"/>
              </w:rPr>
              <w:t xml:space="preserve"> </w:t>
            </w:r>
          </w:p>
          <w:p w:rsidR="00DD2556" w:rsidRPr="00206650" w:rsidRDefault="00DD2556">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&lt;em&gt;</w:t>
            </w:r>
          </w:p>
          <w:p w:rsidR="00D40A00" w:rsidRDefault="00D40A00">
            <w:pPr>
              <w:rPr>
                <w:lang w:val="da-DK"/>
              </w:rPr>
            </w:pPr>
          </w:p>
          <w:p w:rsidR="00DD2556" w:rsidRDefault="00DD2556">
            <w:pPr>
              <w:rPr>
                <w:lang w:val="da-DK"/>
              </w:rPr>
            </w:pPr>
            <w:r>
              <w:rPr>
                <w:lang w:val="da-DK"/>
              </w:rPr>
              <w:t>New York City Ballet</w:t>
            </w:r>
          </w:p>
          <w:p w:rsidR="00DD2556" w:rsidRPr="00206650" w:rsidRDefault="00DD2556">
            <w:pPr>
              <w:rPr>
                <w:lang w:val="da-DK"/>
              </w:rPr>
            </w:pPr>
          </w:p>
          <w:p w:rsidR="00D40A00" w:rsidRPr="00206650" w:rsidRDefault="00D96320">
            <w:pPr>
              <w:rPr>
                <w:lang w:val="da-DK"/>
              </w:rPr>
            </w:pPr>
            <w:r w:rsidRPr="00206650">
              <w:rPr>
                <w:color w:val="0000FF"/>
                <w:lang w:val="da-DK"/>
              </w:rPr>
              <w:t>&lt;/em&gt;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DD2556" w:rsidRDefault="00DD2556">
            <w:pPr>
              <w:rPr>
                <w:lang w:val="da-DK"/>
              </w:rPr>
            </w:pPr>
            <w:r>
              <w:rPr>
                <w:lang w:val="da-DK"/>
              </w:rPr>
              <w:t>NYCB, der blev medstiftet af den legendariske koreograf George Balanchine i 1948, er blandt verdens fremmeste balletfirmaer. Produktioner strækker sig fra elskede klassikere til eksplosive moderne værker.</w:t>
            </w:r>
          </w:p>
          <w:p w:rsidR="00DD2556" w:rsidRPr="00206650" w:rsidRDefault="00DD2556">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B72757" w:rsidRDefault="00B72757" w:rsidP="00DD2556">
            <w:pPr>
              <w:rPr>
                <w:lang w:val="da-DK"/>
              </w:rPr>
            </w:pPr>
          </w:p>
          <w:p w:rsidR="00DD2556" w:rsidRDefault="00DD2556" w:rsidP="00DD2556">
            <w:r>
              <w:t>David H. Koch Theater, 20 Lincoln Center, New York, 10023. Tel: (001) 212 496 0600</w:t>
            </w:r>
          </w:p>
          <w:p w:rsidR="00DD2556" w:rsidRPr="00206650" w:rsidRDefault="00DD2556">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&lt;a href="http://www.nycballet.com/"target="_blank"&gt;</w:t>
            </w:r>
          </w:p>
          <w:p w:rsidR="00D40A00" w:rsidRDefault="00D40A00">
            <w:pPr>
              <w:rPr>
                <w:lang w:val="da-DK"/>
              </w:rPr>
            </w:pPr>
          </w:p>
          <w:p w:rsidR="00DD2556" w:rsidRDefault="00DD2556" w:rsidP="00DD2556">
            <w:r>
              <w:t xml:space="preserve">New York City Ballet’s </w:t>
            </w:r>
            <w:proofErr w:type="spellStart"/>
            <w:r>
              <w:t>hjemmeside</w:t>
            </w:r>
            <w:proofErr w:type="spellEnd"/>
          </w:p>
          <w:p w:rsidR="00DD2556" w:rsidRPr="00206650" w:rsidRDefault="00DD2556">
            <w:pPr>
              <w:rPr>
                <w:lang w:val="da-DK"/>
              </w:rPr>
            </w:pPr>
          </w:p>
          <w:p w:rsidR="00D40A00" w:rsidRPr="00206650" w:rsidRDefault="00D96320">
            <w:pPr>
              <w:rPr>
                <w:lang w:val="da-DK"/>
              </w:rPr>
            </w:pPr>
            <w:r w:rsidRPr="00206650">
              <w:rPr>
                <w:color w:val="0000FF"/>
                <w:lang w:val="da-DK"/>
              </w:rPr>
              <w:t>&lt;/a&gt;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&lt;h3&gt;</w:t>
            </w:r>
          </w:p>
          <w:p w:rsidR="00D40A00" w:rsidRDefault="00D40A00">
            <w:pPr>
              <w:rPr>
                <w:lang w:val="da-DK"/>
              </w:rPr>
            </w:pPr>
          </w:p>
          <w:p w:rsidR="00D96320" w:rsidRDefault="00D96320">
            <w:pPr>
              <w:rPr>
                <w:lang w:val="da-DK"/>
              </w:rPr>
            </w:pPr>
            <w:r>
              <w:rPr>
                <w:lang w:val="da-DK"/>
              </w:rPr>
              <w:t>En harmoni af musikalsk aktivitet</w:t>
            </w:r>
          </w:p>
          <w:p w:rsidR="00D96320" w:rsidRPr="00206650" w:rsidRDefault="00D96320">
            <w:pPr>
              <w:rPr>
                <w:lang w:val="da-DK"/>
              </w:rPr>
            </w:pPr>
          </w:p>
          <w:p w:rsidR="00D40A00" w:rsidRPr="00206650" w:rsidRDefault="00D96320">
            <w:pPr>
              <w:rPr>
                <w:lang w:val="da-DK"/>
              </w:rPr>
            </w:pPr>
            <w:r w:rsidRPr="00206650">
              <w:rPr>
                <w:color w:val="0000FF"/>
                <w:lang w:val="da-DK"/>
              </w:rPr>
              <w:t>&lt;/h3&gt;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D96320" w:rsidRDefault="00D96320">
            <w:pPr>
              <w:rPr>
                <w:lang w:val="da-DK"/>
              </w:rPr>
            </w:pPr>
            <w:r>
              <w:rPr>
                <w:lang w:val="da-DK"/>
              </w:rPr>
              <w:t>Takket være sin rige, kulturelle diversitet, udgør New York fødestedet for talrige musikalske bevægelser så som hip-hop og doo-wop, såvel som disco og salsa. Byens musikscene var scene til historiske begivenheder så som The Ramones’ debut ved CBGB, der startede Punk Rock, og Josephine Bakers første optræden på Apollo teatret. Byen forbliver et arnested for aktiviteter den dag i dag, hvilket man kan se på antallet af spillesteder og afholdte koncerter.</w:t>
            </w:r>
          </w:p>
          <w:p w:rsidR="00D96320" w:rsidRPr="00206650" w:rsidRDefault="00D9632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lastRenderedPageBreak/>
              <w:t>&lt;/p&gt;</w:t>
            </w:r>
          </w:p>
          <w:p w:rsidR="00D40A00" w:rsidRPr="00206650" w:rsidRDefault="00D40A00">
            <w:pPr>
              <w:rPr>
                <w:lang w:val="da-DK"/>
              </w:rPr>
            </w:pPr>
          </w:p>
          <w:p w:rsidR="00D40A00" w:rsidRPr="00206650" w:rsidRDefault="00D96320">
            <w:pPr>
              <w:rPr>
                <w:lang w:val="da-DK"/>
              </w:rPr>
            </w:pPr>
            <w:r w:rsidRPr="00206650">
              <w:rPr>
                <w:color w:val="0000FF"/>
                <w:lang w:val="da-DK"/>
              </w:rPr>
              <w:t>&lt;em&gt;</w:t>
            </w:r>
          </w:p>
          <w:p w:rsidR="00D40A00" w:rsidRDefault="00D40A00">
            <w:pPr>
              <w:rPr>
                <w:lang w:val="da-DK"/>
              </w:rPr>
            </w:pPr>
          </w:p>
          <w:p w:rsidR="00D96320" w:rsidRDefault="00D96320">
            <w:pPr>
              <w:rPr>
                <w:lang w:val="da-DK"/>
              </w:rPr>
            </w:pPr>
            <w:r>
              <w:rPr>
                <w:lang w:val="da-DK"/>
              </w:rPr>
              <w:t>Blue Note</w:t>
            </w:r>
          </w:p>
          <w:p w:rsidR="00D96320" w:rsidRPr="00206650" w:rsidRDefault="00D96320">
            <w:pPr>
              <w:rPr>
                <w:lang w:val="da-DK"/>
              </w:rPr>
            </w:pPr>
          </w:p>
          <w:p w:rsidR="00D40A00" w:rsidRPr="00206650" w:rsidRDefault="00D96320">
            <w:pPr>
              <w:rPr>
                <w:lang w:val="da-DK"/>
              </w:rPr>
            </w:pPr>
            <w:r w:rsidRPr="00206650">
              <w:rPr>
                <w:color w:val="0000FF"/>
                <w:lang w:val="da-DK"/>
              </w:rPr>
              <w:t>&lt;/em&gt;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D96320" w:rsidRDefault="00D96320">
            <w:pPr>
              <w:rPr>
                <w:lang w:val="da-DK"/>
              </w:rPr>
            </w:pPr>
            <w:r>
              <w:rPr>
                <w:lang w:val="da-DK"/>
              </w:rPr>
              <w:t xml:space="preserve">Kendt for at </w:t>
            </w:r>
            <w:r w:rsidR="00B72757">
              <w:rPr>
                <w:lang w:val="da-DK"/>
              </w:rPr>
              <w:t>samle jazzens store navne fra et</w:t>
            </w:r>
            <w:r>
              <w:rPr>
                <w:lang w:val="da-DK"/>
              </w:rPr>
              <w:t xml:space="preserve"> væld af kulturelle og etniske baggrunde i sine intime og komfortable omgivelser. Dens omdømme er bygget på store forgrundskunstnere så som Dizzy Gillespie, Oscar Peterson og Tito Puente.</w:t>
            </w:r>
          </w:p>
          <w:p w:rsidR="00D96320" w:rsidRDefault="00D9632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D96320" w:rsidRDefault="00D96320" w:rsidP="00D96320">
            <w:r>
              <w:t>131 W 3</w:t>
            </w:r>
            <w:r w:rsidR="00B72757">
              <w:t>rd St., New York, 10012. Tel</w:t>
            </w:r>
            <w:r>
              <w:t>: (001) 212 475 0049</w:t>
            </w:r>
          </w:p>
          <w:p w:rsidR="00D96320" w:rsidRPr="00206650" w:rsidRDefault="00D9632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lastRenderedPageBreak/>
              <w:t>&lt;a href="http://www.bluenote.net/newyork/index.shtml/"target="_blank"&gt;</w:t>
            </w:r>
          </w:p>
          <w:p w:rsidR="00D40A00" w:rsidRDefault="00D40A00">
            <w:pPr>
              <w:rPr>
                <w:lang w:val="da-DK"/>
              </w:rPr>
            </w:pPr>
          </w:p>
          <w:p w:rsidR="00D96320" w:rsidRDefault="00D96320">
            <w:pPr>
              <w:rPr>
                <w:lang w:val="da-DK"/>
              </w:rPr>
            </w:pPr>
            <w:r>
              <w:rPr>
                <w:lang w:val="da-DK"/>
              </w:rPr>
              <w:t>Blue Note’s hjemmside</w:t>
            </w:r>
          </w:p>
          <w:p w:rsidR="00D96320" w:rsidRPr="00206650" w:rsidRDefault="00D96320">
            <w:pPr>
              <w:rPr>
                <w:lang w:val="da-DK"/>
              </w:rPr>
            </w:pPr>
          </w:p>
          <w:p w:rsidR="00D40A00" w:rsidRPr="00206650" w:rsidRDefault="00D96320">
            <w:pPr>
              <w:rPr>
                <w:lang w:val="da-DK"/>
              </w:rPr>
            </w:pPr>
            <w:r w:rsidRPr="00206650">
              <w:rPr>
                <w:color w:val="0000FF"/>
                <w:lang w:val="da-DK"/>
              </w:rPr>
              <w:t>&lt;/a&gt;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&lt;em&gt;</w:t>
            </w:r>
          </w:p>
          <w:p w:rsidR="00D40A00" w:rsidRDefault="00D40A00">
            <w:pPr>
              <w:rPr>
                <w:lang w:val="da-DK"/>
              </w:rPr>
            </w:pPr>
          </w:p>
          <w:p w:rsidR="00D96320" w:rsidRDefault="00D96320">
            <w:pPr>
              <w:rPr>
                <w:lang w:val="da-DK"/>
              </w:rPr>
            </w:pPr>
            <w:r>
              <w:rPr>
                <w:lang w:val="da-DK"/>
              </w:rPr>
              <w:t>Madison Square Garden</w:t>
            </w:r>
          </w:p>
          <w:p w:rsidR="00D96320" w:rsidRPr="00206650" w:rsidRDefault="00D96320">
            <w:pPr>
              <w:rPr>
                <w:lang w:val="da-DK"/>
              </w:rPr>
            </w:pPr>
          </w:p>
          <w:p w:rsidR="00D40A00" w:rsidRPr="00206650" w:rsidRDefault="00D96320">
            <w:pPr>
              <w:rPr>
                <w:lang w:val="da-DK"/>
              </w:rPr>
            </w:pPr>
            <w:r w:rsidRPr="00206650">
              <w:rPr>
                <w:color w:val="0000FF"/>
                <w:lang w:val="da-DK"/>
              </w:rPr>
              <w:t>&lt;/em&gt;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D96320" w:rsidRDefault="00D96320">
            <w:pPr>
              <w:rPr>
                <w:lang w:val="da-DK"/>
              </w:rPr>
            </w:pPr>
            <w:r>
              <w:rPr>
                <w:lang w:val="da-DK"/>
              </w:rPr>
              <w:t>Som multisportshal og underholdningsarena i Midtown Manhatten, er MSG hjem til New Yorks hockey og base</w:t>
            </w:r>
            <w:r w:rsidR="00C54824">
              <w:rPr>
                <w:lang w:val="da-DK"/>
              </w:rPr>
              <w:t>ball hold, såvel som beboelse for</w:t>
            </w:r>
            <w:r>
              <w:rPr>
                <w:lang w:val="da-DK"/>
              </w:rPr>
              <w:t xml:space="preserve"> Billy Joel, der er stedets første musikalske franchise.</w:t>
            </w:r>
          </w:p>
          <w:p w:rsidR="00D96320" w:rsidRPr="00206650" w:rsidRDefault="00D9632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Default="00D40A00">
            <w:pPr>
              <w:rPr>
                <w:lang w:val="da-DK"/>
              </w:rPr>
            </w:pPr>
          </w:p>
          <w:p w:rsidR="00D96320" w:rsidRDefault="00D96320" w:rsidP="00D96320">
            <w:r>
              <w:t xml:space="preserve">4 Pennsylvania Plaza, </w:t>
            </w:r>
            <w:r w:rsidR="00B72757">
              <w:t>New York, 10001. Tel</w:t>
            </w:r>
            <w:r>
              <w:t>: (001) 212 465 6741</w:t>
            </w:r>
          </w:p>
          <w:p w:rsidR="00D96320" w:rsidRPr="00206650" w:rsidRDefault="00D9632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&lt;/p&gt;</w:t>
            </w:r>
          </w:p>
          <w:p w:rsidR="00D40A00" w:rsidRPr="00206650" w:rsidRDefault="00D40A00">
            <w:pPr>
              <w:rPr>
                <w:lang w:val="da-DK"/>
              </w:rPr>
            </w:pPr>
          </w:p>
          <w:p w:rsidR="00D40A00" w:rsidRPr="00206650" w:rsidRDefault="00D96320">
            <w:pPr>
              <w:rPr>
                <w:lang w:val="da-DK"/>
              </w:rPr>
            </w:pPr>
            <w:r w:rsidRPr="00206650">
              <w:rPr>
                <w:color w:val="0000FF"/>
                <w:lang w:val="da-DK"/>
              </w:rPr>
              <w:t>&lt;a href="http://www.thegarden.com/content/msg/the-garden.html/"target="_blank"&gt;</w:t>
            </w:r>
          </w:p>
          <w:p w:rsidR="00D40A00" w:rsidRDefault="00D40A00">
            <w:pPr>
              <w:rPr>
                <w:lang w:val="da-DK"/>
              </w:rPr>
            </w:pPr>
          </w:p>
          <w:p w:rsidR="00D96320" w:rsidRDefault="00D96320">
            <w:pPr>
              <w:rPr>
                <w:lang w:val="da-DK"/>
              </w:rPr>
            </w:pPr>
            <w:r>
              <w:rPr>
                <w:lang w:val="da-DK"/>
              </w:rPr>
              <w:t>Madison Square Garden’s hjemmeside</w:t>
            </w:r>
          </w:p>
          <w:p w:rsidR="00D96320" w:rsidRPr="00206650" w:rsidRDefault="00D96320">
            <w:pPr>
              <w:rPr>
                <w:lang w:val="da-DK"/>
              </w:rPr>
            </w:pPr>
          </w:p>
          <w:p w:rsidR="00D40A00" w:rsidRPr="00206650" w:rsidRDefault="00D96320">
            <w:pPr>
              <w:rPr>
                <w:lang w:val="da-DK"/>
              </w:rPr>
            </w:pPr>
            <w:r w:rsidRPr="00206650">
              <w:rPr>
                <w:color w:val="0000FF"/>
                <w:lang w:val="da-DK"/>
              </w:rPr>
              <w:t>&lt;/a&gt;</w:t>
            </w:r>
          </w:p>
          <w:p w:rsidR="00D40A00" w:rsidRPr="00206650" w:rsidRDefault="00D40A00">
            <w:pPr>
              <w:rPr>
                <w:lang w:val="da-DK"/>
              </w:rPr>
            </w:pPr>
          </w:p>
        </w:tc>
      </w:tr>
      <w:tr w:rsidR="00D40A00">
        <w:tc>
          <w:tcPr>
            <w:tcW w:w="300" w:type="dxa"/>
            <w:shd w:val="clear" w:color="auto" w:fill="C8C8C8"/>
          </w:tcPr>
          <w:p w:rsidR="00D40A00" w:rsidRDefault="00D96320">
            <w:r>
              <w:lastRenderedPageBreak/>
              <w:t>14</w:t>
            </w:r>
          </w:p>
        </w:tc>
        <w:tc>
          <w:tcPr>
            <w:tcW w:w="1050" w:type="dxa"/>
            <w:shd w:val="clear" w:color="auto" w:fill="C8C8C8"/>
          </w:tcPr>
          <w:p w:rsidR="00D40A00" w:rsidRDefault="00D96320">
            <w:r>
              <w:rPr>
                <w:b/>
              </w:rPr>
              <w:t>Similar destinations</w:t>
            </w:r>
          </w:p>
        </w:tc>
        <w:tc>
          <w:tcPr>
            <w:tcW w:w="1060" w:type="dxa"/>
            <w:shd w:val="clear" w:color="auto" w:fill="C8C8C8"/>
          </w:tcPr>
          <w:p w:rsidR="00D40A00" w:rsidRDefault="00D96320">
            <w:r>
              <w:rPr>
                <w:b/>
                <w:color w:val="FF0000"/>
              </w:rPr>
              <w:t>Don't change</w:t>
            </w:r>
          </w:p>
        </w:tc>
        <w:tc>
          <w:tcPr>
            <w:tcW w:w="6900" w:type="dxa"/>
            <w:shd w:val="clear" w:color="auto" w:fill="auto"/>
          </w:tcPr>
          <w:p w:rsidR="00D40A00" w:rsidRDefault="00D40A00"/>
        </w:tc>
        <w:tc>
          <w:tcPr>
            <w:tcW w:w="6900" w:type="dxa"/>
            <w:shd w:val="clear" w:color="auto" w:fill="auto"/>
          </w:tcPr>
          <w:p w:rsidR="00D40A00" w:rsidRPr="00206650" w:rsidRDefault="00D40A00">
            <w:pPr>
              <w:rPr>
                <w:lang w:val="da-DK"/>
              </w:rPr>
            </w:pPr>
          </w:p>
        </w:tc>
      </w:tr>
      <w:tr w:rsidR="00D40A00">
        <w:tc>
          <w:tcPr>
            <w:tcW w:w="300" w:type="dxa"/>
          </w:tcPr>
          <w:p w:rsidR="00D40A00" w:rsidRDefault="00D96320">
            <w:r>
              <w:t>15</w:t>
            </w:r>
          </w:p>
        </w:tc>
        <w:tc>
          <w:tcPr>
            <w:tcW w:w="1050" w:type="dxa"/>
          </w:tcPr>
          <w:p w:rsidR="00D40A00" w:rsidRDefault="00D96320">
            <w:r>
              <w:rPr>
                <w:b/>
              </w:rPr>
              <w:t>Meta title</w:t>
            </w:r>
          </w:p>
        </w:tc>
        <w:tc>
          <w:tcPr>
            <w:tcW w:w="1060" w:type="dxa"/>
          </w:tcPr>
          <w:p w:rsidR="00D40A00" w:rsidRDefault="00D96320">
            <w:proofErr w:type="spellStart"/>
            <w:r>
              <w:rPr>
                <w:b/>
                <w:color w:val="00EC00"/>
              </w:rPr>
              <w:t>Localise</w:t>
            </w:r>
            <w:proofErr w:type="spellEnd"/>
          </w:p>
        </w:tc>
        <w:tc>
          <w:tcPr>
            <w:tcW w:w="6900" w:type="dxa"/>
          </w:tcPr>
          <w:p w:rsidR="00D40A00" w:rsidRDefault="00D96320">
            <w:r>
              <w:t>Art, Theater, Dance, and Music: Discover New York's Kaleidoscope of Culture</w:t>
            </w:r>
          </w:p>
        </w:tc>
        <w:tc>
          <w:tcPr>
            <w:tcW w:w="6900" w:type="dxa"/>
          </w:tcPr>
          <w:p w:rsidR="00D40A00" w:rsidRPr="00206650" w:rsidRDefault="00D96320">
            <w:pPr>
              <w:rPr>
                <w:lang w:val="da-DK"/>
              </w:rPr>
            </w:pPr>
            <w:r w:rsidRPr="00206650">
              <w:rPr>
                <w:lang w:val="da-DK"/>
              </w:rPr>
              <w:t xml:space="preserve"> </w:t>
            </w:r>
            <w:r>
              <w:rPr>
                <w:lang w:val="da-DK"/>
              </w:rPr>
              <w:t xml:space="preserve">Kunst, teater, dans og musik: Opdag New Yorks </w:t>
            </w:r>
            <w:r w:rsidR="00D554C3">
              <w:rPr>
                <w:lang w:val="da-DK"/>
              </w:rPr>
              <w:t>kalejdoskop</w:t>
            </w:r>
            <w:r>
              <w:rPr>
                <w:lang w:val="da-DK"/>
              </w:rPr>
              <w:t xml:space="preserve"> af </w:t>
            </w:r>
            <w:r w:rsidR="00D554C3">
              <w:rPr>
                <w:lang w:val="da-DK"/>
              </w:rPr>
              <w:t>kultur</w:t>
            </w:r>
          </w:p>
        </w:tc>
      </w:tr>
      <w:tr w:rsidR="00D40A00">
        <w:tc>
          <w:tcPr>
            <w:tcW w:w="300" w:type="dxa"/>
          </w:tcPr>
          <w:p w:rsidR="00D40A00" w:rsidRDefault="00D96320">
            <w:r>
              <w:t>16</w:t>
            </w:r>
          </w:p>
        </w:tc>
        <w:tc>
          <w:tcPr>
            <w:tcW w:w="1050" w:type="dxa"/>
          </w:tcPr>
          <w:p w:rsidR="00D40A00" w:rsidRDefault="00D96320">
            <w:r>
              <w:rPr>
                <w:b/>
              </w:rPr>
              <w:t>Meta description</w:t>
            </w:r>
          </w:p>
        </w:tc>
        <w:tc>
          <w:tcPr>
            <w:tcW w:w="1060" w:type="dxa"/>
          </w:tcPr>
          <w:p w:rsidR="00D40A00" w:rsidRDefault="00D96320">
            <w:proofErr w:type="spellStart"/>
            <w:r>
              <w:rPr>
                <w:b/>
                <w:color w:val="00EC00"/>
              </w:rPr>
              <w:t>Localise</w:t>
            </w:r>
            <w:proofErr w:type="spellEnd"/>
          </w:p>
        </w:tc>
        <w:tc>
          <w:tcPr>
            <w:tcW w:w="6900" w:type="dxa"/>
          </w:tcPr>
          <w:p w:rsidR="00D40A00" w:rsidRDefault="00D96320">
            <w:r>
              <w:t>Art, Theater, Dance, and Music: Discover New York's Kaleidoscope of Culture</w:t>
            </w:r>
          </w:p>
        </w:tc>
        <w:tc>
          <w:tcPr>
            <w:tcW w:w="6900" w:type="dxa"/>
          </w:tcPr>
          <w:p w:rsidR="00D40A00" w:rsidRPr="00206650" w:rsidRDefault="00D96320">
            <w:pPr>
              <w:rPr>
                <w:lang w:val="da-DK"/>
              </w:rPr>
            </w:pPr>
            <w:r w:rsidRPr="00206650">
              <w:rPr>
                <w:lang w:val="da-DK"/>
              </w:rPr>
              <w:t xml:space="preserve"> </w:t>
            </w:r>
            <w:r w:rsidR="00D554C3">
              <w:rPr>
                <w:lang w:val="da-DK"/>
              </w:rPr>
              <w:t>Kunst, teater, dans og musik: Opdag New Yorks kalejdoskop af kultur</w:t>
            </w:r>
          </w:p>
        </w:tc>
      </w:tr>
      <w:tr w:rsidR="00D40A00">
        <w:tc>
          <w:tcPr>
            <w:tcW w:w="300" w:type="dxa"/>
          </w:tcPr>
          <w:p w:rsidR="00D40A00" w:rsidRDefault="00D96320">
            <w:r>
              <w:t>17</w:t>
            </w:r>
          </w:p>
        </w:tc>
        <w:tc>
          <w:tcPr>
            <w:tcW w:w="1050" w:type="dxa"/>
          </w:tcPr>
          <w:p w:rsidR="00D40A00" w:rsidRDefault="00D96320">
            <w:r>
              <w:rPr>
                <w:b/>
              </w:rPr>
              <w:t>Meta keywords</w:t>
            </w:r>
          </w:p>
        </w:tc>
        <w:tc>
          <w:tcPr>
            <w:tcW w:w="1060" w:type="dxa"/>
          </w:tcPr>
          <w:p w:rsidR="00D40A00" w:rsidRDefault="00D96320">
            <w:proofErr w:type="spellStart"/>
            <w:r>
              <w:rPr>
                <w:b/>
                <w:color w:val="00EC00"/>
              </w:rPr>
              <w:t>Localise</w:t>
            </w:r>
            <w:proofErr w:type="spellEnd"/>
          </w:p>
        </w:tc>
        <w:tc>
          <w:tcPr>
            <w:tcW w:w="6900" w:type="dxa"/>
          </w:tcPr>
          <w:p w:rsidR="00D40A00" w:rsidRDefault="00D96320">
            <w:r>
              <w:t>Arts and Culture, New York, New York hotels, USA</w:t>
            </w:r>
          </w:p>
        </w:tc>
        <w:tc>
          <w:tcPr>
            <w:tcW w:w="6900" w:type="dxa"/>
          </w:tcPr>
          <w:p w:rsidR="00D40A00" w:rsidRPr="00206650" w:rsidRDefault="00D96320">
            <w:pPr>
              <w:rPr>
                <w:lang w:val="da-DK"/>
              </w:rPr>
            </w:pPr>
            <w:r w:rsidRPr="00206650">
              <w:rPr>
                <w:lang w:val="da-DK"/>
              </w:rPr>
              <w:t xml:space="preserve"> </w:t>
            </w:r>
            <w:r w:rsidR="00D554C3">
              <w:rPr>
                <w:lang w:val="da-DK"/>
              </w:rPr>
              <w:t>Kunst og kultur, New York, Hoteller i New York, USA</w:t>
            </w:r>
          </w:p>
        </w:tc>
      </w:tr>
      <w:tr w:rsidR="00D40A00">
        <w:tc>
          <w:tcPr>
            <w:tcW w:w="300" w:type="dxa"/>
            <w:shd w:val="clear" w:color="auto" w:fill="C8C8C8"/>
          </w:tcPr>
          <w:p w:rsidR="00D40A00" w:rsidRDefault="00D96320">
            <w:r>
              <w:t>18</w:t>
            </w:r>
          </w:p>
        </w:tc>
        <w:tc>
          <w:tcPr>
            <w:tcW w:w="1050" w:type="dxa"/>
            <w:shd w:val="clear" w:color="auto" w:fill="C8C8C8"/>
          </w:tcPr>
          <w:p w:rsidR="00D40A00" w:rsidRDefault="00D96320">
            <w:r>
              <w:rPr>
                <w:b/>
              </w:rPr>
              <w:t>Author name</w:t>
            </w:r>
          </w:p>
        </w:tc>
        <w:tc>
          <w:tcPr>
            <w:tcW w:w="1060" w:type="dxa"/>
            <w:shd w:val="clear" w:color="auto" w:fill="C8C8C8"/>
          </w:tcPr>
          <w:p w:rsidR="00D40A00" w:rsidRDefault="00D40A00"/>
        </w:tc>
        <w:tc>
          <w:tcPr>
            <w:tcW w:w="6900" w:type="dxa"/>
            <w:shd w:val="clear" w:color="auto" w:fill="auto"/>
          </w:tcPr>
          <w:p w:rsidR="00D40A00" w:rsidRDefault="00D40A00"/>
        </w:tc>
        <w:tc>
          <w:tcPr>
            <w:tcW w:w="6900" w:type="dxa"/>
            <w:shd w:val="clear" w:color="auto" w:fill="auto"/>
          </w:tcPr>
          <w:p w:rsidR="00D40A00" w:rsidRPr="00206650" w:rsidRDefault="00D40A00">
            <w:pPr>
              <w:rPr>
                <w:lang w:val="da-DK"/>
              </w:rPr>
            </w:pPr>
          </w:p>
        </w:tc>
      </w:tr>
      <w:tr w:rsidR="00D40A00">
        <w:tc>
          <w:tcPr>
            <w:tcW w:w="300" w:type="dxa"/>
            <w:shd w:val="clear" w:color="auto" w:fill="C8C8C8"/>
          </w:tcPr>
          <w:p w:rsidR="00D40A00" w:rsidRDefault="00D96320">
            <w:r>
              <w:t>19</w:t>
            </w:r>
          </w:p>
        </w:tc>
        <w:tc>
          <w:tcPr>
            <w:tcW w:w="1050" w:type="dxa"/>
            <w:shd w:val="clear" w:color="auto" w:fill="C8C8C8"/>
          </w:tcPr>
          <w:p w:rsidR="00D40A00" w:rsidRDefault="00D96320">
            <w:r>
              <w:rPr>
                <w:b/>
              </w:rPr>
              <w:t>Author title</w:t>
            </w:r>
          </w:p>
        </w:tc>
        <w:tc>
          <w:tcPr>
            <w:tcW w:w="1060" w:type="dxa"/>
            <w:shd w:val="clear" w:color="auto" w:fill="C8C8C8"/>
          </w:tcPr>
          <w:p w:rsidR="00D40A00" w:rsidRDefault="00D40A00"/>
        </w:tc>
        <w:tc>
          <w:tcPr>
            <w:tcW w:w="6900" w:type="dxa"/>
            <w:shd w:val="clear" w:color="auto" w:fill="auto"/>
          </w:tcPr>
          <w:p w:rsidR="00D40A00" w:rsidRDefault="00D40A00"/>
        </w:tc>
        <w:tc>
          <w:tcPr>
            <w:tcW w:w="6900" w:type="dxa"/>
            <w:shd w:val="clear" w:color="auto" w:fill="auto"/>
          </w:tcPr>
          <w:p w:rsidR="00D40A00" w:rsidRPr="00206650" w:rsidRDefault="00D40A00">
            <w:pPr>
              <w:rPr>
                <w:lang w:val="da-DK"/>
              </w:rPr>
            </w:pPr>
          </w:p>
        </w:tc>
      </w:tr>
      <w:tr w:rsidR="00D40A00">
        <w:tc>
          <w:tcPr>
            <w:tcW w:w="300" w:type="dxa"/>
            <w:shd w:val="clear" w:color="auto" w:fill="C8C8C8"/>
          </w:tcPr>
          <w:p w:rsidR="00D40A00" w:rsidRDefault="00D96320">
            <w:r>
              <w:t>20</w:t>
            </w:r>
          </w:p>
        </w:tc>
        <w:tc>
          <w:tcPr>
            <w:tcW w:w="1050" w:type="dxa"/>
            <w:shd w:val="clear" w:color="auto" w:fill="C8C8C8"/>
          </w:tcPr>
          <w:p w:rsidR="00D40A00" w:rsidRDefault="00D96320">
            <w:r>
              <w:rPr>
                <w:b/>
              </w:rPr>
              <w:t xml:space="preserve">Author </w:t>
            </w:r>
            <w:r>
              <w:rPr>
                <w:b/>
              </w:rPr>
              <w:lastRenderedPageBreak/>
              <w:t>description</w:t>
            </w:r>
          </w:p>
        </w:tc>
        <w:tc>
          <w:tcPr>
            <w:tcW w:w="1060" w:type="dxa"/>
            <w:shd w:val="clear" w:color="auto" w:fill="C8C8C8"/>
          </w:tcPr>
          <w:p w:rsidR="00D40A00" w:rsidRDefault="00D40A00"/>
        </w:tc>
        <w:tc>
          <w:tcPr>
            <w:tcW w:w="6900" w:type="dxa"/>
            <w:shd w:val="clear" w:color="auto" w:fill="auto"/>
          </w:tcPr>
          <w:p w:rsidR="00D40A00" w:rsidRDefault="00D40A00"/>
        </w:tc>
        <w:tc>
          <w:tcPr>
            <w:tcW w:w="6900" w:type="dxa"/>
            <w:shd w:val="clear" w:color="auto" w:fill="auto"/>
          </w:tcPr>
          <w:p w:rsidR="00D40A00" w:rsidRPr="00206650" w:rsidRDefault="00D40A00">
            <w:pPr>
              <w:rPr>
                <w:lang w:val="da-DK"/>
              </w:rPr>
            </w:pPr>
          </w:p>
        </w:tc>
      </w:tr>
      <w:tr w:rsidR="00D40A00">
        <w:tc>
          <w:tcPr>
            <w:tcW w:w="300" w:type="dxa"/>
            <w:shd w:val="clear" w:color="auto" w:fill="C8C8C8"/>
          </w:tcPr>
          <w:p w:rsidR="00D40A00" w:rsidRDefault="00D96320">
            <w:r>
              <w:lastRenderedPageBreak/>
              <w:t>21</w:t>
            </w:r>
          </w:p>
        </w:tc>
        <w:tc>
          <w:tcPr>
            <w:tcW w:w="1050" w:type="dxa"/>
            <w:shd w:val="clear" w:color="auto" w:fill="C8C8C8"/>
          </w:tcPr>
          <w:p w:rsidR="00D40A00" w:rsidRDefault="00D96320">
            <w:r>
              <w:rPr>
                <w:b/>
              </w:rPr>
              <w:t>Author image</w:t>
            </w:r>
          </w:p>
        </w:tc>
        <w:tc>
          <w:tcPr>
            <w:tcW w:w="1060" w:type="dxa"/>
            <w:shd w:val="clear" w:color="auto" w:fill="C8C8C8"/>
          </w:tcPr>
          <w:p w:rsidR="00D40A00" w:rsidRDefault="00D40A00"/>
        </w:tc>
        <w:tc>
          <w:tcPr>
            <w:tcW w:w="6900" w:type="dxa"/>
            <w:shd w:val="clear" w:color="auto" w:fill="auto"/>
          </w:tcPr>
          <w:p w:rsidR="00D40A00" w:rsidRDefault="00D40A00"/>
        </w:tc>
        <w:tc>
          <w:tcPr>
            <w:tcW w:w="6900" w:type="dxa"/>
            <w:shd w:val="clear" w:color="auto" w:fill="auto"/>
          </w:tcPr>
          <w:p w:rsidR="00D40A00" w:rsidRPr="00206650" w:rsidRDefault="00D40A00">
            <w:pPr>
              <w:rPr>
                <w:lang w:val="da-DK"/>
              </w:rPr>
            </w:pPr>
          </w:p>
        </w:tc>
      </w:tr>
      <w:tr w:rsidR="00D40A00">
        <w:tc>
          <w:tcPr>
            <w:tcW w:w="300" w:type="dxa"/>
            <w:shd w:val="clear" w:color="auto" w:fill="C8C8C8"/>
          </w:tcPr>
          <w:p w:rsidR="00D40A00" w:rsidRDefault="00D96320">
            <w:r>
              <w:t>22</w:t>
            </w:r>
          </w:p>
        </w:tc>
        <w:tc>
          <w:tcPr>
            <w:tcW w:w="1050" w:type="dxa"/>
            <w:shd w:val="clear" w:color="auto" w:fill="C8C8C8"/>
          </w:tcPr>
          <w:p w:rsidR="00D40A00" w:rsidRDefault="00D96320">
            <w:r>
              <w:rPr>
                <w:b/>
              </w:rPr>
              <w:t>Author logo</w:t>
            </w:r>
          </w:p>
        </w:tc>
        <w:tc>
          <w:tcPr>
            <w:tcW w:w="1060" w:type="dxa"/>
            <w:shd w:val="clear" w:color="auto" w:fill="C8C8C8"/>
          </w:tcPr>
          <w:p w:rsidR="00D40A00" w:rsidRDefault="00D40A00"/>
        </w:tc>
        <w:tc>
          <w:tcPr>
            <w:tcW w:w="6900" w:type="dxa"/>
            <w:shd w:val="clear" w:color="auto" w:fill="auto"/>
          </w:tcPr>
          <w:p w:rsidR="00D40A00" w:rsidRDefault="00D40A00"/>
        </w:tc>
        <w:tc>
          <w:tcPr>
            <w:tcW w:w="6900" w:type="dxa"/>
            <w:shd w:val="clear" w:color="auto" w:fill="auto"/>
          </w:tcPr>
          <w:p w:rsidR="00D40A00" w:rsidRPr="00206650" w:rsidRDefault="00D40A00">
            <w:pPr>
              <w:rPr>
                <w:lang w:val="da-DK"/>
              </w:rPr>
            </w:pPr>
          </w:p>
        </w:tc>
      </w:tr>
      <w:tr w:rsidR="00D40A00">
        <w:tc>
          <w:tcPr>
            <w:tcW w:w="300" w:type="dxa"/>
            <w:shd w:val="clear" w:color="auto" w:fill="C8C8C8"/>
          </w:tcPr>
          <w:p w:rsidR="00D40A00" w:rsidRDefault="00D96320">
            <w:r>
              <w:t>23</w:t>
            </w:r>
          </w:p>
        </w:tc>
        <w:tc>
          <w:tcPr>
            <w:tcW w:w="1050" w:type="dxa"/>
            <w:shd w:val="clear" w:color="auto" w:fill="C8C8C8"/>
          </w:tcPr>
          <w:p w:rsidR="00D40A00" w:rsidRDefault="00D96320">
            <w:r>
              <w:rPr>
                <w:b/>
              </w:rPr>
              <w:t>Article URL</w:t>
            </w:r>
          </w:p>
        </w:tc>
        <w:tc>
          <w:tcPr>
            <w:tcW w:w="1060" w:type="dxa"/>
            <w:shd w:val="clear" w:color="auto" w:fill="C8C8C8"/>
          </w:tcPr>
          <w:p w:rsidR="00D40A00" w:rsidRDefault="00D96320">
            <w:r>
              <w:rPr>
                <w:b/>
                <w:color w:val="FF0000"/>
              </w:rPr>
              <w:t>Don't change</w:t>
            </w:r>
          </w:p>
        </w:tc>
        <w:tc>
          <w:tcPr>
            <w:tcW w:w="6900" w:type="dxa"/>
            <w:shd w:val="clear" w:color="auto" w:fill="auto"/>
          </w:tcPr>
          <w:p w:rsidR="00D40A00" w:rsidRDefault="00D40A00"/>
        </w:tc>
        <w:tc>
          <w:tcPr>
            <w:tcW w:w="6900" w:type="dxa"/>
            <w:shd w:val="clear" w:color="auto" w:fill="auto"/>
          </w:tcPr>
          <w:p w:rsidR="00D40A00" w:rsidRPr="00206650" w:rsidRDefault="00D40A00">
            <w:pPr>
              <w:rPr>
                <w:lang w:val="da-DK"/>
              </w:rPr>
            </w:pPr>
          </w:p>
        </w:tc>
      </w:tr>
    </w:tbl>
    <w:p w:rsidR="00D96320" w:rsidRDefault="00D96320"/>
    <w:sectPr w:rsidR="00D9632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00"/>
    <w:rsid w:val="00206650"/>
    <w:rsid w:val="00221060"/>
    <w:rsid w:val="00437057"/>
    <w:rsid w:val="004778F1"/>
    <w:rsid w:val="004E0E1B"/>
    <w:rsid w:val="00741628"/>
    <w:rsid w:val="00B72757"/>
    <w:rsid w:val="00C54824"/>
    <w:rsid w:val="00CB6F02"/>
    <w:rsid w:val="00D40A00"/>
    <w:rsid w:val="00D554C3"/>
    <w:rsid w:val="00D76EA2"/>
    <w:rsid w:val="00D96320"/>
    <w:rsid w:val="00DD2556"/>
    <w:rsid w:val="00E31FA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280B2EE-5535-4849-A8B8-BF7B3967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0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A5EF4-207A-4883-BD2A-5E4C60906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13</Pages>
  <Words>1815</Words>
  <Characters>10346</Characters>
  <Application>Microsoft Office Word</Application>
  <DocSecurity>0</DocSecurity>
  <Lines>86</Lines>
  <Paragraphs>24</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M Martinez</cp:lastModifiedBy>
  <cp:revision>9</cp:revision>
  <dcterms:created xsi:type="dcterms:W3CDTF">2015-08-07T13:13:00Z</dcterms:created>
  <dcterms:modified xsi:type="dcterms:W3CDTF">2015-08-26T13:54:00Z</dcterms:modified>
</cp:coreProperties>
</file>