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rFonts w:ascii="Arial"/>
          <w:lang w:bidi="ar-sa"/>
        </w:rPr>
      </w:r>
    </w:p>
    <w:tbl>
      <w:tblPr>
        <w:tblStyle w:val="myOwnTableStyle"/>
        <w:tblW w:w="0" w:type="auto"/>
        <w:tblInd w:w="0" w:type="dxa"/>
        <w:tblBorders>
          <w:top w:val="single" w:sz="6" w:space="0" w:color="006699"/>
          <w:bottom w:val="single" w:sz="6" w:space="0" w:color="006699"/>
          <w:left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/>
        <w:tblLook w:val="4A0"/>
      </w:tblPr>
      <w:tblGrid>
        <w:gridCol w:w="383"/>
        <w:gridCol w:w="1338"/>
        <w:gridCol w:w="1055"/>
        <w:gridCol w:w="6711"/>
        <w:gridCol w:w="6711"/>
      </w:tblGrid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Content name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 Rome travel guide - imperial history, baroque art and classic cuisine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 xml:space="preserve">Um guia de viagem de Roma – história imperial, barroco e culinária clássica  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POS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HCOM_BR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HCOM_BR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3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Locale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pt_BR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pt_BR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4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URL friendly part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a-rome-travel-guide-imperial-history-baroque-art-and-classic-cuisine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a-rome-travel-guide-imperial-history-baroque-art-and-classic-cuisine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5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Channels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6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Go live date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41674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41674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7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Tags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City Guide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City Guide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8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Destination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Rome  Italy (712491)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Rome  Italy (712491)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9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Article title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 Rome travel guide - imperial history, baroque art and classic cuisine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 Rome travel guide - imperial history, baroque art and classic cuisine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10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Main image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 xml:space="preserve">Don't </w:t>
            </w:r>
            <w:r>
              <w:rPr>
                <w:b w:val="1"/>
                <w:color w:val="FF0000"/>
                <w:rFonts w:ascii="Arial"/>
                <w:lang w:bidi="ar-sa"/>
              </w:rPr>
              <w:lastRenderedPageBreak/>
            </w:r>
            <w:r>
              <w:rPr>
                <w:b w:val="1"/>
                <w:color w:val="FF0000"/>
                <w:rFonts w:ascii="Arial"/>
                <w:lang w:bidi="ar-sa"/>
              </w:rPr>
              <w:t>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Rome_Overview.jpg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Rome_Overview.jpg</w:t>
            </w:r>
          </w:p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11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Introduction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 Rome city break immerses visitors in history and culture. Book a Rome hotel to explore a fabled past and vibrant present of ancient Rome's ivy-clad ruins, glittering baroque palaces and modern art galleries.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Um passeio por Roma imerge os visitantes em história e cultura. Reserve um hotel em Roma para explorar o passado fabuloso e o vibrante presente de ruínas romanas antigas cobertas de hera, reluzentes palácios barrocos e modernas galerias de arte.</w:t>
            </w:r>
          </w:p>
          <w:p/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12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Body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Get your bearings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River Tiber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winds north-south through the western edge of central Rome. St Peter's Basilica and the walled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Vatican City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look east over the river to Rome's historic centre and famous seven hills. Piazza Navona, dramatic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Trevi Fountain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and landmarks of medieval and baroque Rome are directly across the river. Further east is huge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Central Station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while ancient Rome's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Colosseum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arena and the crumbling palaces of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Palatine Hill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are south-east.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Roman dining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Open-air restaurants overlooking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Piazza Navona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serve iconic Italian dishes from Rome, like creamy spaghetti carbonara and saltimbocca veal. For Roman-style gnocchi dumplings head to a local trattoria restaurant in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lastRenderedPageBreak/>
            </w:r>
            <w:r>
              <w:rPr>
                <w:rFonts w:ascii="Arial"/>
                <w:lang w:val="en-us" w:bidi="ar-sa"/>
              </w:rPr>
              <w:t>Trastevere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south of the Vatican. Fried artichokes and other Jewish-Roman recipes are a speciality in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Ghetto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district, on the north side of a bend on the River Tiber by Tiberina Island.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Three thousand years of history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Peel back layers of history at every turn on a Rome city break. Visit ancient Rome's birthplace on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Palatine Hill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and climb steps designed by Michelangelo from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Capitoline Hill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to the ruined temples of the Roman Forum. Streets lined with Renaissance palaces lead north to the historic centre and the fountains of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Piazza Navona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a former Roman stadium. Christian Rome's focus lies across the River Tiber in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Vatican City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, home to the popes, and there are hundreds of churches to explore across central Rome.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Stylish shopping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Fashion-conscious Romans trawl the boutique-lined streets around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Spanish Steps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in the east of the historic centre. This area is also home to treasure-filled antique shops, while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Via Sannio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market in the south of the city is the place to source vintage clothing. Food-lovers make a beeline for famous gourmet stores like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Castroni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north of Vatican City, and the food market at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Campo de' Fiori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. The best flea market is held every Sunday morning at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lastRenderedPageBreak/>
            </w:r>
            <w:r>
              <w:rPr>
                <w:rFonts w:ascii="Arial"/>
                <w:lang w:val="en-us" w:bidi="ar-sa"/>
              </w:rPr>
              <w:t>Porta Portese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in Trastevere, south of the Vatican.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</w:tc>
        <w:tc>
          <w:tcPr>
            <w:tcW w:w="6900" w:type="dxa"/>
            <w:tcBorders/>
            <w:vAlign w:val="top"/>
          </w:tcPr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color w:val="0000FF"/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Oriente-se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Rio Tibre</w:t>
            </w:r>
          </w:p>
          <w:p>
            <w:pPr>
              <w:rPr>
                <w:color w:val="0000FF"/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ruma de norte a sul pela borda ocidental do centro de Roma. A Basílica de São Pedro e a murada</w:t>
            </w:r>
          </w:p>
          <w:p>
            <w:pPr>
              <w:rPr>
                <w:color w:val="0000FF"/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Cidade do Vaticano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estão a leste do rio, no sentido do centro historico e das famosas Sete Colinas. A Piazza Navona, com a dramática</w:t>
            </w:r>
          </w:p>
          <w:p>
            <w:r>
              <w:rPr>
                <w:rFonts w:ascii="Arial"/>
                <w:lang w:bidi="ar-sa"/>
              </w:rPr>
              <w:t xml:space="preserve"> </w:t>
            </w:r>
          </w:p>
          <w:p>
            <w:r>
              <w:rPr>
                <w:color w:val="0000FF"/>
                <w:rFonts w:ascii="Arial"/>
                <w:lang w:bidi="ar-sa"/>
              </w:rPr>
              <w:t>&lt;strong&gt;</w:t>
            </w:r>
          </w:p>
          <w:p/>
          <w:p>
            <w:r>
              <w:rPr>
                <w:rFonts w:ascii="Arial"/>
                <w:lang w:bidi="ar-sa"/>
              </w:rPr>
              <w:t>Fonte di Trevi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&lt;/strong&gt;</w:t>
            </w:r>
          </w:p>
          <w:p>
            <w:pPr>
              <w:rPr>
                <w:b w:val="0"/>
                <w:i w:val="0"/>
                <w:vertAlign w:val="baseline"/>
                <w:sz w:val="22.0"/>
                <w:rFonts w:ascii="Arial"/>
              </w:rPr>
            </w:pPr>
            <w:r>
              <w:rPr>
                <w:rFonts w:ascii="Arial"/>
                <w:lang w:bidi="ar-sa"/>
              </w:rPr>
            </w:r>
          </w:p>
          <w:p>
            <w:r>
              <w:rPr>
                <w:rFonts w:ascii="Arial"/>
                <w:lang w:bidi="ar-sa"/>
              </w:rPr>
              <w:t>e pontos turísticos da Roma medieval e barroca estão do outro lado do rio. Mais ao leste se encontra a gradiosa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&lt;strong&gt;</w:t>
            </w:r>
          </w:p>
          <w:p/>
          <w:p>
            <w:r>
              <w:rPr>
                <w:rFonts w:ascii="Arial"/>
                <w:lang w:bidi="ar-sa"/>
              </w:rPr>
              <w:t>Estação Central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&lt;/strong&gt;</w:t>
            </w:r>
          </w:p>
          <w:p/>
          <w:p>
            <w:r>
              <w:rPr>
                <w:rFonts w:ascii="Arial"/>
                <w:lang w:bidi="ar-sa"/>
              </w:rPr>
              <w:t>, enquanto o antigo</w:t>
            </w:r>
          </w:p>
          <w:p>
            <w:pPr>
              <w:rPr>
                <w:color w:val="0000FF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&lt;strong&gt;</w:t>
            </w:r>
          </w:p>
          <w:p/>
          <w:p>
            <w:r>
              <w:rPr>
                <w:rFonts w:ascii="Arial"/>
                <w:lang w:bidi="ar-sa"/>
              </w:rPr>
              <w:t>Coliseu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&lt;/strong&gt;</w:t>
            </w:r>
          </w:p>
          <w:p/>
          <w:p>
            <w:r>
              <w:rPr>
                <w:rFonts w:ascii="Arial"/>
                <w:lang w:bidi="ar-sa"/>
              </w:rPr>
              <w:t>romano e as ruínas dos palácios do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&lt;strong&gt;</w:t>
            </w:r>
          </w:p>
          <w:p/>
          <w:p>
            <w:r>
              <w:rPr>
                <w:rFonts w:ascii="Arial"/>
                <w:lang w:bidi="ar-sa"/>
              </w:rPr>
              <w:t>Monte Palatino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&lt;/strong&gt;</w:t>
            </w:r>
          </w:p>
          <w:p/>
          <w:p>
            <w:r>
              <w:rPr>
                <w:rFonts w:ascii="Arial"/>
                <w:lang w:bidi="ar-sa"/>
              </w:rPr>
              <w:t>estão a sudeste.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bidi="ar-sa"/>
              </w:rPr>
              <w:lastRenderedPageBreak/>
            </w:r>
            <w:r>
              <w:rPr>
                <w:color w:val="0000FF"/>
                <w:rFonts w:ascii="Arial"/>
                <w:lang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Refeições em Roma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color w:val="0000FF"/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Os restaurantes ao ar livre com vista para a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Piazza Navona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color w:val="0000FF"/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servem pratos italianos típicos de Roma, como o cremoso espaguete à carbonara e a vitela saltimbocca. Para experimentar gnocchis à romana, visite umas das trattorias locais em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lastRenderedPageBreak/>
            </w:r>
            <w:r>
              <w:rPr>
                <w:rFonts w:ascii="Arial"/>
                <w:lang w:val="en-us" w:bidi="ar-sa"/>
              </w:rPr>
              <w:t>Trastevere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 xml:space="preserve">, ao sul do Vaticano. Alcachofras fritas e outras receitas romanas-judaicas são especialidades no bairro 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Ghetto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ao norte da Ilha Tiberina, uma das curvas do rio Tibre.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&lt;h3&gt;</w:t>
            </w:r>
          </w:p>
          <w:p/>
          <w:p>
            <w:r>
              <w:rPr>
                <w:rFonts w:ascii="Arial"/>
                <w:lang w:bidi="ar-sa"/>
              </w:rPr>
              <w:t>Três mil anos de história</w:t>
            </w:r>
          </w:p>
          <w:p>
            <w:pPr>
              <w:rPr>
                <w:color w:val="0000FF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lastRenderedPageBreak/>
            </w:r>
            <w:r>
              <w:rPr>
                <w:color w:val="0000FF"/>
                <w:rFonts w:ascii="Arial"/>
                <w:lang w:bidi="ar-sa"/>
              </w:rPr>
              <w:t>&lt;/h3&gt;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&lt;p&gt;</w:t>
            </w:r>
          </w:p>
          <w:p/>
          <w:p>
            <w:r>
              <w:rPr>
                <w:rFonts w:ascii="Arial"/>
                <w:lang w:bidi="ar-sa"/>
              </w:rPr>
              <w:t>Descubra várias camadas da história em cada esquina em um passeio por Roma. Visite o local de nascimento da Roma Antiga no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&lt;strong&gt;</w:t>
            </w:r>
          </w:p>
          <w:p/>
          <w:p>
            <w:r>
              <w:rPr>
                <w:rFonts w:ascii="Arial"/>
                <w:lang w:bidi="ar-sa"/>
              </w:rPr>
              <w:t>Monte Palatino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e suba os degraus projetados por Michelangelo desde o</w:t>
            </w:r>
          </w:p>
          <w:p/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color w:val="0000FF"/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Monte Capitolino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 xml:space="preserve">até as ruínas dos templos do Fórum Romano. Ruas repletas de palácios renascentistas levam ao norte, até o centro histórico e às fontes da 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Piazza Navona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um antigo estádio romano. O centro da Roma cristã fica do outro lado do rio Tibre, na</w:t>
            </w:r>
          </w:p>
          <w:p>
            <w:pPr>
              <w:rPr>
                <w:color w:val="0000FF"/>
              </w:rPr>
            </w:pPr>
          </w:p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color w:val="0000FF"/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Cidade do Vaticano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lar dos papas, e há ainda centenas de igrejas para explorar no centro de Roma.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Compras com estilo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Romanos fashionistas percorrem as ruas repletas de butiques em torno dos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val="en-us" w:bidi="ar-sa"/>
              </w:rPr>
              <w:t>Degraus Espanhóis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ao leste do centro histórico. Essa área também abriga lojas de antiguidades cheias de tesouros, enquanto o mercado de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Via Sannio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 xml:space="preserve">, no sul da cidade, é o melhor lugar para garimpar roupas vintage. Amantes da gastronomia fazem fila nas famosas lojas gourmet, como a </w:t>
            </w:r>
          </w:p>
          <w:p>
            <w:pPr>
              <w:rPr>
                <w:color w:val="0000FF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Castroni</w:t>
            </w:r>
          </w:p>
          <w:p>
            <w:pPr>
              <w:rPr>
                <w:lang w:val="en-us"/>
              </w:rPr>
            </w:pPr>
          </w:p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color w:val="0000FF"/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ao norte da Cidade do Vaticano, e o Mercado de comida no</w:t>
            </w:r>
          </w:p>
          <w:p/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color w:val="0000FF"/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Campo de Fiori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&lt;/strong&gt;</w:t>
            </w:r>
          </w:p>
          <w:p/>
          <w:p>
            <w:r>
              <w:rPr>
                <w:rFonts w:ascii="Arial"/>
                <w:lang w:bidi="ar-sa"/>
              </w:rPr>
              <w:t>. O melhor mercado de pulgas ocorre todo domingo de manhã na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&lt;strong&gt;</w:t>
            </w:r>
          </w:p>
          <w:p/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Porta Portese</w:t>
            </w:r>
          </w:p>
          <w:p>
            <w:pPr>
              <w:rPr>
                <w:color w:val="0000FF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&lt;/strong&gt;</w:t>
            </w:r>
          </w:p>
          <w:p/>
          <w:p>
            <w:r>
              <w:rPr>
                <w:rFonts w:ascii="Arial"/>
                <w:lang w:bidi="ar-sa"/>
              </w:rPr>
              <w:t>Em Trastevere, ao sul do Vaticano.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13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Body 2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Romance in Rome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Rome is filled with tucked-away places for romantic moments. The streets outside your Rome hotel might lead down to the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River Tiber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, crossed by ancient bridges like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Sant'Angelo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, lined with fluttering statues of angels. Catch sunset views from the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Pincio Hill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 terrace across Rome to St Peter's Basilica. Couples cosy up in candlelit restaurants in the centre's medieval backstreets, and throw coins in the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lastRenderedPageBreak/>
            </w:r>
            <w:r>
              <w:rPr>
                <w:rFonts w:ascii="Arial"/>
                <w:lang w:val="en-us" w:bidi="ar-sa"/>
              </w:rPr>
              <w:t>Trevi Fountain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 to ensure a return visit to Rome.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Family fun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 Rome city break brings history alive for children. The sheer size of the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Colosseum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 creates a lasting impression, and a trip on the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Time Elevator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 helps make sense of the ruins with a reconstruction of ancient Rome. Exhibits are hands-on at the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Explora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 children's museum, and the nearby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Borghese Gardens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 have a zoo, train and puppet shows. 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Romance em Roma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 xml:space="preserve">Roma é repleta de esconderijos para momentos românticos. As ruas fora do seu hotel romano podem levar até o 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Rio Tibre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 xml:space="preserve">, cruzado por pontes antigas como a 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Sant’Angelo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ladeada de estátuas de anjos esvoaçantes. Admire a vista do pôr-do-sol dos terraços do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Monte Pinciano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 xml:space="preserve">sobre Roma e a Basílica de São Pedro. Casais se aconchegam em restaurantes à luz de velas nas ruelas do centro medieval e jogam moedas na 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Fontana di Trevi</w:t>
            </w:r>
          </w:p>
          <w:p>
            <w:pPr>
              <w:rPr>
                <w:color w:val="0000FF"/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para garantir um retorno a Roma.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Diversão em família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Uma pausa em Roma dá vida à história para as crianças. As enormes proporções do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Coliseu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criam uma impressão duradoura, e uma viagem ao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Elevador do Tempo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ajuda a dar sentido às ruínas com a reconstrução da Roma Antiga. As exposições do museu infantil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Explora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r>
              <w:rPr>
                <w:rFonts w:ascii="Arial"/>
                <w:lang w:bidi="ar-sa"/>
              </w:rPr>
              <w:t>são muito práticas, e os jardins da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Villa Borghese</w:t>
            </w:r>
          </w:p>
          <w:p>
            <w:pPr>
              <w:rPr>
                <w:lang w:val="en-us"/>
              </w:rPr>
            </w:pPr>
          </w:p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color w:val="0000FF"/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contam com um zoológico, trenzinho e show de marionetes.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14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Similar destinations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15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Meta title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 Rome travel guide - ancient history, baroque art and classic cuisine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 xml:space="preserve">Um guia de viagem de Roma – história imperial, barroco e culinária clássica  </w:t>
            </w:r>
          </w:p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16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Meta description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 Rome city break immerses visitors in history and culture, from the ivy-clad ruins of ancient Rome to glittering baroque palaces and modern art galleries | Hotels.com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 xml:space="preserve">Um passeio por Roma imerge os visitantes em história e cultura. Reserve um hotel em Roma para explorar o passado fabuloso e o vibrante presente de ruínas romanas antigas cobertas de hera, reluzentes palácios barrocos e modernas galerias de arte. </w:t>
            </w:r>
          </w:p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17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Meta keywords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Rome, Italy, food, historic, shopping, romance, family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Roma, Itália, comida, história, compras, romance, família 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18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name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19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title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20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description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21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image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22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logo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23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Article URL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www.hotels.com/articles/ar000332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www.hotels.com/articles/ar000332</w:t>
            </w:r>
          </w:p>
        </w:tc>
      </w:tr>
    </w:tbl>
    <w:p/>
    <w:sectPr>
      <w:pgSz w:w="16838" w:h="11906" w:orient="landscape"/>
      <w:pgMar w:bottom="400" w:top="400" w:right="400" w:left="40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6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4">
    <w:multiLevelType w:val="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7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5">
    <w:multiLevelType w:val="hybridMultilevel"/>
    <w:lvl w:ilvl="0">
      <w:numFmt w:val="bullet"/>
      <w:lvlText w:val="o"/>
      <w:lvlJc w:val="left"/>
      <w:start w:val="1"/>
      <w:pPr>
        <w:tabs>
          <w:tab w:val="null" w:pos="0"/>
        </w:tabs>
        <w:ind w:left="72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8">
    <w:multiLevelType w:val="multilevel"/>
    <w:lvl w:ilvl="0">
      <w:numFmt w:val="bullet"/>
      <w:lvlText w:val="o"/>
      <w:lvlJc w:val="left"/>
      <w:start w:val="1"/>
      <w:pPr>
        <w:tabs>
          <w:tab w:val="null" w:pos="0"/>
        </w:tabs>
        <w:ind w:left="72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1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  <w:lvl w:ilvl="1">
      <w:numFmt w:val="decimal"/>
      <w:lvlText w:val="%1.%2."/>
      <w:lvlJc w:val="left"/>
      <w:start w:val="1"/>
      <w:pPr>
        <w:tabs>
          <w:tab w:val="null" w:pos="0"/>
        </w:tabs>
        <w:ind w:left="792" w:hanging="432"/>
      </w:pPr>
    </w:lvl>
    <w:lvl w:ilvl="2">
      <w:numFmt w:val="decimal"/>
      <w:lvlText w:val="%1.%2.%3."/>
      <w:lvlJc w:val="left"/>
      <w:start w:val="1"/>
      <w:pPr>
        <w:tabs>
          <w:tab w:val="null" w:pos="0"/>
        </w:tabs>
        <w:ind w:left="1224" w:hanging="504"/>
      </w:pPr>
    </w:lvl>
    <w:lvl w:ilvl="3">
      <w:numFmt w:val="decimal"/>
      <w:lvlText w:val="%1.%2.%3.%4."/>
      <w:lvlJc w:val="left"/>
      <w:start w:val="1"/>
      <w:pPr>
        <w:tabs>
          <w:tab w:val="null" w:pos="0"/>
        </w:tabs>
        <w:ind w:left="1728" w:hanging="648"/>
      </w:pPr>
    </w:lvl>
    <w:lvl w:ilvl="4">
      <w:numFmt w:val="decimal"/>
      <w:lvlText w:val="%1.%2.%3.%4.%5."/>
      <w:lvlJc w:val="left"/>
      <w:start w:val="1"/>
      <w:pPr>
        <w:tabs>
          <w:tab w:val="null" w:pos="0"/>
        </w:tabs>
        <w:ind w:left="2232" w:hanging="792"/>
      </w:pPr>
    </w:lvl>
    <w:lvl w:ilvl="5">
      <w:numFmt w:val="decimal"/>
      <w:lvlText w:val="%1.%2.%3.%4.%5.%6."/>
      <w:lvlJc w:val="left"/>
      <w:start w:val="1"/>
      <w:pPr>
        <w:tabs>
          <w:tab w:val="null" w:pos="0"/>
        </w:tabs>
        <w:ind w:left="2736" w:hanging="936"/>
      </w:pPr>
    </w:lvl>
    <w:lvl w:ilvl="6">
      <w:numFmt w:val="decimal"/>
      <w:lvlText w:val="%1.%2.%3.%4.%5.%6.%7."/>
      <w:lvlJc w:val="left"/>
      <w:start w:val="1"/>
      <w:pPr>
        <w:tabs>
          <w:tab w:val="null" w:pos="0"/>
        </w:tabs>
        <w:ind w:left="3240" w:hanging="1080"/>
      </w:pPr>
    </w:lvl>
    <w:lvl w:ilvl="7">
      <w:numFmt w:val="decimal"/>
      <w:lvlText w:val="%1.%2.%3.%4.%5.%6.%7.%8."/>
      <w:lvlJc w:val="left"/>
      <w:start w:val="1"/>
      <w:pPr>
        <w:tabs>
          <w:tab w:val="null" w:pos="0"/>
        </w:tabs>
        <w:ind w:left="3744" w:hanging="1224"/>
      </w:pPr>
    </w:lvl>
    <w:lvl w:ilvl="8">
      <w:numFmt w:val="decimal"/>
      <w:lvlText w:val="%1.%2.%3.%4.%5.%6.%7.%8.%9."/>
      <w:lvlJc w:val="left"/>
      <w:start w:val="1"/>
      <w:pPr>
        <w:tabs>
          <w:tab w:val="null" w:pos="0"/>
        </w:tabs>
        <w:ind w:left="4320" w:hanging="1440"/>
      </w:pPr>
    </w:lvl>
  </w:abstractNum>
  <w:abstractNum w:abstractNumId="0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17626D"/>
    <w:rsid w:val="0017626D"/>
    <w:rsid w:val="002E442A"/>
    <w:rsid w:val="004F5AC8"/>
    <w:rsid w:val="007B73DD"/>
    <w:rsid w:val="00C662A8"/>
    <w:rsid w:val="00E22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Arial" w:cs="Arial" w:eastAsia="Arial" w:hAnsi="Arial"/>
        <w:lang w:val="pt-br" w:bidi="ar-sa" w:eastAsia="pt-br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table" w:customStyle="1" w:styleId="myOwnTableStyle">
    <w:name w:val="myOwnTableStyle"/>
    <w:uiPriority w:val="99"/>
    <w:tblPr>
      <w:tblW w:w="0" w:type="nil"/>
      <w:tblBorders>
        <w:top w:val="single" w:sz="6" w:space="0" w:color="006699"/>
        <w:bottom w:val="single" w:sz="6" w:space="0" w:color="006699"/>
        <w:left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bottom w:w="8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Akie Hirata Yochikawa</dc:creator>
  <cp:keywords/>
  <dc:description/>
  <cp:lastModifiedBy>Laís Akie Hirata Yochikawa</cp:lastModifiedBy>
  <cp:revision>2</cp:revision>
  <dcterms:created xsi:type="dcterms:W3CDTF">2015-08-01T21:14:00Z</dcterms:created>
  <dcterms:modified xsi:type="dcterms:W3CDTF">2015-08-01T21:14:00Z</dcterms:modified>
</cp:coreProperties>
</file>