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15B1A" w14:textId="670D7C06" w:rsidR="008B76DF" w:rsidRDefault="00555273">
      <w:r>
        <w:t xml:space="preserve">Shree Thilak Muthukrishna </w:t>
      </w:r>
    </w:p>
    <w:p w14:paraId="5FC4FE69" w14:textId="16DD91FD" w:rsidR="00555273" w:rsidRDefault="00555273">
      <w:r>
        <w:t>192572046</w:t>
      </w:r>
    </w:p>
    <w:p w14:paraId="36942C5A" w14:textId="7F9843D0" w:rsidR="00555273" w:rsidRDefault="00555273">
      <w:r>
        <w:t>CSA0310 – Data Structures</w:t>
      </w:r>
    </w:p>
    <w:p w14:paraId="1C0BDCDB" w14:textId="4E834F4E" w:rsidR="00555273" w:rsidRDefault="00555273">
      <w:r>
        <w:rPr>
          <w:noProof/>
        </w:rPr>
        <w:lastRenderedPageBreak/>
        <w:drawing>
          <wp:inline distT="0" distB="0" distL="0" distR="0" wp14:anchorId="05FFF148" wp14:editId="5B2484A7">
            <wp:extent cx="5731510" cy="4324985"/>
            <wp:effectExtent l="0" t="0" r="2540" b="0"/>
            <wp:docPr id="135250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04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4152B1" wp14:editId="6F8A4B10">
            <wp:extent cx="5731510" cy="4384040"/>
            <wp:effectExtent l="0" t="0" r="2540" b="0"/>
            <wp:docPr id="105180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05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8644F8" wp14:editId="62F6FD17">
            <wp:extent cx="5731510" cy="4531360"/>
            <wp:effectExtent l="0" t="0" r="2540" b="2540"/>
            <wp:docPr id="204158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81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2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73"/>
    <w:rsid w:val="00555273"/>
    <w:rsid w:val="00760BE7"/>
    <w:rsid w:val="00872B4E"/>
    <w:rsid w:val="008B76DF"/>
    <w:rsid w:val="00A5470C"/>
    <w:rsid w:val="00C7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F1EB"/>
  <w15:chartTrackingRefBased/>
  <w15:docId w15:val="{28589F65-FFDB-4042-BBA8-8457981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 Thilak</dc:creator>
  <cp:keywords/>
  <dc:description/>
  <cp:lastModifiedBy>Sir Thilak</cp:lastModifiedBy>
  <cp:revision>1</cp:revision>
  <dcterms:created xsi:type="dcterms:W3CDTF">2026-08-04T13:54:00Z</dcterms:created>
  <dcterms:modified xsi:type="dcterms:W3CDTF">2026-08-04T13:56:00Z</dcterms:modified>
</cp:coreProperties>
</file>