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1EBE6" w14:textId="77777777" w:rsidR="000F3688" w:rsidRDefault="00BB677B" w:rsidP="00405DF4">
      <w:pPr>
        <w:pStyle w:val="Title"/>
      </w:pPr>
      <w:r>
        <w:t xml:space="preserve"> </w:t>
      </w:r>
      <w:r w:rsidR="00F408DB" w:rsidRPr="00405DF4">
        <w:t>Tennessee Tech</w:t>
      </w:r>
      <w:r w:rsidR="00A30279">
        <w:t>nological</w:t>
      </w:r>
      <w:r w:rsidR="000D7778" w:rsidRPr="00405DF4">
        <w:t xml:space="preserve"> </w:t>
      </w:r>
      <w:r w:rsidR="00F408DB" w:rsidRPr="00405DF4">
        <w:t>University</w:t>
      </w:r>
      <w:r>
        <w:t xml:space="preserve"> </w:t>
      </w:r>
    </w:p>
    <w:p w14:paraId="006D5309" w14:textId="37F34BDB" w:rsidR="00DA2056" w:rsidRPr="00405DF4" w:rsidRDefault="00BB677B" w:rsidP="00405DF4">
      <w:pPr>
        <w:pStyle w:val="Title"/>
      </w:pPr>
      <w:r>
        <w:t xml:space="preserve"> </w:t>
      </w:r>
      <w:r w:rsidR="0092445C">
        <w:t>Mechanical</w:t>
      </w:r>
      <w:r w:rsidR="008E3423">
        <w:t xml:space="preserve"> Engineering</w:t>
      </w:r>
      <w:r w:rsidR="00BF3296" w:rsidRPr="00405DF4">
        <w:t xml:space="preserve"> </w:t>
      </w:r>
    </w:p>
    <w:p w14:paraId="2054DF85" w14:textId="4CFCDDD4" w:rsidR="008B244C" w:rsidRDefault="00AE1C85" w:rsidP="00405DF4">
      <w:pPr>
        <w:pStyle w:val="Title"/>
      </w:pPr>
      <w:r>
        <w:t>ME3001</w:t>
      </w:r>
      <w:r w:rsidR="008F2BF2" w:rsidRPr="00405DF4">
        <w:t>-</w:t>
      </w:r>
      <w:r>
        <w:t>0</w:t>
      </w:r>
      <w:r w:rsidR="008E3423">
        <w:t>0</w:t>
      </w:r>
      <w:r w:rsidR="007D774B">
        <w:t>1</w:t>
      </w:r>
      <w:r w:rsidR="00BF3296" w:rsidRPr="00405DF4">
        <w:t xml:space="preserve"> </w:t>
      </w:r>
      <w:r w:rsidR="0092445C">
        <w:t>Mechanical Engineering Analysis</w:t>
      </w:r>
    </w:p>
    <w:p w14:paraId="10FD5D36" w14:textId="6492FE00" w:rsidR="00FF3E01" w:rsidRDefault="00A36D1C" w:rsidP="00FF3E01">
      <w:pPr>
        <w:pStyle w:val="Heading1"/>
      </w:pPr>
      <w:r>
        <w:t>Spring 2021</w:t>
      </w:r>
      <w:r w:rsidR="00FF3E01">
        <w:t xml:space="preserve">, </w:t>
      </w:r>
      <w:r w:rsidR="00AE1C85">
        <w:t>3</w:t>
      </w:r>
      <w:r w:rsidR="00FF3E01">
        <w:t xml:space="preserve"> Credit Hours</w:t>
      </w:r>
    </w:p>
    <w:p w14:paraId="5E746B5A" w14:textId="66B54274" w:rsidR="002528B8" w:rsidRDefault="002528B8" w:rsidP="0036322B">
      <w:pPr>
        <w:spacing w:line="240" w:lineRule="auto"/>
        <w:contextualSpacing/>
        <w:rPr>
          <w:color w:val="40739B" w:themeColor="background2" w:themeShade="80"/>
        </w:rPr>
      </w:pPr>
      <w:r w:rsidRPr="002528B8">
        <w:rPr>
          <w:color w:val="40739B" w:themeColor="background2" w:themeShade="80"/>
        </w:rPr>
        <w:t xml:space="preserve">All meetings will be held </w:t>
      </w:r>
      <w:r>
        <w:rPr>
          <w:color w:val="40739B" w:themeColor="background2" w:themeShade="80"/>
        </w:rPr>
        <w:t>through</w:t>
      </w:r>
      <w:r w:rsidRPr="002528B8">
        <w:rPr>
          <w:color w:val="40739B" w:themeColor="background2" w:themeShade="80"/>
        </w:rPr>
        <w:t xml:space="preserve"> MS Teams. </w:t>
      </w:r>
      <w:r>
        <w:rPr>
          <w:color w:val="40739B" w:themeColor="background2" w:themeShade="80"/>
        </w:rPr>
        <w:t>Classroom space will be available for meeting by reservation</w:t>
      </w:r>
      <w:r w:rsidR="00866A8D">
        <w:rPr>
          <w:color w:val="40739B" w:themeColor="background2" w:themeShade="80"/>
        </w:rPr>
        <w:t>.</w:t>
      </w:r>
    </w:p>
    <w:p w14:paraId="1F0DCD16" w14:textId="57C0012B" w:rsidR="001C70F4" w:rsidRPr="002528B8" w:rsidRDefault="0036322B" w:rsidP="0036322B">
      <w:pPr>
        <w:spacing w:line="240" w:lineRule="auto"/>
        <w:contextualSpacing/>
        <w:rPr>
          <w:color w:val="40739B" w:themeColor="background2" w:themeShade="80"/>
        </w:rPr>
      </w:pPr>
      <w:r>
        <w:t xml:space="preserve">Lecture </w:t>
      </w:r>
      <w:r w:rsidR="001C70F4">
        <w:t>Section 00</w:t>
      </w:r>
      <w:r w:rsidR="00641CA4">
        <w:t>1</w:t>
      </w:r>
      <w:r w:rsidR="001C70F4">
        <w:t xml:space="preserve"> (T. Hill): </w:t>
      </w:r>
      <w:r w:rsidR="00641CA4">
        <w:t>3</w:t>
      </w:r>
      <w:r w:rsidR="001C70F4">
        <w:t>:</w:t>
      </w:r>
      <w:r w:rsidR="00641CA4">
        <w:t>35</w:t>
      </w:r>
      <w:r w:rsidR="004B04B8">
        <w:t xml:space="preserve"> </w:t>
      </w:r>
      <w:r w:rsidR="00641CA4">
        <w:t>P</w:t>
      </w:r>
      <w:r w:rsidR="004B04B8">
        <w:t>M</w:t>
      </w:r>
      <w:r w:rsidR="001C70F4" w:rsidRPr="00D610B1">
        <w:t>-</w:t>
      </w:r>
      <w:r w:rsidR="00641CA4">
        <w:t>4</w:t>
      </w:r>
      <w:r w:rsidR="001C70F4">
        <w:t>:</w:t>
      </w:r>
      <w:r w:rsidR="00641CA4">
        <w:t>30 P</w:t>
      </w:r>
      <w:r w:rsidR="004B04B8">
        <w:t>M</w:t>
      </w:r>
      <w:r w:rsidR="001C70F4" w:rsidRPr="00D610B1">
        <w:t xml:space="preserve"> </w:t>
      </w:r>
      <w:r w:rsidR="001C70F4">
        <w:t>Monday, Wednesday, Friday</w:t>
      </w:r>
    </w:p>
    <w:p w14:paraId="4F65AAA5" w14:textId="73F2E20E" w:rsidR="00547043" w:rsidRPr="00547043" w:rsidRDefault="001C70F4" w:rsidP="0036322B">
      <w:pPr>
        <w:spacing w:line="240" w:lineRule="auto"/>
        <w:contextualSpacing/>
      </w:pPr>
      <w:r>
        <w:t xml:space="preserve">Final Exam: </w:t>
      </w:r>
      <w:r w:rsidR="00641CA4" w:rsidRPr="00641CA4">
        <w:t>3:30</w:t>
      </w:r>
      <w:r w:rsidR="00641CA4" w:rsidRPr="00641CA4">
        <w:t xml:space="preserve"> PM</w:t>
      </w:r>
      <w:r w:rsidR="00641CA4" w:rsidRPr="00641CA4">
        <w:t xml:space="preserve"> - 5:30</w:t>
      </w:r>
      <w:r w:rsidR="00641CA4" w:rsidRPr="00641CA4">
        <w:t xml:space="preserve"> PM</w:t>
      </w:r>
      <w:r w:rsidR="00641CA4" w:rsidRPr="00641CA4">
        <w:t xml:space="preserve"> Tuesday, May 4</w:t>
      </w:r>
    </w:p>
    <w:p w14:paraId="162E7B50" w14:textId="605167D6" w:rsidR="00406671" w:rsidRDefault="00406671" w:rsidP="00406671">
      <w:pPr>
        <w:pStyle w:val="Heading2"/>
      </w:pPr>
      <w:r>
        <w:t>Instructor Information</w:t>
      </w:r>
    </w:p>
    <w:p w14:paraId="103D6709" w14:textId="71D9C581" w:rsidR="00406671" w:rsidRDefault="00406671" w:rsidP="00406671">
      <w:pPr>
        <w:rPr>
          <w:i/>
          <w:iCs/>
        </w:rPr>
      </w:pPr>
      <w:r w:rsidRPr="0D6B7E37">
        <w:rPr>
          <w:b/>
          <w:bCs/>
        </w:rPr>
        <w:t xml:space="preserve">Instructor Name: </w:t>
      </w:r>
      <w:r>
        <w:t>Tristan W. Hill, Lecturer</w:t>
      </w:r>
      <w:r>
        <w:br/>
      </w:r>
      <w:r>
        <w:rPr>
          <w:b/>
          <w:bCs/>
        </w:rPr>
        <w:t xml:space="preserve">Office: </w:t>
      </w:r>
      <w:r>
        <w:t xml:space="preserve">BROWN 305 </w:t>
      </w:r>
      <w:r w:rsidR="00A70EF1">
        <w:t>(</w:t>
      </w:r>
      <w:r w:rsidR="00A70EF1" w:rsidRPr="002A5F11">
        <w:rPr>
          <w:color w:val="000000" w:themeColor="text1"/>
        </w:rPr>
        <w:t>I am not taking in-person meetings currently</w:t>
      </w:r>
      <w:r w:rsidR="00A70EF1">
        <w:rPr>
          <w:color w:val="000000" w:themeColor="text1"/>
        </w:rPr>
        <w:t>)</w:t>
      </w:r>
      <w:r>
        <w:br/>
      </w:r>
      <w:r w:rsidRPr="0D6B7E37">
        <w:rPr>
          <w:b/>
          <w:bCs/>
        </w:rPr>
        <w:t xml:space="preserve">Telephone Number: </w:t>
      </w:r>
      <w:r>
        <w:t>931-372-3732</w:t>
      </w:r>
      <w:r>
        <w:br/>
      </w:r>
      <w:r w:rsidRPr="0D6B7E37">
        <w:rPr>
          <w:b/>
          <w:bCs/>
        </w:rPr>
        <w:t xml:space="preserve">Email: </w:t>
      </w:r>
      <w:hyperlink r:id="rId8">
        <w:r w:rsidRPr="0D6B7E37">
          <w:rPr>
            <w:rStyle w:val="Hyperlink"/>
            <w:i/>
            <w:iCs/>
          </w:rPr>
          <w:t>thill@tntech.edu</w:t>
        </w:r>
      </w:hyperlink>
    </w:p>
    <w:p w14:paraId="43CEB635" w14:textId="77777777" w:rsidR="00FF3E01" w:rsidRDefault="00D4794B" w:rsidP="00C678B7">
      <w:pPr>
        <w:pStyle w:val="Heading3"/>
      </w:pPr>
      <w:r>
        <w:rPr>
          <w:rStyle w:val="Heading2Char"/>
          <w:smallCaps/>
          <w:sz w:val="24"/>
          <w:szCs w:val="24"/>
        </w:rPr>
        <w:t>Office H</w:t>
      </w:r>
      <w:r w:rsidR="006D4E92" w:rsidRPr="00D4794B">
        <w:rPr>
          <w:rStyle w:val="Heading2Char"/>
          <w:smallCaps/>
          <w:sz w:val="24"/>
          <w:szCs w:val="24"/>
        </w:rPr>
        <w:t>ours</w:t>
      </w:r>
      <w:r w:rsidR="00FE367C" w:rsidRPr="00D4794B">
        <w:t xml:space="preserve"> </w:t>
      </w:r>
    </w:p>
    <w:p w14:paraId="57AAD1CE" w14:textId="4560B1BB" w:rsidR="008B392B" w:rsidRPr="002A5F11" w:rsidRDefault="003B7254" w:rsidP="003B7254">
      <w:pPr>
        <w:rPr>
          <w:color w:val="000000" w:themeColor="text1"/>
        </w:rPr>
      </w:pPr>
      <w:r w:rsidRPr="002A5F11">
        <w:rPr>
          <w:color w:val="000000" w:themeColor="text1"/>
        </w:rPr>
        <w:t>Monday, Wednesday</w:t>
      </w:r>
      <w:r w:rsidR="00806470" w:rsidRPr="002A5F11">
        <w:rPr>
          <w:color w:val="000000" w:themeColor="text1"/>
        </w:rPr>
        <w:t xml:space="preserve"> </w:t>
      </w:r>
      <w:r w:rsidR="00641CA4">
        <w:rPr>
          <w:color w:val="000000" w:themeColor="text1"/>
        </w:rPr>
        <w:t>12:00</w:t>
      </w:r>
      <w:r w:rsidR="002A5F11">
        <w:rPr>
          <w:color w:val="000000" w:themeColor="text1"/>
        </w:rPr>
        <w:t>P</w:t>
      </w:r>
      <w:r w:rsidRPr="002A5F11">
        <w:rPr>
          <w:color w:val="000000" w:themeColor="text1"/>
        </w:rPr>
        <w:t>M-</w:t>
      </w:r>
      <w:r w:rsidR="00641CA4">
        <w:rPr>
          <w:color w:val="000000" w:themeColor="text1"/>
        </w:rPr>
        <w:t>2</w:t>
      </w:r>
      <w:r w:rsidR="009763DC" w:rsidRPr="002A5F11">
        <w:rPr>
          <w:color w:val="000000" w:themeColor="text1"/>
        </w:rPr>
        <w:t>:</w:t>
      </w:r>
      <w:r w:rsidR="00641CA4">
        <w:rPr>
          <w:color w:val="000000" w:themeColor="text1"/>
        </w:rPr>
        <w:t>0</w:t>
      </w:r>
      <w:r w:rsidR="009763DC" w:rsidRPr="002A5F11">
        <w:rPr>
          <w:color w:val="000000" w:themeColor="text1"/>
        </w:rPr>
        <w:t>0</w:t>
      </w:r>
      <w:r w:rsidR="002A5F11">
        <w:rPr>
          <w:color w:val="000000" w:themeColor="text1"/>
        </w:rPr>
        <w:t>P</w:t>
      </w:r>
      <w:r w:rsidRPr="002A5F11">
        <w:rPr>
          <w:color w:val="000000" w:themeColor="text1"/>
        </w:rPr>
        <w:t>M (or by appointment)</w:t>
      </w:r>
    </w:p>
    <w:p w14:paraId="15DEB670" w14:textId="38F348F2" w:rsidR="008B392B" w:rsidRPr="0036322B" w:rsidRDefault="008B392B" w:rsidP="008B392B">
      <w:r>
        <w:rPr>
          <w:rFonts w:eastAsia="Calibri" w:cs="Calibri"/>
          <w:lang w:val="en-CA"/>
        </w:rPr>
        <w:t xml:space="preserve">I will be available during the times above on </w:t>
      </w:r>
      <w:r w:rsidR="0036322B" w:rsidRPr="002A5F11">
        <w:rPr>
          <w:rFonts w:eastAsia="Calibri" w:cs="Calibri"/>
          <w:color w:val="000000" w:themeColor="text1"/>
          <w:lang w:val="en-CA"/>
        </w:rPr>
        <w:t>MS Teams</w:t>
      </w:r>
      <w:r w:rsidRPr="002A5F11">
        <w:rPr>
          <w:rFonts w:eastAsia="Calibri" w:cs="Calibri"/>
          <w:color w:val="000000" w:themeColor="text1"/>
          <w:lang w:val="en-CA"/>
        </w:rPr>
        <w:t xml:space="preserve"> </w:t>
      </w:r>
      <w:r>
        <w:rPr>
          <w:rFonts w:eastAsia="Calibri" w:cs="Calibri"/>
          <w:lang w:val="en-CA"/>
        </w:rPr>
        <w:t xml:space="preserve">to answer your questions about the course material. We can discuss using audio, video, or the chat, and we can work problems through a shared screen. We can also </w:t>
      </w:r>
      <w:r w:rsidR="002A5F11">
        <w:rPr>
          <w:rFonts w:eastAsia="Calibri" w:cs="Calibri"/>
          <w:lang w:val="en-CA"/>
        </w:rPr>
        <w:t>use</w:t>
      </w:r>
      <w:r>
        <w:rPr>
          <w:rFonts w:eastAsia="Calibri" w:cs="Calibri"/>
          <w:lang w:val="en-CA"/>
        </w:rPr>
        <w:t xml:space="preserve"> short private meetings to discuss grades. </w:t>
      </w:r>
      <w:r w:rsidR="0036322B" w:rsidRPr="002A5F11">
        <w:rPr>
          <w:color w:val="000000" w:themeColor="text1"/>
        </w:rPr>
        <w:t>I am not taking in</w:t>
      </w:r>
      <w:r w:rsidR="00866A8D" w:rsidRPr="002A5F11">
        <w:rPr>
          <w:color w:val="000000" w:themeColor="text1"/>
        </w:rPr>
        <w:t>-</w:t>
      </w:r>
      <w:r w:rsidR="0036322B" w:rsidRPr="002A5F11">
        <w:rPr>
          <w:color w:val="000000" w:themeColor="text1"/>
        </w:rPr>
        <w:t xml:space="preserve">person meetings currently. </w:t>
      </w:r>
    </w:p>
    <w:p w14:paraId="1C099239" w14:textId="2FB5D584" w:rsidR="008B392B" w:rsidRPr="003B358D" w:rsidRDefault="008B392B" w:rsidP="008B392B">
      <w:pPr>
        <w:pStyle w:val="Heading3"/>
        <w:rPr>
          <w:rStyle w:val="Heading2Char"/>
          <w:smallCaps/>
          <w:sz w:val="24"/>
          <w:szCs w:val="24"/>
        </w:rPr>
      </w:pPr>
      <w:r w:rsidRPr="003B358D">
        <w:rPr>
          <w:rStyle w:val="Heading2Char"/>
          <w:sz w:val="24"/>
          <w:szCs w:val="24"/>
        </w:rPr>
        <w:t>Synchronous/Asynchronous Online (Modality: Tech-</w:t>
      </w:r>
      <w:r w:rsidR="00641CA4">
        <w:rPr>
          <w:rStyle w:val="Heading2Char"/>
          <w:sz w:val="24"/>
          <w:szCs w:val="24"/>
        </w:rPr>
        <w:t>Flex</w:t>
      </w:r>
      <w:r w:rsidRPr="003B358D">
        <w:rPr>
          <w:rStyle w:val="Heading2Char"/>
          <w:sz w:val="24"/>
          <w:szCs w:val="24"/>
        </w:rPr>
        <w:t>)</w:t>
      </w:r>
    </w:p>
    <w:p w14:paraId="131037F6" w14:textId="1A8B1B42" w:rsidR="005173E2" w:rsidRDefault="008B392B" w:rsidP="00386EBB">
      <w:r>
        <w:t>This course will be delivered in a synchronous/asynchronous</w:t>
      </w:r>
      <w:r w:rsidR="0036322B">
        <w:t xml:space="preserve"> </w:t>
      </w:r>
      <w:r>
        <w:t>online format.</w:t>
      </w:r>
      <w:r w:rsidR="006B4EE1">
        <w:t xml:space="preserve"> Online</w:t>
      </w:r>
      <w:r>
        <w:t xml:space="preserve"> </w:t>
      </w:r>
      <w:r w:rsidR="006B4EE1">
        <w:t>l</w:t>
      </w:r>
      <w:r w:rsidR="0036322B">
        <w:t xml:space="preserve">ectures will be held </w:t>
      </w:r>
      <w:r w:rsidR="006B4EE1">
        <w:t xml:space="preserve">using Microsoft Teams </w:t>
      </w:r>
      <w:r w:rsidR="0036322B">
        <w:t xml:space="preserve">each Monday and </w:t>
      </w:r>
      <w:r w:rsidR="005173E2">
        <w:t>Wednesday following the university schedule, and Fridays will be used for</w:t>
      </w:r>
      <w:r w:rsidR="006B4EE1">
        <w:t xml:space="preserve"> online</w:t>
      </w:r>
      <w:r w:rsidR="005173E2">
        <w:t xml:space="preserve"> </w:t>
      </w:r>
      <w:r w:rsidR="00866A8D">
        <w:t>class</w:t>
      </w:r>
      <w:r w:rsidR="005173E2">
        <w:t xml:space="preserve"> discussion</w:t>
      </w:r>
      <w:r w:rsidR="002A5F11">
        <w:t>s</w:t>
      </w:r>
      <w:r w:rsidR="005173E2">
        <w:t xml:space="preserve"> and group project work time. All lectures and discussion</w:t>
      </w:r>
      <w:r w:rsidR="00866A8D">
        <w:t>s</w:t>
      </w:r>
      <w:r w:rsidR="005173E2">
        <w:t xml:space="preserve"> will be recorded and made available for later viewing. </w:t>
      </w:r>
      <w:r w:rsidR="002A5F11">
        <w:t>In person attendance is not required</w:t>
      </w:r>
      <w:r w:rsidR="006B4EE1">
        <w:t>, however</w:t>
      </w:r>
      <w:r w:rsidR="002A5F11">
        <w:t xml:space="preserve"> </w:t>
      </w:r>
      <w:r w:rsidR="006B4EE1">
        <w:t>t</w:t>
      </w:r>
      <w:r w:rsidR="002A5F11">
        <w:t xml:space="preserve">he classroom will be used </w:t>
      </w:r>
      <w:r w:rsidR="006B4EE1">
        <w:t xml:space="preserve">by reservation </w:t>
      </w:r>
      <w:r w:rsidR="002A5F11">
        <w:t>as a location to attend online</w:t>
      </w:r>
      <w:r w:rsidR="006B4EE1">
        <w:t xml:space="preserve"> meetings</w:t>
      </w:r>
      <w:r w:rsidR="002A5F11">
        <w:t xml:space="preserve"> and </w:t>
      </w:r>
      <w:r w:rsidR="006B4EE1">
        <w:t xml:space="preserve">complete </w:t>
      </w:r>
      <w:r w:rsidR="002A5F11">
        <w:t xml:space="preserve">group </w:t>
      </w:r>
      <w:r w:rsidR="006B4EE1">
        <w:t>work</w:t>
      </w:r>
      <w:r w:rsidR="002A5F11">
        <w:t xml:space="preserve"> in accordance with the</w:t>
      </w:r>
      <w:r w:rsidR="006B4EE1">
        <w:t xml:space="preserve"> current </w:t>
      </w:r>
      <w:r w:rsidR="002A5F11">
        <w:t xml:space="preserve">CDC </w:t>
      </w:r>
      <w:r w:rsidR="006B4EE1">
        <w:t xml:space="preserve">COVID-19 </w:t>
      </w:r>
      <w:r w:rsidR="002A5F11">
        <w:t xml:space="preserve">guidelines for Colleges and Universities. </w:t>
      </w:r>
    </w:p>
    <w:p w14:paraId="1D4475A8" w14:textId="1D9FA3E6" w:rsidR="00932AC7" w:rsidRPr="00932AC7" w:rsidRDefault="008F2BF2" w:rsidP="003B0DE3">
      <w:pPr>
        <w:pStyle w:val="Heading2"/>
      </w:pPr>
      <w:r w:rsidRPr="008F2BF2">
        <w:t>Course Information</w:t>
      </w:r>
    </w:p>
    <w:p w14:paraId="2021E262" w14:textId="77777777" w:rsidR="00FB4C74" w:rsidRDefault="00FB4C74" w:rsidP="00FB4C74">
      <w:pPr>
        <w:pStyle w:val="Heading3"/>
      </w:pPr>
      <w:r w:rsidRPr="006F159A">
        <w:t>Prerequisites</w:t>
      </w:r>
      <w:r>
        <w:rPr>
          <w:b/>
        </w:rPr>
        <w:t xml:space="preserve"> </w:t>
      </w:r>
    </w:p>
    <w:p w14:paraId="72E9C7A2" w14:textId="08ADF4AC" w:rsidR="00FB4C74" w:rsidRPr="00FB4C74" w:rsidRDefault="00FB4C74" w:rsidP="00FB4C74">
      <w:r>
        <w:t>ENGR</w:t>
      </w:r>
      <w:r w:rsidRPr="00DB0594">
        <w:t xml:space="preserve"> </w:t>
      </w:r>
      <w:r>
        <w:t>1120, MATH 2010 and MATH 2120</w:t>
      </w:r>
    </w:p>
    <w:p w14:paraId="412BD1A1" w14:textId="0F6C1D19" w:rsidR="00D4794B" w:rsidRPr="009A1D83" w:rsidRDefault="00D4794B" w:rsidP="00D4794B">
      <w:pPr>
        <w:pStyle w:val="Heading3"/>
      </w:pPr>
      <w:r>
        <w:t>Texts and References</w:t>
      </w:r>
    </w:p>
    <w:p w14:paraId="1A64BDAB" w14:textId="16D8FAFF" w:rsidR="0023574E" w:rsidRDefault="006C2652" w:rsidP="00D4794B">
      <w:pPr>
        <w:rPr>
          <w:b/>
        </w:rPr>
      </w:pPr>
      <w:r>
        <w:rPr>
          <w:b/>
        </w:rPr>
        <w:t xml:space="preserve">Recommended Text: </w:t>
      </w:r>
      <w:r w:rsidR="0092445C" w:rsidRPr="0092445C">
        <w:rPr>
          <w:b/>
        </w:rPr>
        <w:t>Zill and Cullen, Diﬀerential Equations with Bo</w:t>
      </w:r>
      <w:r>
        <w:rPr>
          <w:b/>
        </w:rPr>
        <w:t>undary-Value Problems, 7th Edition</w:t>
      </w:r>
    </w:p>
    <w:p w14:paraId="69E52568" w14:textId="2A689837" w:rsidR="006C2652" w:rsidRDefault="00D61279" w:rsidP="00D4794B">
      <w:pPr>
        <w:rPr>
          <w:b/>
        </w:rPr>
      </w:pPr>
      <w:r w:rsidRPr="00D61279">
        <w:rPr>
          <w:b/>
        </w:rPr>
        <w:t>Required Text: Scientific Computing with MATLAB and Octave, Fourth Edition by Quarteroni, Saleri, Gervasio</w:t>
      </w:r>
    </w:p>
    <w:p w14:paraId="0F81B711" w14:textId="05236865" w:rsidR="00866A8D" w:rsidRDefault="00676AA2" w:rsidP="00D4794B">
      <w:pPr>
        <w:rPr>
          <w:rStyle w:val="Hyperlink"/>
          <w:b/>
          <w:i/>
        </w:rPr>
      </w:pPr>
      <w:r w:rsidRPr="00866A8D">
        <w:rPr>
          <w:b/>
          <w:iCs/>
        </w:rPr>
        <w:t>Course Website:</w:t>
      </w:r>
      <w:r>
        <w:rPr>
          <w:b/>
          <w:i/>
        </w:rPr>
        <w:t xml:space="preserve"> </w:t>
      </w:r>
      <w:hyperlink r:id="rId9" w:history="1">
        <w:r w:rsidR="00626AF2" w:rsidRPr="007B7060">
          <w:rPr>
            <w:rStyle w:val="Hyperlink"/>
            <w:b/>
            <w:i/>
          </w:rPr>
          <w:t>ilearn</w:t>
        </w:r>
      </w:hyperlink>
      <w:r w:rsidR="002528B8">
        <w:rPr>
          <w:rStyle w:val="Hyperlink"/>
          <w:b/>
          <w:i/>
        </w:rPr>
        <w:t xml:space="preserve"> </w:t>
      </w:r>
      <w:r w:rsidR="00866A8D">
        <w:rPr>
          <w:rStyle w:val="Hyperlink"/>
          <w:b/>
          <w:i/>
        </w:rPr>
        <w:t xml:space="preserve"> </w:t>
      </w:r>
    </w:p>
    <w:p w14:paraId="3A68AF07" w14:textId="118E55A9" w:rsidR="00866A8D" w:rsidRPr="00866A8D" w:rsidRDefault="00866A8D" w:rsidP="00D4794B">
      <w:pPr>
        <w:rPr>
          <w:b/>
          <w:bCs/>
          <w:i/>
        </w:rPr>
      </w:pPr>
      <w:r w:rsidRPr="00866A8D">
        <w:rPr>
          <w:b/>
          <w:bCs/>
          <w:iCs/>
        </w:rPr>
        <w:t>Meeting Platform:</w:t>
      </w:r>
      <w:r w:rsidRPr="00866A8D">
        <w:rPr>
          <w:b/>
          <w:bCs/>
          <w:i/>
        </w:rPr>
        <w:t xml:space="preserve"> </w:t>
      </w:r>
      <w:r>
        <w:rPr>
          <w:b/>
          <w:bCs/>
          <w:i/>
        </w:rPr>
        <w:t>Microsoft Teams</w:t>
      </w:r>
    </w:p>
    <w:p w14:paraId="7DDBAEE1" w14:textId="71BFCC09" w:rsidR="009857F6" w:rsidRDefault="0043336E" w:rsidP="006C2652">
      <w:pPr>
        <w:pStyle w:val="Heading3"/>
      </w:pPr>
      <w:r w:rsidRPr="009A1D83">
        <w:lastRenderedPageBreak/>
        <w:t>Course Description</w:t>
      </w:r>
      <w:r w:rsidR="008717C0">
        <w:t xml:space="preserve"> </w:t>
      </w:r>
    </w:p>
    <w:p w14:paraId="65502AA0" w14:textId="2558B987" w:rsidR="00866A8D" w:rsidRDefault="006C2652" w:rsidP="003B0DE3">
      <w:r w:rsidRPr="006C2652">
        <w:t xml:space="preserve">The goal of this course is to develop and implement analytical and numerical techniques for typical mechanical engineering problems </w:t>
      </w:r>
      <w:r w:rsidR="00626AF2">
        <w:t xml:space="preserve">and applications </w:t>
      </w:r>
      <w:r w:rsidRPr="006C2652">
        <w:t>in various topics</w:t>
      </w:r>
      <w:r>
        <w:t xml:space="preserve"> using the MATLAB programming language.</w:t>
      </w:r>
    </w:p>
    <w:p w14:paraId="245D1C73" w14:textId="6FD2C7F2" w:rsidR="008717C0" w:rsidRPr="003B0DE3" w:rsidRDefault="001C79E6" w:rsidP="006B4EE1">
      <w:pPr>
        <w:pStyle w:val="Heading3"/>
      </w:pPr>
      <w:r w:rsidRPr="006B4EE1">
        <w:t>Course Objectives</w:t>
      </w:r>
      <w:r w:rsidR="00A27095" w:rsidRPr="006B4EE1">
        <w:t>/Student Learning Outcomes</w:t>
      </w:r>
    </w:p>
    <w:p w14:paraId="0CEB0E1B" w14:textId="17F269E4" w:rsidR="0089717C" w:rsidRDefault="00C56997" w:rsidP="0089717C">
      <w:r>
        <w:t>Practical methods for solving engineering applications in the areas of dynamics, mechanics, heat transfer, and fluids will be investigated with m</w:t>
      </w:r>
      <w:r w:rsidRPr="00C56997">
        <w:t xml:space="preserve">odern numerical computing tools such as </w:t>
      </w:r>
      <w:r>
        <w:t xml:space="preserve">the </w:t>
      </w:r>
      <w:r w:rsidRPr="00C56997">
        <w:t>MATLAB</w:t>
      </w:r>
      <w:r>
        <w:t xml:space="preserve"> programming language. </w:t>
      </w:r>
      <w:r w:rsidRPr="00C56997">
        <w:t xml:space="preserve">Analytical </w:t>
      </w:r>
      <w:r w:rsidR="005E3CCF">
        <w:t>and n</w:t>
      </w:r>
      <w:r w:rsidR="005E3CCF" w:rsidRPr="00C56997">
        <w:t xml:space="preserve">umerical </w:t>
      </w:r>
      <w:r>
        <w:t xml:space="preserve">methods for </w:t>
      </w:r>
      <w:r w:rsidRPr="00C56997">
        <w:t xml:space="preserve">computation and </w:t>
      </w:r>
      <w:r w:rsidR="000C6608">
        <w:t xml:space="preserve">engineering </w:t>
      </w:r>
      <w:r w:rsidRPr="00C56997">
        <w:t>problem solving</w:t>
      </w:r>
      <w:r>
        <w:t xml:space="preserve"> will include</w:t>
      </w:r>
      <w:r w:rsidR="009857F6" w:rsidRPr="009857F6">
        <w:t>:</w:t>
      </w:r>
    </w:p>
    <w:p w14:paraId="2174958B" w14:textId="1AADA3CE" w:rsidR="009857F6" w:rsidRDefault="00C56997" w:rsidP="009857F6">
      <w:pPr>
        <w:pStyle w:val="ListParagraph"/>
        <w:numPr>
          <w:ilvl w:val="0"/>
          <w:numId w:val="9"/>
        </w:numPr>
      </w:pPr>
      <w:r>
        <w:t>Root Finding and Solutions to Non-Linear Equations</w:t>
      </w:r>
    </w:p>
    <w:p w14:paraId="0084A5A6" w14:textId="5FB358D2" w:rsidR="009857F6" w:rsidRDefault="00C56997" w:rsidP="009857F6">
      <w:pPr>
        <w:pStyle w:val="ListParagraph"/>
        <w:numPr>
          <w:ilvl w:val="0"/>
          <w:numId w:val="9"/>
        </w:numPr>
      </w:pPr>
      <w:r>
        <w:t>Systems of Linear Equations</w:t>
      </w:r>
    </w:p>
    <w:p w14:paraId="16371B80" w14:textId="75A9C396" w:rsidR="009857F6" w:rsidRDefault="00C56997" w:rsidP="009857F6">
      <w:pPr>
        <w:pStyle w:val="ListParagraph"/>
        <w:numPr>
          <w:ilvl w:val="0"/>
          <w:numId w:val="9"/>
        </w:numPr>
      </w:pPr>
      <w:r>
        <w:t>The Eigenvalue Problem</w:t>
      </w:r>
    </w:p>
    <w:p w14:paraId="28F5B76A" w14:textId="53744432" w:rsidR="00C56997" w:rsidRDefault="00C56997" w:rsidP="006B4EE1">
      <w:pPr>
        <w:pStyle w:val="ListParagraph"/>
        <w:numPr>
          <w:ilvl w:val="0"/>
          <w:numId w:val="9"/>
        </w:numPr>
      </w:pPr>
      <w:r>
        <w:t>Theoretical</w:t>
      </w:r>
      <w:r w:rsidR="006B4EE1">
        <w:t xml:space="preserve"> and Numerical </w:t>
      </w:r>
      <w:r>
        <w:t>Solutions to Ordinary Differential Equations</w:t>
      </w:r>
    </w:p>
    <w:p w14:paraId="3F12FB9D" w14:textId="11C5F4D4" w:rsidR="00C56997" w:rsidRDefault="00C56997" w:rsidP="009857F6">
      <w:pPr>
        <w:pStyle w:val="ListParagraph"/>
        <w:numPr>
          <w:ilvl w:val="0"/>
          <w:numId w:val="9"/>
        </w:numPr>
      </w:pPr>
      <w:r>
        <w:t xml:space="preserve">Laplace Transforms </w:t>
      </w:r>
    </w:p>
    <w:p w14:paraId="182D8D77" w14:textId="5EBFAE55" w:rsidR="009857F6" w:rsidRDefault="00C56997" w:rsidP="009857F6">
      <w:pPr>
        <w:pStyle w:val="ListParagraph"/>
        <w:numPr>
          <w:ilvl w:val="0"/>
          <w:numId w:val="9"/>
        </w:numPr>
      </w:pPr>
      <w:r>
        <w:t>The Fourier Series</w:t>
      </w:r>
    </w:p>
    <w:p w14:paraId="59147B06" w14:textId="42EA1806" w:rsidR="00C56997" w:rsidRDefault="006B4EE1" w:rsidP="00C56997">
      <w:pPr>
        <w:pStyle w:val="ListParagraph"/>
        <w:numPr>
          <w:ilvl w:val="0"/>
          <w:numId w:val="9"/>
        </w:numPr>
      </w:pPr>
      <w:r>
        <w:t xml:space="preserve">Theoretical and Numerical Solutions </w:t>
      </w:r>
      <w:r w:rsidR="00C56997">
        <w:t>Partial Differential Equations</w:t>
      </w:r>
    </w:p>
    <w:p w14:paraId="3365E36C" w14:textId="77777777" w:rsidR="003B0DE3" w:rsidRDefault="001C79E6" w:rsidP="006C2652">
      <w:pPr>
        <w:pStyle w:val="Heading3"/>
        <w:tabs>
          <w:tab w:val="left" w:pos="6770"/>
        </w:tabs>
      </w:pPr>
      <w:r w:rsidRPr="009A1D83">
        <w:t>Grading and Evaluation Procedures</w:t>
      </w:r>
    </w:p>
    <w:p w14:paraId="5BAD01B8" w14:textId="3DA8DDB4" w:rsidR="00CC14F6" w:rsidRDefault="003B0DE3" w:rsidP="00CC14F6">
      <w:r w:rsidRPr="003B0DE3">
        <w:t>A total point system will be used. Throughout the semester you have opportunity to earn points towards your final grade. There are 1000</w:t>
      </w:r>
      <w:r w:rsidR="009001A9">
        <w:t xml:space="preserve"> total</w:t>
      </w:r>
      <w:r w:rsidRPr="003B0DE3">
        <w:t xml:space="preserve"> points available</w:t>
      </w:r>
      <w:r w:rsidR="003111F9">
        <w:t xml:space="preserve"> across your different assignment</w:t>
      </w:r>
      <w:r w:rsidR="009001A9">
        <w:t>s</w:t>
      </w:r>
      <w:r w:rsidR="003111F9">
        <w:t>. T</w:t>
      </w:r>
      <w:r w:rsidRPr="003B0DE3">
        <w:t>he breakdown is shown below</w:t>
      </w:r>
      <w:r w:rsidR="003111F9">
        <w:t>.</w:t>
      </w:r>
      <w:r w:rsidR="006C2652">
        <w:tab/>
      </w:r>
    </w:p>
    <w:tbl>
      <w:tblPr>
        <w:tblStyle w:val="TableGrid"/>
        <w:tblpPr w:leftFromText="180" w:rightFromText="180" w:vertAnchor="text" w:horzAnchor="page" w:tblpX="6091" w:tblpY="398"/>
        <w:tblW w:w="0" w:type="auto"/>
        <w:tblLook w:val="04A0" w:firstRow="1" w:lastRow="0" w:firstColumn="1" w:lastColumn="0" w:noHBand="0" w:noVBand="1"/>
        <w:tblCaption w:val="Grading Scale"/>
        <w:tblDescription w:val="This table lists the grading scale for the course."/>
      </w:tblPr>
      <w:tblGrid>
        <w:gridCol w:w="1435"/>
        <w:gridCol w:w="1620"/>
      </w:tblGrid>
      <w:tr w:rsidR="006B4EE1" w14:paraId="4338A9AF" w14:textId="77777777" w:rsidTr="006B4EE1">
        <w:trPr>
          <w:trHeight w:val="252"/>
          <w:tblHeader/>
        </w:trPr>
        <w:tc>
          <w:tcPr>
            <w:tcW w:w="1435" w:type="dxa"/>
            <w:shd w:val="clear" w:color="auto" w:fill="D9D9D9" w:themeFill="background1" w:themeFillShade="D9"/>
          </w:tcPr>
          <w:p w14:paraId="36F477C9" w14:textId="77777777" w:rsidR="006B4EE1" w:rsidRPr="0099009A" w:rsidRDefault="006B4EE1" w:rsidP="006B4EE1">
            <w:pPr>
              <w:rPr>
                <w:b/>
              </w:rPr>
            </w:pPr>
            <w:r w:rsidRPr="0099009A">
              <w:rPr>
                <w:b/>
              </w:rPr>
              <w:t>Letter Grade</w:t>
            </w:r>
          </w:p>
        </w:tc>
        <w:tc>
          <w:tcPr>
            <w:tcW w:w="1620" w:type="dxa"/>
            <w:shd w:val="clear" w:color="auto" w:fill="D9D9D9" w:themeFill="background1" w:themeFillShade="D9"/>
          </w:tcPr>
          <w:p w14:paraId="5BA42552" w14:textId="77777777" w:rsidR="006B4EE1" w:rsidRPr="0099009A" w:rsidRDefault="006B4EE1" w:rsidP="006B4EE1">
            <w:pPr>
              <w:rPr>
                <w:b/>
              </w:rPr>
            </w:pPr>
            <w:r w:rsidRPr="0099009A">
              <w:rPr>
                <w:b/>
              </w:rPr>
              <w:t>Grade Range</w:t>
            </w:r>
          </w:p>
        </w:tc>
      </w:tr>
      <w:tr w:rsidR="006B4EE1" w14:paraId="05DCF3E0" w14:textId="77777777" w:rsidTr="006B4EE1">
        <w:trPr>
          <w:trHeight w:val="252"/>
          <w:tblHeader/>
        </w:trPr>
        <w:tc>
          <w:tcPr>
            <w:tcW w:w="1435" w:type="dxa"/>
          </w:tcPr>
          <w:p w14:paraId="6FD271D1" w14:textId="77777777" w:rsidR="006B4EE1" w:rsidRDefault="006B4EE1" w:rsidP="006B4EE1">
            <w:r>
              <w:t>A</w:t>
            </w:r>
          </w:p>
        </w:tc>
        <w:tc>
          <w:tcPr>
            <w:tcW w:w="1620" w:type="dxa"/>
          </w:tcPr>
          <w:p w14:paraId="7765578F" w14:textId="77777777" w:rsidR="006B4EE1" w:rsidRDefault="006B4EE1" w:rsidP="006B4EE1">
            <w:r w:rsidRPr="003111F9">
              <w:t xml:space="preserve">900 </w:t>
            </w:r>
            <w:r>
              <w:t>and</w:t>
            </w:r>
            <w:r w:rsidRPr="003111F9">
              <w:t xml:space="preserve"> above</w:t>
            </w:r>
          </w:p>
        </w:tc>
      </w:tr>
      <w:tr w:rsidR="006B4EE1" w14:paraId="476751AB" w14:textId="77777777" w:rsidTr="006B4EE1">
        <w:trPr>
          <w:trHeight w:val="252"/>
          <w:tblHeader/>
        </w:trPr>
        <w:tc>
          <w:tcPr>
            <w:tcW w:w="1435" w:type="dxa"/>
          </w:tcPr>
          <w:p w14:paraId="088493A6" w14:textId="77777777" w:rsidR="006B4EE1" w:rsidRDefault="006B4EE1" w:rsidP="006B4EE1">
            <w:r>
              <w:t>B</w:t>
            </w:r>
          </w:p>
        </w:tc>
        <w:tc>
          <w:tcPr>
            <w:tcW w:w="1620" w:type="dxa"/>
          </w:tcPr>
          <w:p w14:paraId="6120EE6A" w14:textId="77777777" w:rsidR="006B4EE1" w:rsidRDefault="006B4EE1" w:rsidP="006B4EE1">
            <w:r>
              <w:t>800 to 899</w:t>
            </w:r>
          </w:p>
        </w:tc>
      </w:tr>
      <w:tr w:rsidR="006B4EE1" w14:paraId="687CB418" w14:textId="77777777" w:rsidTr="006B4EE1">
        <w:trPr>
          <w:trHeight w:val="252"/>
          <w:tblHeader/>
        </w:trPr>
        <w:tc>
          <w:tcPr>
            <w:tcW w:w="1435" w:type="dxa"/>
          </w:tcPr>
          <w:p w14:paraId="61B4DBF2" w14:textId="77777777" w:rsidR="006B4EE1" w:rsidRDefault="006B4EE1" w:rsidP="006B4EE1">
            <w:r>
              <w:t>C</w:t>
            </w:r>
          </w:p>
        </w:tc>
        <w:tc>
          <w:tcPr>
            <w:tcW w:w="1620" w:type="dxa"/>
          </w:tcPr>
          <w:p w14:paraId="7266B00C" w14:textId="77777777" w:rsidR="006B4EE1" w:rsidRDefault="006B4EE1" w:rsidP="006B4EE1">
            <w:r>
              <w:t>700 to 799</w:t>
            </w:r>
          </w:p>
        </w:tc>
      </w:tr>
      <w:tr w:rsidR="006B4EE1" w14:paraId="667AD748" w14:textId="77777777" w:rsidTr="006B4EE1">
        <w:trPr>
          <w:trHeight w:val="252"/>
          <w:tblHeader/>
        </w:trPr>
        <w:tc>
          <w:tcPr>
            <w:tcW w:w="1435" w:type="dxa"/>
          </w:tcPr>
          <w:p w14:paraId="1315E0C0" w14:textId="77777777" w:rsidR="006B4EE1" w:rsidRDefault="006B4EE1" w:rsidP="006B4EE1">
            <w:r>
              <w:t>D</w:t>
            </w:r>
          </w:p>
        </w:tc>
        <w:tc>
          <w:tcPr>
            <w:tcW w:w="1620" w:type="dxa"/>
          </w:tcPr>
          <w:p w14:paraId="495BEC08" w14:textId="77777777" w:rsidR="006B4EE1" w:rsidRDefault="006B4EE1" w:rsidP="006B4EE1">
            <w:r>
              <w:t>600-699</w:t>
            </w:r>
          </w:p>
        </w:tc>
      </w:tr>
      <w:tr w:rsidR="006B4EE1" w14:paraId="2CAA26AB" w14:textId="77777777" w:rsidTr="006B4EE1">
        <w:trPr>
          <w:trHeight w:val="252"/>
          <w:tblHeader/>
        </w:trPr>
        <w:tc>
          <w:tcPr>
            <w:tcW w:w="1435" w:type="dxa"/>
          </w:tcPr>
          <w:p w14:paraId="11A1BFF9" w14:textId="77777777" w:rsidR="006B4EE1" w:rsidRDefault="006B4EE1" w:rsidP="006B4EE1">
            <w:r>
              <w:t>F</w:t>
            </w:r>
          </w:p>
        </w:tc>
        <w:tc>
          <w:tcPr>
            <w:tcW w:w="1620" w:type="dxa"/>
          </w:tcPr>
          <w:p w14:paraId="054E6CA2" w14:textId="77777777" w:rsidR="006B4EE1" w:rsidRDefault="006B4EE1" w:rsidP="006B4EE1">
            <w:r>
              <w:t>599 and below</w:t>
            </w:r>
          </w:p>
        </w:tc>
      </w:tr>
    </w:tbl>
    <w:p w14:paraId="4A54B535" w14:textId="77777777" w:rsidR="003111F9" w:rsidRPr="00CC14F6" w:rsidRDefault="003111F9" w:rsidP="00CC14F6"/>
    <w:tbl>
      <w:tblPr>
        <w:tblStyle w:val="TableGrid"/>
        <w:tblW w:w="0" w:type="auto"/>
        <w:tblInd w:w="720" w:type="dxa"/>
        <w:tblLook w:val="04A0" w:firstRow="1" w:lastRow="0" w:firstColumn="1" w:lastColumn="0" w:noHBand="0" w:noVBand="1"/>
        <w:tblCaption w:val="Grading Scale"/>
        <w:tblDescription w:val="This table lists the grading scale for the course."/>
      </w:tblPr>
      <w:tblGrid>
        <w:gridCol w:w="1700"/>
        <w:gridCol w:w="1715"/>
      </w:tblGrid>
      <w:tr w:rsidR="006A036A" w14:paraId="5F6F80CF" w14:textId="77777777" w:rsidTr="003111F9">
        <w:trPr>
          <w:trHeight w:val="252"/>
          <w:tblHeader/>
        </w:trPr>
        <w:tc>
          <w:tcPr>
            <w:tcW w:w="1700" w:type="dxa"/>
            <w:shd w:val="clear" w:color="auto" w:fill="D9D9D9" w:themeFill="background1" w:themeFillShade="D9"/>
          </w:tcPr>
          <w:p w14:paraId="219ACF13" w14:textId="0474A52B" w:rsidR="006A036A" w:rsidRPr="0099009A" w:rsidRDefault="00676AA2" w:rsidP="00676AA2">
            <w:pPr>
              <w:rPr>
                <w:b/>
              </w:rPr>
            </w:pPr>
            <w:r>
              <w:rPr>
                <w:b/>
              </w:rPr>
              <w:t>Field</w:t>
            </w:r>
          </w:p>
        </w:tc>
        <w:tc>
          <w:tcPr>
            <w:tcW w:w="1715" w:type="dxa"/>
            <w:shd w:val="clear" w:color="auto" w:fill="D9D9D9" w:themeFill="background1" w:themeFillShade="D9"/>
          </w:tcPr>
          <w:p w14:paraId="4B06D03D" w14:textId="62AB2DCD" w:rsidR="006A036A" w:rsidRPr="0099009A" w:rsidRDefault="003111F9" w:rsidP="00676AA2">
            <w:pPr>
              <w:rPr>
                <w:b/>
              </w:rPr>
            </w:pPr>
            <w:r>
              <w:rPr>
                <w:b/>
              </w:rPr>
              <w:t>Available Points</w:t>
            </w:r>
          </w:p>
        </w:tc>
      </w:tr>
      <w:tr w:rsidR="006A036A" w14:paraId="1FD3DDEA" w14:textId="77777777" w:rsidTr="003111F9">
        <w:trPr>
          <w:trHeight w:val="252"/>
          <w:tblHeader/>
        </w:trPr>
        <w:tc>
          <w:tcPr>
            <w:tcW w:w="1700" w:type="dxa"/>
          </w:tcPr>
          <w:p w14:paraId="53AD7E6F" w14:textId="46942572" w:rsidR="006A036A" w:rsidRDefault="00752FC3" w:rsidP="00676AA2">
            <w:r>
              <w:t>Weekly Quizzes</w:t>
            </w:r>
          </w:p>
        </w:tc>
        <w:tc>
          <w:tcPr>
            <w:tcW w:w="1715" w:type="dxa"/>
          </w:tcPr>
          <w:p w14:paraId="41D83E1E" w14:textId="4EC32F50" w:rsidR="006A036A" w:rsidRDefault="003111F9" w:rsidP="00676AA2">
            <w:r>
              <w:t>100</w:t>
            </w:r>
          </w:p>
        </w:tc>
      </w:tr>
      <w:tr w:rsidR="006A036A" w14:paraId="76CA1701" w14:textId="77777777" w:rsidTr="003111F9">
        <w:trPr>
          <w:trHeight w:val="252"/>
          <w:tblHeader/>
        </w:trPr>
        <w:tc>
          <w:tcPr>
            <w:tcW w:w="1700" w:type="dxa"/>
          </w:tcPr>
          <w:p w14:paraId="0021F0F2" w14:textId="6EF4ECAB" w:rsidR="00752FC3" w:rsidRDefault="00752FC3" w:rsidP="00676AA2">
            <w:r>
              <w:t>Homework</w:t>
            </w:r>
          </w:p>
        </w:tc>
        <w:tc>
          <w:tcPr>
            <w:tcW w:w="1715" w:type="dxa"/>
          </w:tcPr>
          <w:p w14:paraId="31251602" w14:textId="0BED2810" w:rsidR="006A036A" w:rsidRDefault="00277E4C" w:rsidP="003B7254">
            <w:r>
              <w:t>200</w:t>
            </w:r>
          </w:p>
        </w:tc>
      </w:tr>
      <w:tr w:rsidR="006A036A" w14:paraId="6411D09C" w14:textId="77777777" w:rsidTr="003111F9">
        <w:trPr>
          <w:trHeight w:val="252"/>
          <w:tblHeader/>
        </w:trPr>
        <w:tc>
          <w:tcPr>
            <w:tcW w:w="1700" w:type="dxa"/>
          </w:tcPr>
          <w:p w14:paraId="41E16624" w14:textId="1FFF6BD1" w:rsidR="003111F9" w:rsidRDefault="00752FC3" w:rsidP="00676AA2">
            <w:r>
              <w:t>Group Project</w:t>
            </w:r>
          </w:p>
        </w:tc>
        <w:tc>
          <w:tcPr>
            <w:tcW w:w="1715" w:type="dxa"/>
          </w:tcPr>
          <w:p w14:paraId="7F1858C1" w14:textId="4434C5A1" w:rsidR="006A036A" w:rsidRDefault="00277E4C" w:rsidP="00676AA2">
            <w:r>
              <w:t>200</w:t>
            </w:r>
          </w:p>
        </w:tc>
      </w:tr>
      <w:tr w:rsidR="006A036A" w14:paraId="5C4293DA" w14:textId="77777777" w:rsidTr="003111F9">
        <w:trPr>
          <w:trHeight w:val="252"/>
          <w:tblHeader/>
        </w:trPr>
        <w:tc>
          <w:tcPr>
            <w:tcW w:w="1700" w:type="dxa"/>
          </w:tcPr>
          <w:p w14:paraId="1A7CCB1D" w14:textId="7CCA8FA3" w:rsidR="006A036A" w:rsidRDefault="003B0DE3" w:rsidP="00676AA2">
            <w:r>
              <w:t xml:space="preserve">Midterm </w:t>
            </w:r>
            <w:r w:rsidR="00676AA2">
              <w:t>Exam I</w:t>
            </w:r>
          </w:p>
        </w:tc>
        <w:tc>
          <w:tcPr>
            <w:tcW w:w="1715" w:type="dxa"/>
          </w:tcPr>
          <w:p w14:paraId="4088D43A" w14:textId="598E39EE" w:rsidR="006A036A" w:rsidRDefault="00277E4C" w:rsidP="00676AA2">
            <w:r>
              <w:t>150</w:t>
            </w:r>
            <w:r w:rsidR="00BB677B">
              <w:t xml:space="preserve"> </w:t>
            </w:r>
          </w:p>
        </w:tc>
      </w:tr>
      <w:tr w:rsidR="003111F9" w14:paraId="2FC6E84D" w14:textId="77777777" w:rsidTr="003111F9">
        <w:trPr>
          <w:trHeight w:val="252"/>
          <w:tblHeader/>
        </w:trPr>
        <w:tc>
          <w:tcPr>
            <w:tcW w:w="1700" w:type="dxa"/>
          </w:tcPr>
          <w:p w14:paraId="352F7886" w14:textId="1AA88BD9" w:rsidR="003111F9" w:rsidRDefault="003111F9" w:rsidP="003111F9">
            <w:r>
              <w:t>Midterm Exam II</w:t>
            </w:r>
          </w:p>
        </w:tc>
        <w:tc>
          <w:tcPr>
            <w:tcW w:w="1715" w:type="dxa"/>
          </w:tcPr>
          <w:p w14:paraId="792F89D0" w14:textId="3960F4B3" w:rsidR="003111F9" w:rsidRDefault="00277E4C" w:rsidP="003111F9">
            <w:r>
              <w:t>150</w:t>
            </w:r>
            <w:r w:rsidR="00BB677B">
              <w:t xml:space="preserve"> </w:t>
            </w:r>
          </w:p>
        </w:tc>
      </w:tr>
      <w:tr w:rsidR="003111F9" w14:paraId="4B8E794F" w14:textId="77777777" w:rsidTr="003111F9">
        <w:trPr>
          <w:trHeight w:val="252"/>
          <w:tblHeader/>
        </w:trPr>
        <w:tc>
          <w:tcPr>
            <w:tcW w:w="1700" w:type="dxa"/>
          </w:tcPr>
          <w:p w14:paraId="1046E1DE" w14:textId="628A1F48" w:rsidR="003111F9" w:rsidRDefault="003111F9" w:rsidP="003111F9">
            <w:r>
              <w:t>Final Exam</w:t>
            </w:r>
          </w:p>
        </w:tc>
        <w:tc>
          <w:tcPr>
            <w:tcW w:w="1715" w:type="dxa"/>
          </w:tcPr>
          <w:p w14:paraId="0A53CA8F" w14:textId="3D685D49" w:rsidR="003111F9" w:rsidRDefault="003111F9" w:rsidP="003111F9">
            <w:r>
              <w:t>200</w:t>
            </w:r>
          </w:p>
        </w:tc>
      </w:tr>
    </w:tbl>
    <w:p w14:paraId="5C677969" w14:textId="6EDD8DD5" w:rsidR="006B4EE1" w:rsidRDefault="006B4EE1" w:rsidP="006B4EE1">
      <w:pPr>
        <w:pStyle w:val="Heading2"/>
      </w:pPr>
    </w:p>
    <w:p w14:paraId="449715BF" w14:textId="77777777" w:rsidR="006B4EE1" w:rsidRPr="006B4EE1" w:rsidRDefault="006B4EE1" w:rsidP="006B4EE1"/>
    <w:p w14:paraId="708AE69B" w14:textId="732A137B" w:rsidR="006B4EE1" w:rsidRDefault="008F2BF2" w:rsidP="006B4EE1">
      <w:pPr>
        <w:pStyle w:val="Heading2"/>
      </w:pPr>
      <w:r>
        <w:t>Course Policies</w:t>
      </w:r>
    </w:p>
    <w:p w14:paraId="549A9702" w14:textId="6ACDB44D" w:rsidR="009C4773" w:rsidRDefault="009C4773" w:rsidP="009C4773">
      <w:pPr>
        <w:pStyle w:val="Heading3"/>
      </w:pPr>
      <w:r>
        <w:t xml:space="preserve">Student Academic Misconduct </w:t>
      </w:r>
      <w:r w:rsidRPr="009A1D83">
        <w:t xml:space="preserve">Policy </w:t>
      </w:r>
    </w:p>
    <w:p w14:paraId="12F22684" w14:textId="19A0A84B" w:rsidR="006B4EE1" w:rsidRPr="0030702C" w:rsidRDefault="009C4773" w:rsidP="009C4773">
      <w:r w:rsidRPr="0030702C">
        <w:t>Maintaining high standards of academic integrity in every class at Tennessee</w:t>
      </w:r>
      <w:r>
        <w:t xml:space="preserve"> </w:t>
      </w:r>
      <w:r w:rsidRPr="0030702C">
        <w:t>Tech is critical to the reputation of Tennessee Tech, its students, alumni, and</w:t>
      </w:r>
      <w:r>
        <w:t xml:space="preserve"> </w:t>
      </w:r>
      <w:r w:rsidRPr="0030702C">
        <w:t>the employers of Tennessee Tech graduates.</w:t>
      </w:r>
      <w:r>
        <w:t xml:space="preserve"> The Student Academic Misconduct Policy describes</w:t>
      </w:r>
      <w:r w:rsidRPr="0030702C">
        <w:t xml:space="preserve"> the </w:t>
      </w:r>
      <w:r>
        <w:t xml:space="preserve">definitions of academic misconduct and </w:t>
      </w:r>
      <w:r w:rsidRPr="0030702C">
        <w:t>policies and procedures for addressing Academic</w:t>
      </w:r>
      <w:r>
        <w:t xml:space="preserve"> </w:t>
      </w:r>
      <w:r w:rsidRPr="0030702C">
        <w:t>Misconduct at Tennessee Tech</w:t>
      </w:r>
      <w:r>
        <w:t>.</w:t>
      </w:r>
      <w:r w:rsidRPr="0030702C">
        <w:t xml:space="preserve"> </w:t>
      </w:r>
      <w:r>
        <w:t xml:space="preserve"> For details, v</w:t>
      </w:r>
      <w:r w:rsidRPr="0030702C">
        <w:t xml:space="preserve">iew the </w:t>
      </w:r>
      <w:r>
        <w:t xml:space="preserve">Tennessee Tech’s Policy 217 – Student Academic Misconduct at </w:t>
      </w:r>
      <w:hyperlink r:id="rId10" w:history="1">
        <w:r w:rsidR="008F1B00" w:rsidRPr="008F1B00">
          <w:rPr>
            <w:rStyle w:val="Hyperlink"/>
          </w:rPr>
          <w:t>Policy Central</w:t>
        </w:r>
      </w:hyperlink>
      <w:r>
        <w:t>.</w:t>
      </w:r>
      <w:r w:rsidR="00932AC7">
        <w:t xml:space="preserve"> </w:t>
      </w:r>
      <w:r w:rsidR="00676AA2" w:rsidRPr="00676AA2">
        <w:t>Students are encouraged to obtain limited help and/or ideas from one another. However, sharing ﬁles or code in any way is strictly forbidden. Similarly there is a zero tolerance policy for cheating on quizzes or exams.</w:t>
      </w:r>
      <w:r w:rsidR="00676AA2">
        <w:t xml:space="preserve"> </w:t>
      </w:r>
      <w:r w:rsidR="00676AA2" w:rsidRPr="00676AA2">
        <w:t>While completing the exams, students may only use the allowed materials detailed above. If a student is observed using a restricted device or material, or is found to have copied any part of the exam answers from another student, the student (or students) will be reported to the Student Aﬀairs oﬃce for Academic Misconduct.</w:t>
      </w:r>
      <w:r w:rsidR="00932AC7">
        <w:t xml:space="preserve"> Violation of this policy will result in an ‘F’ for the course. </w:t>
      </w:r>
    </w:p>
    <w:p w14:paraId="5F945F28" w14:textId="77777777" w:rsidR="009001A9" w:rsidRPr="0032008C" w:rsidRDefault="009001A9" w:rsidP="009001A9">
      <w:pPr>
        <w:pStyle w:val="Heading3"/>
        <w:rPr>
          <w:smallCaps w:val="0"/>
          <w:spacing w:val="0"/>
          <w:sz w:val="20"/>
          <w:szCs w:val="20"/>
        </w:rPr>
      </w:pPr>
      <w:r w:rsidRPr="0032008C">
        <w:rPr>
          <w:smallCaps w:val="0"/>
          <w:spacing w:val="0"/>
          <w:sz w:val="20"/>
          <w:szCs w:val="20"/>
        </w:rPr>
        <w:lastRenderedPageBreak/>
        <w:t xml:space="preserve">ONLINE GRADEBOOK </w:t>
      </w:r>
    </w:p>
    <w:p w14:paraId="058CA751" w14:textId="6A81E6F2" w:rsidR="009001A9" w:rsidRDefault="009001A9" w:rsidP="009001A9">
      <w:pPr>
        <w:pStyle w:val="Heading3"/>
        <w:rPr>
          <w:smallCaps w:val="0"/>
          <w:spacing w:val="0"/>
          <w:sz w:val="20"/>
          <w:szCs w:val="20"/>
        </w:rPr>
      </w:pPr>
      <w:r w:rsidRPr="009001A9">
        <w:rPr>
          <w:smallCaps w:val="0"/>
          <w:spacing w:val="0"/>
          <w:sz w:val="20"/>
          <w:szCs w:val="20"/>
        </w:rPr>
        <w:t xml:space="preserve">You will be able to see your assignment grades as soon as they are available on the course website, ilearn. Please check the gradebook periodically. If you believe your grade is incorrect or missing please send me an email describing the issue. If needed your grade will be changed. Please request no later than 2 weeks after the grade has been posted. After 2 weeks the grade will be considered ﬁnal. This is particularly important towards the end of the semester as it can affect final grades.  </w:t>
      </w:r>
    </w:p>
    <w:p w14:paraId="6BEE3FB3" w14:textId="77777777" w:rsidR="00277E4C" w:rsidRDefault="00277E4C" w:rsidP="00277E4C">
      <w:pPr>
        <w:pStyle w:val="Heading3"/>
        <w:rPr>
          <w:smallCaps w:val="0"/>
          <w:spacing w:val="0"/>
          <w:sz w:val="20"/>
          <w:szCs w:val="20"/>
        </w:rPr>
      </w:pPr>
    </w:p>
    <w:p w14:paraId="6A7EF5BA" w14:textId="2B11FB9B" w:rsidR="00277E4C" w:rsidRPr="0032008C" w:rsidRDefault="00277E4C" w:rsidP="00277E4C">
      <w:pPr>
        <w:pStyle w:val="Heading3"/>
        <w:rPr>
          <w:smallCaps w:val="0"/>
          <w:spacing w:val="0"/>
          <w:sz w:val="20"/>
          <w:szCs w:val="20"/>
        </w:rPr>
      </w:pPr>
      <w:r w:rsidRPr="0032008C">
        <w:rPr>
          <w:smallCaps w:val="0"/>
          <w:spacing w:val="0"/>
          <w:sz w:val="20"/>
          <w:szCs w:val="20"/>
        </w:rPr>
        <w:t>QUIZZES</w:t>
      </w:r>
    </w:p>
    <w:p w14:paraId="23A5CF64" w14:textId="77777777" w:rsidR="00277E4C" w:rsidRDefault="00277E4C" w:rsidP="00277E4C">
      <w:pPr>
        <w:pStyle w:val="Heading3"/>
        <w:rPr>
          <w:smallCaps w:val="0"/>
          <w:color w:val="000000" w:themeColor="text1"/>
          <w:spacing w:val="0"/>
          <w:sz w:val="20"/>
          <w:szCs w:val="20"/>
        </w:rPr>
      </w:pPr>
      <w:r w:rsidRPr="009001A9">
        <w:rPr>
          <w:smallCaps w:val="0"/>
          <w:spacing w:val="0"/>
          <w:sz w:val="20"/>
          <w:szCs w:val="20"/>
        </w:rPr>
        <w:t xml:space="preserve"> Quizzes will be held weekly and may include example problems, derivations, software and/or hardware exercises, and more. There are 100 available points for participating in the quizzes and </w:t>
      </w:r>
      <w:r>
        <w:rPr>
          <w:smallCaps w:val="0"/>
          <w:spacing w:val="0"/>
          <w:sz w:val="20"/>
          <w:szCs w:val="20"/>
        </w:rPr>
        <w:t>most weeks</w:t>
      </w:r>
      <w:r w:rsidRPr="009001A9">
        <w:rPr>
          <w:smallCaps w:val="0"/>
          <w:spacing w:val="0"/>
          <w:sz w:val="20"/>
          <w:szCs w:val="20"/>
        </w:rPr>
        <w:t xml:space="preserve"> there will be one </w:t>
      </w:r>
      <w:r>
        <w:rPr>
          <w:smallCaps w:val="0"/>
          <w:color w:val="000000" w:themeColor="text1"/>
          <w:spacing w:val="0"/>
          <w:sz w:val="20"/>
          <w:szCs w:val="20"/>
        </w:rPr>
        <w:t xml:space="preserve">quiz that is due at the end of the day </w:t>
      </w:r>
      <w:r w:rsidRPr="002A5F11">
        <w:rPr>
          <w:smallCaps w:val="0"/>
          <w:color w:val="000000" w:themeColor="text1"/>
          <w:spacing w:val="0"/>
          <w:sz w:val="20"/>
          <w:szCs w:val="20"/>
        </w:rPr>
        <w:t xml:space="preserve">on Friday. </w:t>
      </w:r>
    </w:p>
    <w:p w14:paraId="1485C262" w14:textId="77777777" w:rsidR="00277E4C" w:rsidRPr="00277E4C" w:rsidRDefault="00277E4C" w:rsidP="00277E4C"/>
    <w:p w14:paraId="345D14E8" w14:textId="77777777" w:rsidR="009001A9" w:rsidRPr="0032008C" w:rsidRDefault="009001A9" w:rsidP="009001A9">
      <w:pPr>
        <w:pStyle w:val="Heading3"/>
        <w:rPr>
          <w:smallCaps w:val="0"/>
          <w:spacing w:val="0"/>
          <w:sz w:val="20"/>
          <w:szCs w:val="20"/>
        </w:rPr>
      </w:pPr>
      <w:r w:rsidRPr="0032008C">
        <w:rPr>
          <w:smallCaps w:val="0"/>
          <w:spacing w:val="0"/>
          <w:sz w:val="20"/>
          <w:szCs w:val="20"/>
        </w:rPr>
        <w:t xml:space="preserve">HOMEWORK ASSIGNMENTS </w:t>
      </w:r>
    </w:p>
    <w:p w14:paraId="7FFB89D7" w14:textId="5C41B623" w:rsidR="009001A9" w:rsidRDefault="009001A9" w:rsidP="009001A9">
      <w:pPr>
        <w:pStyle w:val="Heading3"/>
        <w:rPr>
          <w:smallCaps w:val="0"/>
          <w:spacing w:val="0"/>
          <w:sz w:val="20"/>
          <w:szCs w:val="20"/>
        </w:rPr>
      </w:pPr>
      <w:r w:rsidRPr="009001A9">
        <w:rPr>
          <w:smallCaps w:val="0"/>
          <w:spacing w:val="0"/>
          <w:sz w:val="20"/>
          <w:szCs w:val="20"/>
        </w:rPr>
        <w:t xml:space="preserve">There will be individual homework assignments given throughout the semester and there are </w:t>
      </w:r>
      <w:r w:rsidR="00277E4C">
        <w:rPr>
          <w:smallCaps w:val="0"/>
          <w:spacing w:val="0"/>
          <w:sz w:val="20"/>
          <w:szCs w:val="20"/>
        </w:rPr>
        <w:t xml:space="preserve">200 </w:t>
      </w:r>
      <w:r w:rsidRPr="009001A9">
        <w:rPr>
          <w:smallCaps w:val="0"/>
          <w:spacing w:val="0"/>
          <w:sz w:val="20"/>
          <w:szCs w:val="20"/>
        </w:rPr>
        <w:t xml:space="preserve">available points from these assignments. Homework will be submitted digitally in the specified format and a formal printed report may be required. The homework will be done in groups of two and each group will turn in a single homework assignment with all names attached, and each member will receive the same grade for the assignment. Any software or code that is used must be submitted digitally and documented properly. </w:t>
      </w:r>
    </w:p>
    <w:p w14:paraId="3A1A787D" w14:textId="77777777" w:rsidR="009001A9" w:rsidRPr="009001A9" w:rsidRDefault="009001A9" w:rsidP="009001A9"/>
    <w:p w14:paraId="4E51496F" w14:textId="3BE880E5" w:rsidR="009001A9" w:rsidRPr="0032008C" w:rsidRDefault="00277E4C" w:rsidP="009001A9">
      <w:pPr>
        <w:pStyle w:val="Heading3"/>
        <w:rPr>
          <w:smallCaps w:val="0"/>
          <w:spacing w:val="0"/>
          <w:sz w:val="20"/>
          <w:szCs w:val="20"/>
        </w:rPr>
      </w:pPr>
      <w:r>
        <w:rPr>
          <w:smallCaps w:val="0"/>
          <w:spacing w:val="0"/>
          <w:sz w:val="20"/>
          <w:szCs w:val="20"/>
        </w:rPr>
        <w:t xml:space="preserve">GROUP </w:t>
      </w:r>
      <w:r w:rsidR="009001A9" w:rsidRPr="0032008C">
        <w:rPr>
          <w:smallCaps w:val="0"/>
          <w:spacing w:val="0"/>
          <w:sz w:val="20"/>
          <w:szCs w:val="20"/>
        </w:rPr>
        <w:t xml:space="preserve">PROJECT </w:t>
      </w:r>
    </w:p>
    <w:p w14:paraId="6FE3FEE1" w14:textId="7FCBA4F1" w:rsidR="009001A9" w:rsidRPr="00D61279" w:rsidRDefault="009001A9" w:rsidP="009001A9">
      <w:pPr>
        <w:pStyle w:val="Heading3"/>
        <w:rPr>
          <w:smallCaps w:val="0"/>
          <w:color w:val="FF0000"/>
          <w:spacing w:val="0"/>
          <w:sz w:val="20"/>
          <w:szCs w:val="20"/>
        </w:rPr>
      </w:pPr>
      <w:r w:rsidRPr="009001A9">
        <w:rPr>
          <w:smallCaps w:val="0"/>
          <w:spacing w:val="0"/>
          <w:sz w:val="20"/>
          <w:szCs w:val="20"/>
        </w:rPr>
        <w:t xml:space="preserve">You will work on a group project throughout the semester and there are </w:t>
      </w:r>
      <w:r w:rsidR="00277E4C">
        <w:rPr>
          <w:smallCaps w:val="0"/>
          <w:spacing w:val="0"/>
          <w:sz w:val="20"/>
          <w:szCs w:val="20"/>
        </w:rPr>
        <w:t>200</w:t>
      </w:r>
      <w:r w:rsidRPr="009001A9">
        <w:rPr>
          <w:smallCaps w:val="0"/>
          <w:spacing w:val="0"/>
          <w:sz w:val="20"/>
          <w:szCs w:val="20"/>
        </w:rPr>
        <w:t xml:space="preserve"> available points from this assignment. The project will involve the mathematically modelling a computer simulation of a mechanical system of your choosing using the techniques from class</w:t>
      </w:r>
      <w:r w:rsidRPr="007F070C">
        <w:rPr>
          <w:smallCaps w:val="0"/>
          <w:color w:val="000000" w:themeColor="text1"/>
          <w:spacing w:val="0"/>
          <w:sz w:val="20"/>
          <w:szCs w:val="20"/>
        </w:rPr>
        <w:t xml:space="preserve">. You will work in groups of two.  </w:t>
      </w:r>
    </w:p>
    <w:p w14:paraId="61243847" w14:textId="77777777" w:rsidR="009001A9" w:rsidRPr="009001A9" w:rsidRDefault="009001A9" w:rsidP="009001A9"/>
    <w:p w14:paraId="119C45A3" w14:textId="7211DF54" w:rsidR="009001A9" w:rsidRDefault="009001A9" w:rsidP="009001A9">
      <w:pPr>
        <w:pStyle w:val="Heading3"/>
        <w:rPr>
          <w:smallCaps w:val="0"/>
          <w:spacing w:val="0"/>
          <w:sz w:val="20"/>
          <w:szCs w:val="20"/>
        </w:rPr>
      </w:pPr>
      <w:r w:rsidRPr="0032008C">
        <w:rPr>
          <w:smallCaps w:val="0"/>
          <w:spacing w:val="0"/>
          <w:sz w:val="20"/>
          <w:szCs w:val="20"/>
        </w:rPr>
        <w:t xml:space="preserve">EXAMS </w:t>
      </w:r>
    </w:p>
    <w:p w14:paraId="0F7B10B0" w14:textId="41348F75" w:rsidR="009001A9" w:rsidRPr="007F070C" w:rsidRDefault="009001A9" w:rsidP="0032008C">
      <w:pPr>
        <w:pStyle w:val="Heading3"/>
        <w:rPr>
          <w:smallCaps w:val="0"/>
          <w:color w:val="000000" w:themeColor="text1"/>
          <w:spacing w:val="0"/>
          <w:sz w:val="20"/>
          <w:szCs w:val="20"/>
        </w:rPr>
      </w:pPr>
      <w:r w:rsidRPr="007F070C">
        <w:rPr>
          <w:smallCaps w:val="0"/>
          <w:color w:val="000000" w:themeColor="text1"/>
          <w:spacing w:val="0"/>
          <w:sz w:val="20"/>
          <w:szCs w:val="20"/>
        </w:rPr>
        <w:t xml:space="preserve">You will have 2 midterm exams and 1 ﬁnal exam. You have the opportunity to earn up to </w:t>
      </w:r>
      <w:r w:rsidR="00277E4C">
        <w:rPr>
          <w:smallCaps w:val="0"/>
          <w:color w:val="000000" w:themeColor="text1"/>
          <w:spacing w:val="0"/>
          <w:sz w:val="20"/>
          <w:szCs w:val="20"/>
        </w:rPr>
        <w:t>150</w:t>
      </w:r>
      <w:r w:rsidRPr="007F070C">
        <w:rPr>
          <w:smallCaps w:val="0"/>
          <w:color w:val="000000" w:themeColor="text1"/>
          <w:spacing w:val="0"/>
          <w:sz w:val="20"/>
          <w:szCs w:val="20"/>
        </w:rPr>
        <w:t xml:space="preserve"> points on each midterm exam and 200 points on the ﬁnal exam. The exam dates are shown on the course schedule, and the ﬁnal exam schedule is posted on this syllabus. You are allowed to use a calculator and single two-sided handwritten note sheet on the exams but this is subject to change. </w:t>
      </w:r>
      <w:r w:rsidR="007F070C" w:rsidRPr="007F070C">
        <w:rPr>
          <w:smallCaps w:val="0"/>
          <w:color w:val="000000" w:themeColor="text1"/>
          <w:spacing w:val="0"/>
          <w:sz w:val="20"/>
          <w:szCs w:val="20"/>
        </w:rPr>
        <w:t>Some exams may allow the use of personal computers.</w:t>
      </w:r>
    </w:p>
    <w:p w14:paraId="2E6E71CD" w14:textId="77777777" w:rsidR="0032008C" w:rsidRPr="0032008C" w:rsidRDefault="0032008C" w:rsidP="0032008C"/>
    <w:p w14:paraId="3E925356" w14:textId="77777777" w:rsidR="000F3688" w:rsidRPr="000F3688" w:rsidRDefault="000F3688" w:rsidP="000F3688"/>
    <w:p w14:paraId="750DB462" w14:textId="77777777" w:rsidR="009001A9" w:rsidRPr="0032008C" w:rsidRDefault="009001A9" w:rsidP="009001A9">
      <w:pPr>
        <w:pStyle w:val="Heading3"/>
        <w:rPr>
          <w:smallCaps w:val="0"/>
          <w:spacing w:val="0"/>
          <w:sz w:val="20"/>
          <w:szCs w:val="20"/>
        </w:rPr>
      </w:pPr>
      <w:r w:rsidRPr="0032008C">
        <w:rPr>
          <w:smallCaps w:val="0"/>
          <w:spacing w:val="0"/>
          <w:sz w:val="20"/>
          <w:szCs w:val="20"/>
        </w:rPr>
        <w:t xml:space="preserve">ATTENDANCE POLICY AND CLASS PARTICIPATION </w:t>
      </w:r>
    </w:p>
    <w:p w14:paraId="0AB0E9B9" w14:textId="43650CBA" w:rsidR="000F3688" w:rsidRDefault="009001A9" w:rsidP="000F3688">
      <w:pPr>
        <w:pStyle w:val="Heading3"/>
        <w:rPr>
          <w:smallCaps w:val="0"/>
          <w:spacing w:val="0"/>
          <w:sz w:val="20"/>
          <w:szCs w:val="20"/>
        </w:rPr>
      </w:pPr>
      <w:r w:rsidRPr="009001A9">
        <w:rPr>
          <w:smallCaps w:val="0"/>
          <w:spacing w:val="0"/>
          <w:sz w:val="20"/>
          <w:szCs w:val="20"/>
        </w:rPr>
        <w:t>You are expected to attend lecture</w:t>
      </w:r>
      <w:r w:rsidR="00796F79">
        <w:rPr>
          <w:smallCaps w:val="0"/>
          <w:spacing w:val="0"/>
          <w:sz w:val="20"/>
          <w:szCs w:val="20"/>
        </w:rPr>
        <w:t xml:space="preserve"> and</w:t>
      </w:r>
      <w:r w:rsidRPr="009001A9">
        <w:rPr>
          <w:smallCaps w:val="0"/>
          <w:spacing w:val="0"/>
          <w:sz w:val="20"/>
          <w:szCs w:val="20"/>
        </w:rPr>
        <w:t xml:space="preserve"> </w:t>
      </w:r>
      <w:r w:rsidR="00796F79">
        <w:rPr>
          <w:smallCaps w:val="0"/>
          <w:spacing w:val="0"/>
          <w:sz w:val="20"/>
          <w:szCs w:val="20"/>
        </w:rPr>
        <w:t>y</w:t>
      </w:r>
      <w:r w:rsidRPr="009001A9">
        <w:rPr>
          <w:smallCaps w:val="0"/>
          <w:spacing w:val="0"/>
          <w:sz w:val="20"/>
          <w:szCs w:val="20"/>
        </w:rPr>
        <w:t>ou are responsible for all assignments and material covered and all issues discussed during class meetings whether you are present or not.</w:t>
      </w:r>
      <w:r w:rsidR="008B4728">
        <w:rPr>
          <w:smallCaps w:val="0"/>
          <w:spacing w:val="0"/>
          <w:sz w:val="20"/>
          <w:szCs w:val="20"/>
        </w:rPr>
        <w:t xml:space="preserve"> </w:t>
      </w:r>
      <w:r w:rsidR="008B4728" w:rsidRPr="009001A9">
        <w:rPr>
          <w:smallCaps w:val="0"/>
          <w:spacing w:val="0"/>
          <w:sz w:val="20"/>
          <w:szCs w:val="20"/>
        </w:rPr>
        <w:t xml:space="preserve">Please ask questions and participate in class discussions. Do not worry about asking stupid questions, you are not here to look cool. </w:t>
      </w:r>
      <w:r w:rsidRPr="009001A9">
        <w:rPr>
          <w:smallCaps w:val="0"/>
          <w:spacing w:val="0"/>
          <w:sz w:val="20"/>
          <w:szCs w:val="20"/>
        </w:rPr>
        <w:t xml:space="preserve">Makeups will not be given unless exceptional circumstances are present and you have oﬃcial documentation. Assignment due dates are posted on ilearn but they are subject to change.  </w:t>
      </w:r>
    </w:p>
    <w:p w14:paraId="16A6205A" w14:textId="77777777" w:rsidR="009D1E5A" w:rsidRPr="009D1E5A" w:rsidRDefault="009D1E5A" w:rsidP="009D1E5A"/>
    <w:p w14:paraId="1D17643D" w14:textId="60FA0B1F" w:rsidR="000F3688" w:rsidRDefault="000F3688" w:rsidP="000F3688">
      <w:pPr>
        <w:rPr>
          <w:i/>
          <w:iCs/>
        </w:rPr>
      </w:pPr>
      <w:r w:rsidRPr="000F3688">
        <w:rPr>
          <w:i/>
          <w:iCs/>
        </w:rPr>
        <w:t>I know that your daily schedules are hectic due to the fact that you will be meeting in Brown Hall for some classes on some days and at home on other days. There will be days that you cannot attend the teams meeting, but all meeting</w:t>
      </w:r>
      <w:r w:rsidR="00A36D1C">
        <w:rPr>
          <w:i/>
          <w:iCs/>
        </w:rPr>
        <w:t xml:space="preserve"> recordings will available, </w:t>
      </w:r>
      <w:r w:rsidRPr="000F3688">
        <w:rPr>
          <w:i/>
          <w:iCs/>
        </w:rPr>
        <w:t>and I am asking that you attend at least one discussion per week. After the first week we can re-assess the scheduling if there are significant needs.</w:t>
      </w:r>
    </w:p>
    <w:p w14:paraId="78A41F04" w14:textId="77777777" w:rsidR="00890B44" w:rsidRDefault="00890B44" w:rsidP="00890B44">
      <w:pPr>
        <w:pStyle w:val="Heading3"/>
      </w:pPr>
      <w:r>
        <w:lastRenderedPageBreak/>
        <w:t xml:space="preserve">Student Academic Misconduct Policy </w:t>
      </w:r>
    </w:p>
    <w:p w14:paraId="7890470C" w14:textId="37D4DF2C" w:rsidR="00890B44" w:rsidRDefault="00890B44" w:rsidP="00890B44">
      <w:r>
        <w:t xml:space="preserve">Maintaining high standards of academic integrity in every class at Tennessee Tech is critical to the reputation of Tennessee Tech, its students, alumni, and the employers of Tennessee Tech graduates. The Student Academic Misconduct Policy describes the definitions of academic misconduct and policies and procedures for addressing Academic Misconduct at Tennessee Tech.  For details, view the Tennessee Tech’s Policy 217 – Student Academic Misconduct at </w:t>
      </w:r>
      <w:hyperlink r:id="rId11">
        <w:r>
          <w:rPr>
            <w:rStyle w:val="Hyperlink"/>
          </w:rPr>
          <w:t>Policy Central</w:t>
        </w:r>
      </w:hyperlink>
      <w:r>
        <w:t>.</w:t>
      </w:r>
    </w:p>
    <w:p w14:paraId="7C827AF7" w14:textId="77777777" w:rsidR="00890B44" w:rsidRPr="00890B44" w:rsidRDefault="00890B44" w:rsidP="00890B44"/>
    <w:p w14:paraId="4E1DF1D0" w14:textId="77777777" w:rsidR="00890B44" w:rsidRDefault="00890B44" w:rsidP="00890B44">
      <w:pPr>
        <w:pStyle w:val="Heading3"/>
      </w:pPr>
      <w:r>
        <w:t>Disability Accommodation</w:t>
      </w:r>
    </w:p>
    <w:p w14:paraId="0956F5B9" w14:textId="34B449B8" w:rsidR="00890B44" w:rsidRDefault="00890B44" w:rsidP="00890B44">
      <w:r>
        <w:t xml:space="preserve">Students with a disability requiring accommodations should contact the Office of Disability Services (ODS).  An Accommodation Request (AR) should be completed as soon as possible, preferably by the end of the first week of the course.  The ODS is located in the Roaden University Center, Room 112; phone 372-6119. For details, view the Tennessee Tech’s Policy 340 – Services for Students with Disabilities at </w:t>
      </w:r>
      <w:hyperlink r:id="rId12">
        <w:r>
          <w:rPr>
            <w:rStyle w:val="Hyperlink"/>
          </w:rPr>
          <w:t>Policy Central</w:t>
        </w:r>
      </w:hyperlink>
      <w:r>
        <w:t>.</w:t>
      </w:r>
    </w:p>
    <w:p w14:paraId="037CF895" w14:textId="77777777" w:rsidR="00890B44" w:rsidRDefault="00890B44" w:rsidP="00890B44"/>
    <w:p w14:paraId="5C925755" w14:textId="77777777" w:rsidR="00890B44" w:rsidRDefault="00890B44" w:rsidP="00890B44">
      <w:pPr>
        <w:rPr>
          <w:rFonts w:cs="Times New Roman"/>
        </w:rPr>
      </w:pPr>
      <w:r w:rsidRPr="00B10FE0">
        <w:rPr>
          <w:rFonts w:cs="Times New Roman"/>
        </w:rPr>
        <w:t xml:space="preserve">COVID – 19 </w:t>
      </w:r>
    </w:p>
    <w:p w14:paraId="752D3862" w14:textId="77777777" w:rsidR="00890B44" w:rsidRPr="0054356E" w:rsidRDefault="00890B44" w:rsidP="00890B44">
      <w:pPr>
        <w:pStyle w:val="ListParagraph"/>
        <w:numPr>
          <w:ilvl w:val="0"/>
          <w:numId w:val="10"/>
        </w:numPr>
        <w:suppressAutoHyphens/>
        <w:rPr>
          <w:rFonts w:cs="Times New Roman"/>
        </w:rPr>
      </w:pPr>
      <w:r w:rsidRPr="0054356E">
        <w:rPr>
          <w:rFonts w:cs="Times New Roman"/>
        </w:rPr>
        <w:t xml:space="preserve">Students must take personal responsibility in following the recommended CDC COVID-19 guidelines. Students are expected follow all COVID-19 directives published by Tennessee Tech including, but not limited to, notices on Tennessee Tech’s webpage, building and facilities signage, and similar publications. The University’s Return to Campus Student Handbook can be found at https://www.tntech.edu/return/index.php. </w:t>
      </w:r>
    </w:p>
    <w:p w14:paraId="62D90601" w14:textId="77777777" w:rsidR="00890B44" w:rsidRPr="0054356E" w:rsidRDefault="00890B44" w:rsidP="00890B44">
      <w:pPr>
        <w:pStyle w:val="ListParagraph"/>
        <w:numPr>
          <w:ilvl w:val="0"/>
          <w:numId w:val="10"/>
        </w:numPr>
        <w:suppressAutoHyphens/>
        <w:rPr>
          <w:rFonts w:cs="Times New Roman"/>
        </w:rPr>
      </w:pPr>
      <w:r w:rsidRPr="0054356E">
        <w:rPr>
          <w:rFonts w:cs="Times New Roman"/>
        </w:rPr>
        <w:t>According to Tennessee Tech University’s protocols, face coverings must be worn (covering the mouth and nose) by students in the classroom at all times.</w:t>
      </w:r>
    </w:p>
    <w:p w14:paraId="3AC83EB0" w14:textId="77777777" w:rsidR="00890B44" w:rsidRPr="0054356E" w:rsidRDefault="00890B44" w:rsidP="00890B44">
      <w:pPr>
        <w:pStyle w:val="ListParagraph"/>
        <w:numPr>
          <w:ilvl w:val="0"/>
          <w:numId w:val="10"/>
        </w:numPr>
        <w:suppressAutoHyphens/>
        <w:rPr>
          <w:rFonts w:cs="Times New Roman"/>
        </w:rPr>
      </w:pPr>
      <w:r w:rsidRPr="0054356E">
        <w:rPr>
          <w:rFonts w:cs="Times New Roman"/>
        </w:rPr>
        <w:t xml:space="preserve">Students must abide by predetermined social distancing guidelines and seating arrangements. Movement during class sessions should be limited as to not endanger other students or faculty. Students should be conscious and respectful of others and their health concerns. </w:t>
      </w:r>
    </w:p>
    <w:p w14:paraId="2F19B61D" w14:textId="77777777" w:rsidR="00890B44" w:rsidRPr="0054356E" w:rsidRDefault="00890B44" w:rsidP="00890B44">
      <w:pPr>
        <w:pStyle w:val="ListParagraph"/>
        <w:numPr>
          <w:ilvl w:val="0"/>
          <w:numId w:val="10"/>
        </w:numPr>
        <w:suppressAutoHyphens/>
        <w:rPr>
          <w:rFonts w:cs="Times New Roman"/>
        </w:rPr>
      </w:pPr>
      <w:r w:rsidRPr="0054356E">
        <w:rPr>
          <w:rFonts w:cs="Times New Roman"/>
        </w:rPr>
        <w:t xml:space="preserve">Students who refuse to comply with university protocols on these matters will be reported to the Tennessee Tech Dean of Students. </w:t>
      </w:r>
    </w:p>
    <w:p w14:paraId="086C37A7" w14:textId="77777777" w:rsidR="00890B44" w:rsidRDefault="00890B44" w:rsidP="00890B44">
      <w:pPr>
        <w:pStyle w:val="ListParagraph"/>
        <w:numPr>
          <w:ilvl w:val="0"/>
          <w:numId w:val="10"/>
        </w:numPr>
        <w:suppressAutoHyphens/>
        <w:rPr>
          <w:rFonts w:cs="Times New Roman"/>
        </w:rPr>
      </w:pPr>
      <w:r w:rsidRPr="0054356E">
        <w:rPr>
          <w:rFonts w:cs="Times New Roman"/>
        </w:rPr>
        <w:t>Students should direct all requests for excused class absences related to COVID-19, regardless of where the COVID-19 testing is performed, to Tennessee Tech’s Health Services. The Office of Student Affairs will provide notifications to faculty members of student absences and the expected length of the absence.</w:t>
      </w:r>
    </w:p>
    <w:p w14:paraId="4A45386C" w14:textId="77777777" w:rsidR="00890B44" w:rsidRDefault="00890B44" w:rsidP="00890B44"/>
    <w:p w14:paraId="146F0E13" w14:textId="77777777" w:rsidR="00890B44" w:rsidRPr="00483FFD" w:rsidRDefault="00890B44" w:rsidP="00890B44">
      <w:pPr>
        <w:rPr>
          <w:i/>
          <w:iCs/>
        </w:rPr>
      </w:pPr>
    </w:p>
    <w:sectPr w:rsidR="00890B44" w:rsidRPr="00483FFD" w:rsidSect="003C0F7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6405F" w14:textId="77777777" w:rsidR="00302D5F" w:rsidRDefault="00302D5F" w:rsidP="003C0F70">
      <w:r>
        <w:separator/>
      </w:r>
    </w:p>
  </w:endnote>
  <w:endnote w:type="continuationSeparator" w:id="0">
    <w:p w14:paraId="19D4512C" w14:textId="77777777" w:rsidR="00302D5F" w:rsidRDefault="00302D5F" w:rsidP="003C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AEE65" w14:textId="77777777" w:rsidR="00302D5F" w:rsidRDefault="00302D5F" w:rsidP="003C0F70">
      <w:r>
        <w:separator/>
      </w:r>
    </w:p>
  </w:footnote>
  <w:footnote w:type="continuationSeparator" w:id="0">
    <w:p w14:paraId="55B197E7" w14:textId="77777777" w:rsidR="00302D5F" w:rsidRDefault="00302D5F" w:rsidP="003C0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304E0" w14:textId="77777777" w:rsidR="00542163" w:rsidRDefault="00542163" w:rsidP="005A473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72F9E"/>
    <w:multiLevelType w:val="hybridMultilevel"/>
    <w:tmpl w:val="F918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0533B"/>
    <w:multiLevelType w:val="hybridMultilevel"/>
    <w:tmpl w:val="7AE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A03C2"/>
    <w:multiLevelType w:val="hybridMultilevel"/>
    <w:tmpl w:val="9088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73E0A"/>
    <w:multiLevelType w:val="hybridMultilevel"/>
    <w:tmpl w:val="A266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30B66"/>
    <w:multiLevelType w:val="hybridMultilevel"/>
    <w:tmpl w:val="09C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E2B5A"/>
    <w:multiLevelType w:val="hybridMultilevel"/>
    <w:tmpl w:val="13FC3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0775"/>
    <w:multiLevelType w:val="hybridMultilevel"/>
    <w:tmpl w:val="69508C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81386"/>
    <w:multiLevelType w:val="hybridMultilevel"/>
    <w:tmpl w:val="41DAC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77F96"/>
    <w:multiLevelType w:val="hybridMultilevel"/>
    <w:tmpl w:val="C9D2F0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74C734DC"/>
    <w:multiLevelType w:val="hybridMultilevel"/>
    <w:tmpl w:val="5F0A8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7"/>
  </w:num>
  <w:num w:numId="6">
    <w:abstractNumId w:val="4"/>
  </w:num>
  <w:num w:numId="7">
    <w:abstractNumId w:val="6"/>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056"/>
    <w:rsid w:val="00001E2C"/>
    <w:rsid w:val="00001EAD"/>
    <w:rsid w:val="00006AC0"/>
    <w:rsid w:val="000504AD"/>
    <w:rsid w:val="00053A8C"/>
    <w:rsid w:val="000B44DB"/>
    <w:rsid w:val="000C6608"/>
    <w:rsid w:val="000D7778"/>
    <w:rsid w:val="000F3688"/>
    <w:rsid w:val="00101BEC"/>
    <w:rsid w:val="00142801"/>
    <w:rsid w:val="00162EB9"/>
    <w:rsid w:val="00186F5D"/>
    <w:rsid w:val="001A1063"/>
    <w:rsid w:val="001A2629"/>
    <w:rsid w:val="001C70F4"/>
    <w:rsid w:val="001C79E6"/>
    <w:rsid w:val="001E2DED"/>
    <w:rsid w:val="001E6789"/>
    <w:rsid w:val="00232DAD"/>
    <w:rsid w:val="0023574E"/>
    <w:rsid w:val="002528B8"/>
    <w:rsid w:val="00255F22"/>
    <w:rsid w:val="002573E1"/>
    <w:rsid w:val="00277E4C"/>
    <w:rsid w:val="002A5F11"/>
    <w:rsid w:val="002D4E1B"/>
    <w:rsid w:val="002D7A5F"/>
    <w:rsid w:val="00300739"/>
    <w:rsid w:val="00302D5F"/>
    <w:rsid w:val="003038BC"/>
    <w:rsid w:val="003111F9"/>
    <w:rsid w:val="003149F6"/>
    <w:rsid w:val="0032008C"/>
    <w:rsid w:val="00341586"/>
    <w:rsid w:val="00356C59"/>
    <w:rsid w:val="00356C76"/>
    <w:rsid w:val="0036322B"/>
    <w:rsid w:val="0036442D"/>
    <w:rsid w:val="003761FE"/>
    <w:rsid w:val="00386EBB"/>
    <w:rsid w:val="003B0DE3"/>
    <w:rsid w:val="003B51A4"/>
    <w:rsid w:val="003B7254"/>
    <w:rsid w:val="003C0F70"/>
    <w:rsid w:val="003F4ECA"/>
    <w:rsid w:val="00405DF4"/>
    <w:rsid w:val="00406671"/>
    <w:rsid w:val="00406A19"/>
    <w:rsid w:val="0043336E"/>
    <w:rsid w:val="00434226"/>
    <w:rsid w:val="00465A12"/>
    <w:rsid w:val="00465AE9"/>
    <w:rsid w:val="00472EB7"/>
    <w:rsid w:val="00483FFD"/>
    <w:rsid w:val="004956D7"/>
    <w:rsid w:val="004B04B8"/>
    <w:rsid w:val="005104DC"/>
    <w:rsid w:val="005173E2"/>
    <w:rsid w:val="00521D68"/>
    <w:rsid w:val="005243ED"/>
    <w:rsid w:val="00542163"/>
    <w:rsid w:val="0054283A"/>
    <w:rsid w:val="00547043"/>
    <w:rsid w:val="00551139"/>
    <w:rsid w:val="005565CD"/>
    <w:rsid w:val="00563F82"/>
    <w:rsid w:val="005A20D4"/>
    <w:rsid w:val="005A473C"/>
    <w:rsid w:val="005E393B"/>
    <w:rsid w:val="005E3CCF"/>
    <w:rsid w:val="00626AF2"/>
    <w:rsid w:val="00631C0F"/>
    <w:rsid w:val="00641CA4"/>
    <w:rsid w:val="00676AA2"/>
    <w:rsid w:val="006A036A"/>
    <w:rsid w:val="006A7DB3"/>
    <w:rsid w:val="006B4EE1"/>
    <w:rsid w:val="006C2652"/>
    <w:rsid w:val="006C6CC9"/>
    <w:rsid w:val="006D4E92"/>
    <w:rsid w:val="006F159A"/>
    <w:rsid w:val="006F6D79"/>
    <w:rsid w:val="00752FC3"/>
    <w:rsid w:val="00765B00"/>
    <w:rsid w:val="00796F79"/>
    <w:rsid w:val="007A6DBF"/>
    <w:rsid w:val="007B6CB6"/>
    <w:rsid w:val="007B7060"/>
    <w:rsid w:val="007D774B"/>
    <w:rsid w:val="007F070C"/>
    <w:rsid w:val="00806470"/>
    <w:rsid w:val="00836AA3"/>
    <w:rsid w:val="0084532C"/>
    <w:rsid w:val="00866130"/>
    <w:rsid w:val="00866A8D"/>
    <w:rsid w:val="008717C0"/>
    <w:rsid w:val="00886A57"/>
    <w:rsid w:val="00890B44"/>
    <w:rsid w:val="0089717C"/>
    <w:rsid w:val="008B04A1"/>
    <w:rsid w:val="008B244C"/>
    <w:rsid w:val="008B392B"/>
    <w:rsid w:val="008B4728"/>
    <w:rsid w:val="008B5AA6"/>
    <w:rsid w:val="008E3423"/>
    <w:rsid w:val="008F1B00"/>
    <w:rsid w:val="008F2BF2"/>
    <w:rsid w:val="009001A9"/>
    <w:rsid w:val="00916CF5"/>
    <w:rsid w:val="0092445C"/>
    <w:rsid w:val="00932AC7"/>
    <w:rsid w:val="00952322"/>
    <w:rsid w:val="009763DC"/>
    <w:rsid w:val="009857F6"/>
    <w:rsid w:val="0099009A"/>
    <w:rsid w:val="0099318B"/>
    <w:rsid w:val="009A006D"/>
    <w:rsid w:val="009A1D83"/>
    <w:rsid w:val="009C00FC"/>
    <w:rsid w:val="009C4773"/>
    <w:rsid w:val="009D1E5A"/>
    <w:rsid w:val="00A27095"/>
    <w:rsid w:val="00A30279"/>
    <w:rsid w:val="00A36D1C"/>
    <w:rsid w:val="00A62A7A"/>
    <w:rsid w:val="00A70EF1"/>
    <w:rsid w:val="00AE1C85"/>
    <w:rsid w:val="00B0218F"/>
    <w:rsid w:val="00B03785"/>
    <w:rsid w:val="00B20926"/>
    <w:rsid w:val="00B700BD"/>
    <w:rsid w:val="00B86A74"/>
    <w:rsid w:val="00B9536D"/>
    <w:rsid w:val="00BA4140"/>
    <w:rsid w:val="00BB38E8"/>
    <w:rsid w:val="00BB677B"/>
    <w:rsid w:val="00BE6B31"/>
    <w:rsid w:val="00BF3296"/>
    <w:rsid w:val="00C24E83"/>
    <w:rsid w:val="00C258D8"/>
    <w:rsid w:val="00C31C33"/>
    <w:rsid w:val="00C4669B"/>
    <w:rsid w:val="00C56997"/>
    <w:rsid w:val="00C678B7"/>
    <w:rsid w:val="00C74F12"/>
    <w:rsid w:val="00C76B5B"/>
    <w:rsid w:val="00C848BD"/>
    <w:rsid w:val="00CB178F"/>
    <w:rsid w:val="00CC14F6"/>
    <w:rsid w:val="00CD1AC4"/>
    <w:rsid w:val="00CF4C5F"/>
    <w:rsid w:val="00D4794B"/>
    <w:rsid w:val="00D61279"/>
    <w:rsid w:val="00DA2056"/>
    <w:rsid w:val="00DA639A"/>
    <w:rsid w:val="00DB0594"/>
    <w:rsid w:val="00DB2233"/>
    <w:rsid w:val="00DB40FB"/>
    <w:rsid w:val="00DB4134"/>
    <w:rsid w:val="00E11F69"/>
    <w:rsid w:val="00E14CEC"/>
    <w:rsid w:val="00E43623"/>
    <w:rsid w:val="00E711D0"/>
    <w:rsid w:val="00E97902"/>
    <w:rsid w:val="00EA317D"/>
    <w:rsid w:val="00ED787A"/>
    <w:rsid w:val="00F35810"/>
    <w:rsid w:val="00F408DB"/>
    <w:rsid w:val="00F73854"/>
    <w:rsid w:val="00FA5846"/>
    <w:rsid w:val="00FB329A"/>
    <w:rsid w:val="00FB4C74"/>
    <w:rsid w:val="00FE367C"/>
    <w:rsid w:val="00FF3E01"/>
    <w:rsid w:val="00FF6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BE2901"/>
  <w15:docId w15:val="{39BCC676-6E45-495F-AF64-076ED57E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D79"/>
    <w:pPr>
      <w:jc w:val="left"/>
    </w:pPr>
  </w:style>
  <w:style w:type="paragraph" w:styleId="Heading1">
    <w:name w:val="heading 1"/>
    <w:basedOn w:val="Normal"/>
    <w:next w:val="Normal"/>
    <w:link w:val="Heading1Char"/>
    <w:uiPriority w:val="9"/>
    <w:qFormat/>
    <w:rsid w:val="005A473C"/>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5A473C"/>
    <w:pPr>
      <w:spacing w:after="0"/>
      <w:outlineLvl w:val="1"/>
    </w:pPr>
    <w:rPr>
      <w:smallCaps/>
      <w:spacing w:val="5"/>
      <w:sz w:val="28"/>
      <w:szCs w:val="28"/>
    </w:rPr>
  </w:style>
  <w:style w:type="paragraph" w:styleId="Heading3">
    <w:name w:val="heading 3"/>
    <w:basedOn w:val="Normal"/>
    <w:next w:val="Normal"/>
    <w:link w:val="Heading3Char"/>
    <w:uiPriority w:val="9"/>
    <w:unhideWhenUsed/>
    <w:qFormat/>
    <w:rsid w:val="005A473C"/>
    <w:pPr>
      <w:spacing w:after="0"/>
      <w:outlineLvl w:val="2"/>
    </w:pPr>
    <w:rPr>
      <w:smallCaps/>
      <w:spacing w:val="5"/>
      <w:sz w:val="24"/>
      <w:szCs w:val="24"/>
    </w:rPr>
  </w:style>
  <w:style w:type="paragraph" w:styleId="Heading4">
    <w:name w:val="heading 4"/>
    <w:basedOn w:val="Normal"/>
    <w:next w:val="Normal"/>
    <w:link w:val="Heading4Char"/>
    <w:uiPriority w:val="9"/>
    <w:unhideWhenUsed/>
    <w:qFormat/>
    <w:rsid w:val="005A20D4"/>
    <w:pPr>
      <w:spacing w:after="0"/>
      <w:outlineLvl w:val="3"/>
    </w:pPr>
    <w:rPr>
      <w:iCs/>
      <w:smallCaps/>
      <w:spacing w:val="10"/>
      <w:sz w:val="22"/>
      <w:szCs w:val="22"/>
    </w:rPr>
  </w:style>
  <w:style w:type="paragraph" w:styleId="Heading5">
    <w:name w:val="heading 5"/>
    <w:basedOn w:val="Normal"/>
    <w:next w:val="Normal"/>
    <w:link w:val="Heading5Char"/>
    <w:uiPriority w:val="9"/>
    <w:semiHidden/>
    <w:unhideWhenUsed/>
    <w:qFormat/>
    <w:rsid w:val="005A473C"/>
    <w:pPr>
      <w:spacing w:after="0"/>
      <w:outlineLvl w:val="4"/>
    </w:pPr>
    <w:rPr>
      <w:smallCaps/>
      <w:color w:val="6E7B62" w:themeColor="accent6" w:themeShade="BF"/>
      <w:spacing w:val="10"/>
      <w:sz w:val="22"/>
      <w:szCs w:val="22"/>
    </w:rPr>
  </w:style>
  <w:style w:type="paragraph" w:styleId="Heading6">
    <w:name w:val="heading 6"/>
    <w:basedOn w:val="Normal"/>
    <w:next w:val="Normal"/>
    <w:link w:val="Heading6Char"/>
    <w:uiPriority w:val="9"/>
    <w:semiHidden/>
    <w:unhideWhenUsed/>
    <w:qFormat/>
    <w:rsid w:val="005A473C"/>
    <w:pPr>
      <w:spacing w:after="0"/>
      <w:outlineLvl w:val="5"/>
    </w:pPr>
    <w:rPr>
      <w:smallCaps/>
      <w:color w:val="94A088" w:themeColor="accent6"/>
      <w:spacing w:val="5"/>
      <w:sz w:val="22"/>
      <w:szCs w:val="22"/>
    </w:rPr>
  </w:style>
  <w:style w:type="paragraph" w:styleId="Heading7">
    <w:name w:val="heading 7"/>
    <w:basedOn w:val="Normal"/>
    <w:next w:val="Normal"/>
    <w:link w:val="Heading7Char"/>
    <w:uiPriority w:val="9"/>
    <w:semiHidden/>
    <w:unhideWhenUsed/>
    <w:qFormat/>
    <w:rsid w:val="005A473C"/>
    <w:pPr>
      <w:spacing w:after="0"/>
      <w:outlineLvl w:val="6"/>
    </w:pPr>
    <w:rPr>
      <w:b/>
      <w:bCs/>
      <w:smallCaps/>
      <w:color w:val="94A088" w:themeColor="accent6"/>
      <w:spacing w:val="10"/>
    </w:rPr>
  </w:style>
  <w:style w:type="paragraph" w:styleId="Heading8">
    <w:name w:val="heading 8"/>
    <w:basedOn w:val="Normal"/>
    <w:next w:val="Normal"/>
    <w:link w:val="Heading8Char"/>
    <w:uiPriority w:val="9"/>
    <w:semiHidden/>
    <w:unhideWhenUsed/>
    <w:qFormat/>
    <w:rsid w:val="005A473C"/>
    <w:pPr>
      <w:spacing w:after="0"/>
      <w:outlineLvl w:val="7"/>
    </w:pPr>
    <w:rPr>
      <w:b/>
      <w:bCs/>
      <w:i/>
      <w:iCs/>
      <w:smallCaps/>
      <w:color w:val="6E7B62" w:themeColor="accent6" w:themeShade="BF"/>
    </w:rPr>
  </w:style>
  <w:style w:type="paragraph" w:styleId="Heading9">
    <w:name w:val="heading 9"/>
    <w:basedOn w:val="Normal"/>
    <w:next w:val="Normal"/>
    <w:link w:val="Heading9Char"/>
    <w:uiPriority w:val="9"/>
    <w:semiHidden/>
    <w:unhideWhenUsed/>
    <w:qFormat/>
    <w:rsid w:val="005A473C"/>
    <w:pPr>
      <w:spacing w:after="0"/>
      <w:outlineLvl w:val="8"/>
    </w:pPr>
    <w:rPr>
      <w:b/>
      <w:bCs/>
      <w:i/>
      <w:iCs/>
      <w:smallCaps/>
      <w:color w:val="4A524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F70"/>
    <w:pPr>
      <w:tabs>
        <w:tab w:val="center" w:pos="4320"/>
        <w:tab w:val="right" w:pos="8640"/>
      </w:tabs>
    </w:pPr>
  </w:style>
  <w:style w:type="character" w:customStyle="1" w:styleId="HeaderChar">
    <w:name w:val="Header Char"/>
    <w:basedOn w:val="DefaultParagraphFont"/>
    <w:link w:val="Header"/>
    <w:uiPriority w:val="99"/>
    <w:rsid w:val="003C0F70"/>
  </w:style>
  <w:style w:type="paragraph" w:styleId="Footer">
    <w:name w:val="footer"/>
    <w:basedOn w:val="Normal"/>
    <w:link w:val="FooterChar"/>
    <w:uiPriority w:val="99"/>
    <w:unhideWhenUsed/>
    <w:rsid w:val="003C0F70"/>
    <w:pPr>
      <w:tabs>
        <w:tab w:val="center" w:pos="4320"/>
        <w:tab w:val="right" w:pos="8640"/>
      </w:tabs>
    </w:pPr>
  </w:style>
  <w:style w:type="character" w:customStyle="1" w:styleId="FooterChar">
    <w:name w:val="Footer Char"/>
    <w:basedOn w:val="DefaultParagraphFont"/>
    <w:link w:val="Footer"/>
    <w:uiPriority w:val="99"/>
    <w:rsid w:val="003C0F70"/>
  </w:style>
  <w:style w:type="character" w:styleId="Hyperlink">
    <w:name w:val="Hyperlink"/>
    <w:semiHidden/>
    <w:rsid w:val="006D4E92"/>
    <w:rPr>
      <w:color w:val="0000FF"/>
      <w:u w:val="single"/>
    </w:rPr>
  </w:style>
  <w:style w:type="paragraph" w:styleId="FootnoteText">
    <w:name w:val="footnote text"/>
    <w:basedOn w:val="Normal"/>
    <w:link w:val="FootnoteTextChar"/>
    <w:uiPriority w:val="99"/>
    <w:unhideWhenUsed/>
    <w:rsid w:val="00BB38E8"/>
  </w:style>
  <w:style w:type="character" w:customStyle="1" w:styleId="FootnoteTextChar">
    <w:name w:val="Footnote Text Char"/>
    <w:basedOn w:val="DefaultParagraphFont"/>
    <w:link w:val="FootnoteText"/>
    <w:uiPriority w:val="99"/>
    <w:rsid w:val="00BB38E8"/>
  </w:style>
  <w:style w:type="character" w:styleId="FootnoteReference">
    <w:name w:val="footnote reference"/>
    <w:basedOn w:val="DefaultParagraphFont"/>
    <w:uiPriority w:val="99"/>
    <w:unhideWhenUsed/>
    <w:rsid w:val="00BB38E8"/>
    <w:rPr>
      <w:vertAlign w:val="superscript"/>
    </w:rPr>
  </w:style>
  <w:style w:type="paragraph" w:styleId="ListParagraph">
    <w:name w:val="List Paragraph"/>
    <w:basedOn w:val="Normal"/>
    <w:uiPriority w:val="34"/>
    <w:qFormat/>
    <w:rsid w:val="0043336E"/>
    <w:pPr>
      <w:ind w:left="720"/>
      <w:contextualSpacing/>
    </w:pPr>
  </w:style>
  <w:style w:type="character" w:styleId="FollowedHyperlink">
    <w:name w:val="FollowedHyperlink"/>
    <w:basedOn w:val="DefaultParagraphFont"/>
    <w:uiPriority w:val="99"/>
    <w:semiHidden/>
    <w:unhideWhenUsed/>
    <w:rsid w:val="00CF4C5F"/>
    <w:rPr>
      <w:color w:val="8C8C8C" w:themeColor="followedHyperlink"/>
      <w:u w:val="single"/>
    </w:rPr>
  </w:style>
  <w:style w:type="paragraph" w:styleId="NormalWeb">
    <w:name w:val="Normal (Web)"/>
    <w:basedOn w:val="Normal"/>
    <w:uiPriority w:val="99"/>
    <w:semiHidden/>
    <w:unhideWhenUsed/>
    <w:rsid w:val="00E97902"/>
    <w:rPr>
      <w:rFonts w:ascii="Times New Roman" w:hAnsi="Times New Roman" w:cs="Times New Roman"/>
    </w:rPr>
  </w:style>
  <w:style w:type="paragraph" w:styleId="Title">
    <w:name w:val="Title"/>
    <w:basedOn w:val="Normal"/>
    <w:next w:val="Normal"/>
    <w:link w:val="TitleChar"/>
    <w:uiPriority w:val="10"/>
    <w:qFormat/>
    <w:rsid w:val="00405DF4"/>
    <w:pPr>
      <w:pBdr>
        <w:top w:val="single" w:sz="8" w:space="1" w:color="94A088" w:themeColor="accent6"/>
      </w:pBdr>
      <w:spacing w:after="120" w:line="240" w:lineRule="auto"/>
      <w:jc w:val="center"/>
    </w:pPr>
    <w:rPr>
      <w:smallCaps/>
      <w:color w:val="262626" w:themeColor="text1" w:themeTint="D9"/>
      <w:sz w:val="44"/>
      <w:szCs w:val="52"/>
    </w:rPr>
  </w:style>
  <w:style w:type="character" w:customStyle="1" w:styleId="TitleChar">
    <w:name w:val="Title Char"/>
    <w:basedOn w:val="DefaultParagraphFont"/>
    <w:link w:val="Title"/>
    <w:uiPriority w:val="10"/>
    <w:rsid w:val="00405DF4"/>
    <w:rPr>
      <w:smallCaps/>
      <w:color w:val="262626" w:themeColor="text1" w:themeTint="D9"/>
      <w:sz w:val="44"/>
      <w:szCs w:val="52"/>
    </w:rPr>
  </w:style>
  <w:style w:type="character" w:customStyle="1" w:styleId="Heading1Char">
    <w:name w:val="Heading 1 Char"/>
    <w:basedOn w:val="DefaultParagraphFont"/>
    <w:link w:val="Heading1"/>
    <w:uiPriority w:val="9"/>
    <w:rsid w:val="005A473C"/>
    <w:rPr>
      <w:smallCaps/>
      <w:spacing w:val="5"/>
      <w:sz w:val="32"/>
      <w:szCs w:val="32"/>
    </w:rPr>
  </w:style>
  <w:style w:type="character" w:customStyle="1" w:styleId="Heading2Char">
    <w:name w:val="Heading 2 Char"/>
    <w:basedOn w:val="DefaultParagraphFont"/>
    <w:link w:val="Heading2"/>
    <w:uiPriority w:val="9"/>
    <w:rsid w:val="005A473C"/>
    <w:rPr>
      <w:smallCaps/>
      <w:spacing w:val="5"/>
      <w:sz w:val="28"/>
      <w:szCs w:val="28"/>
    </w:rPr>
  </w:style>
  <w:style w:type="character" w:customStyle="1" w:styleId="Heading3Char">
    <w:name w:val="Heading 3 Char"/>
    <w:basedOn w:val="DefaultParagraphFont"/>
    <w:link w:val="Heading3"/>
    <w:uiPriority w:val="9"/>
    <w:rsid w:val="005A473C"/>
    <w:rPr>
      <w:smallCaps/>
      <w:spacing w:val="5"/>
      <w:sz w:val="24"/>
      <w:szCs w:val="24"/>
    </w:rPr>
  </w:style>
  <w:style w:type="character" w:customStyle="1" w:styleId="Heading4Char">
    <w:name w:val="Heading 4 Char"/>
    <w:basedOn w:val="DefaultParagraphFont"/>
    <w:link w:val="Heading4"/>
    <w:uiPriority w:val="9"/>
    <w:rsid w:val="005A20D4"/>
    <w:rPr>
      <w:iCs/>
      <w:smallCaps/>
      <w:spacing w:val="10"/>
      <w:sz w:val="22"/>
      <w:szCs w:val="22"/>
    </w:rPr>
  </w:style>
  <w:style w:type="character" w:customStyle="1" w:styleId="Heading5Char">
    <w:name w:val="Heading 5 Char"/>
    <w:basedOn w:val="DefaultParagraphFont"/>
    <w:link w:val="Heading5"/>
    <w:uiPriority w:val="9"/>
    <w:semiHidden/>
    <w:rsid w:val="005A473C"/>
    <w:rPr>
      <w:smallCaps/>
      <w:color w:val="6E7B62" w:themeColor="accent6" w:themeShade="BF"/>
      <w:spacing w:val="10"/>
      <w:sz w:val="22"/>
      <w:szCs w:val="22"/>
    </w:rPr>
  </w:style>
  <w:style w:type="character" w:customStyle="1" w:styleId="Heading6Char">
    <w:name w:val="Heading 6 Char"/>
    <w:basedOn w:val="DefaultParagraphFont"/>
    <w:link w:val="Heading6"/>
    <w:uiPriority w:val="9"/>
    <w:semiHidden/>
    <w:rsid w:val="005A473C"/>
    <w:rPr>
      <w:smallCaps/>
      <w:color w:val="94A088" w:themeColor="accent6"/>
      <w:spacing w:val="5"/>
      <w:sz w:val="22"/>
      <w:szCs w:val="22"/>
    </w:rPr>
  </w:style>
  <w:style w:type="character" w:customStyle="1" w:styleId="Heading7Char">
    <w:name w:val="Heading 7 Char"/>
    <w:basedOn w:val="DefaultParagraphFont"/>
    <w:link w:val="Heading7"/>
    <w:uiPriority w:val="9"/>
    <w:semiHidden/>
    <w:rsid w:val="005A473C"/>
    <w:rPr>
      <w:b/>
      <w:bCs/>
      <w:smallCaps/>
      <w:color w:val="94A088" w:themeColor="accent6"/>
      <w:spacing w:val="10"/>
    </w:rPr>
  </w:style>
  <w:style w:type="character" w:customStyle="1" w:styleId="Heading8Char">
    <w:name w:val="Heading 8 Char"/>
    <w:basedOn w:val="DefaultParagraphFont"/>
    <w:link w:val="Heading8"/>
    <w:uiPriority w:val="9"/>
    <w:semiHidden/>
    <w:rsid w:val="005A473C"/>
    <w:rPr>
      <w:b/>
      <w:bCs/>
      <w:i/>
      <w:iCs/>
      <w:smallCaps/>
      <w:color w:val="6E7B62" w:themeColor="accent6" w:themeShade="BF"/>
    </w:rPr>
  </w:style>
  <w:style w:type="character" w:customStyle="1" w:styleId="Heading9Char">
    <w:name w:val="Heading 9 Char"/>
    <w:basedOn w:val="DefaultParagraphFont"/>
    <w:link w:val="Heading9"/>
    <w:uiPriority w:val="9"/>
    <w:semiHidden/>
    <w:rsid w:val="005A473C"/>
    <w:rPr>
      <w:b/>
      <w:bCs/>
      <w:i/>
      <w:iCs/>
      <w:smallCaps/>
      <w:color w:val="4A5242" w:themeColor="accent6" w:themeShade="80"/>
    </w:rPr>
  </w:style>
  <w:style w:type="paragraph" w:styleId="Caption">
    <w:name w:val="caption"/>
    <w:basedOn w:val="Normal"/>
    <w:next w:val="Normal"/>
    <w:uiPriority w:val="35"/>
    <w:semiHidden/>
    <w:unhideWhenUsed/>
    <w:qFormat/>
    <w:rsid w:val="005A473C"/>
    <w:rPr>
      <w:b/>
      <w:bCs/>
      <w:caps/>
      <w:sz w:val="16"/>
      <w:szCs w:val="16"/>
    </w:rPr>
  </w:style>
  <w:style w:type="paragraph" w:styleId="Subtitle">
    <w:name w:val="Subtitle"/>
    <w:basedOn w:val="Normal"/>
    <w:next w:val="Normal"/>
    <w:link w:val="SubtitleChar"/>
    <w:uiPriority w:val="11"/>
    <w:qFormat/>
    <w:rsid w:val="005A473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A473C"/>
    <w:rPr>
      <w:rFonts w:asciiTheme="majorHAnsi" w:eastAsiaTheme="majorEastAsia" w:hAnsiTheme="majorHAnsi" w:cstheme="majorBidi"/>
    </w:rPr>
  </w:style>
  <w:style w:type="character" w:styleId="Strong">
    <w:name w:val="Strong"/>
    <w:uiPriority w:val="22"/>
    <w:qFormat/>
    <w:rsid w:val="005A473C"/>
    <w:rPr>
      <w:b/>
      <w:bCs/>
      <w:color w:val="94A088" w:themeColor="accent6"/>
    </w:rPr>
  </w:style>
  <w:style w:type="character" w:styleId="Emphasis">
    <w:name w:val="Emphasis"/>
    <w:uiPriority w:val="20"/>
    <w:qFormat/>
    <w:rsid w:val="005A473C"/>
    <w:rPr>
      <w:b/>
      <w:bCs/>
      <w:i/>
      <w:iCs/>
      <w:spacing w:val="10"/>
    </w:rPr>
  </w:style>
  <w:style w:type="paragraph" w:styleId="NoSpacing">
    <w:name w:val="No Spacing"/>
    <w:uiPriority w:val="1"/>
    <w:qFormat/>
    <w:rsid w:val="005A473C"/>
    <w:pPr>
      <w:spacing w:after="0" w:line="240" w:lineRule="auto"/>
    </w:pPr>
  </w:style>
  <w:style w:type="paragraph" w:styleId="Quote">
    <w:name w:val="Quote"/>
    <w:basedOn w:val="Normal"/>
    <w:next w:val="Normal"/>
    <w:link w:val="QuoteChar"/>
    <w:uiPriority w:val="29"/>
    <w:qFormat/>
    <w:rsid w:val="005A473C"/>
    <w:rPr>
      <w:i/>
      <w:iCs/>
    </w:rPr>
  </w:style>
  <w:style w:type="character" w:customStyle="1" w:styleId="QuoteChar">
    <w:name w:val="Quote Char"/>
    <w:basedOn w:val="DefaultParagraphFont"/>
    <w:link w:val="Quote"/>
    <w:uiPriority w:val="29"/>
    <w:rsid w:val="005A473C"/>
    <w:rPr>
      <w:i/>
      <w:iCs/>
    </w:rPr>
  </w:style>
  <w:style w:type="paragraph" w:styleId="IntenseQuote">
    <w:name w:val="Intense Quote"/>
    <w:basedOn w:val="Normal"/>
    <w:next w:val="Normal"/>
    <w:link w:val="IntenseQuoteChar"/>
    <w:uiPriority w:val="30"/>
    <w:qFormat/>
    <w:rsid w:val="005A473C"/>
    <w:pPr>
      <w:pBdr>
        <w:top w:val="single" w:sz="8" w:space="1" w:color="94A088"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A473C"/>
    <w:rPr>
      <w:b/>
      <w:bCs/>
      <w:i/>
      <w:iCs/>
    </w:rPr>
  </w:style>
  <w:style w:type="character" w:styleId="SubtleEmphasis">
    <w:name w:val="Subtle Emphasis"/>
    <w:uiPriority w:val="19"/>
    <w:qFormat/>
    <w:rsid w:val="005A473C"/>
    <w:rPr>
      <w:i/>
      <w:iCs/>
    </w:rPr>
  </w:style>
  <w:style w:type="character" w:styleId="IntenseEmphasis">
    <w:name w:val="Intense Emphasis"/>
    <w:uiPriority w:val="21"/>
    <w:qFormat/>
    <w:rsid w:val="005A473C"/>
    <w:rPr>
      <w:b/>
      <w:bCs/>
      <w:i/>
      <w:iCs/>
      <w:color w:val="94A088" w:themeColor="accent6"/>
      <w:spacing w:val="10"/>
    </w:rPr>
  </w:style>
  <w:style w:type="character" w:styleId="SubtleReference">
    <w:name w:val="Subtle Reference"/>
    <w:uiPriority w:val="31"/>
    <w:qFormat/>
    <w:rsid w:val="005A473C"/>
    <w:rPr>
      <w:b/>
      <w:bCs/>
    </w:rPr>
  </w:style>
  <w:style w:type="character" w:styleId="IntenseReference">
    <w:name w:val="Intense Reference"/>
    <w:uiPriority w:val="32"/>
    <w:qFormat/>
    <w:rsid w:val="005A473C"/>
    <w:rPr>
      <w:b/>
      <w:bCs/>
      <w:smallCaps/>
      <w:spacing w:val="5"/>
      <w:sz w:val="22"/>
      <w:szCs w:val="22"/>
      <w:u w:val="single"/>
    </w:rPr>
  </w:style>
  <w:style w:type="character" w:styleId="BookTitle">
    <w:name w:val="Book Title"/>
    <w:uiPriority w:val="33"/>
    <w:qFormat/>
    <w:rsid w:val="005A473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473C"/>
    <w:pPr>
      <w:outlineLvl w:val="9"/>
    </w:pPr>
  </w:style>
  <w:style w:type="table" w:styleId="TableGrid">
    <w:name w:val="Table Grid"/>
    <w:basedOn w:val="TableNormal"/>
    <w:uiPriority w:val="59"/>
    <w:rsid w:val="00356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36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6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664715">
      <w:bodyDiv w:val="1"/>
      <w:marLeft w:val="0"/>
      <w:marRight w:val="0"/>
      <w:marTop w:val="0"/>
      <w:marBottom w:val="0"/>
      <w:divBdr>
        <w:top w:val="none" w:sz="0" w:space="0" w:color="auto"/>
        <w:left w:val="none" w:sz="0" w:space="0" w:color="auto"/>
        <w:bottom w:val="none" w:sz="0" w:space="0" w:color="auto"/>
        <w:right w:val="none" w:sz="0" w:space="0" w:color="auto"/>
      </w:divBdr>
      <w:divsChild>
        <w:div w:id="1332176266">
          <w:marLeft w:val="0"/>
          <w:marRight w:val="0"/>
          <w:marTop w:val="0"/>
          <w:marBottom w:val="0"/>
          <w:divBdr>
            <w:top w:val="none" w:sz="0" w:space="0" w:color="auto"/>
            <w:left w:val="none" w:sz="0" w:space="0" w:color="auto"/>
            <w:bottom w:val="none" w:sz="0" w:space="0" w:color="auto"/>
            <w:right w:val="none" w:sz="0" w:space="0" w:color="auto"/>
          </w:divBdr>
          <w:divsChild>
            <w:div w:id="1534077450">
              <w:marLeft w:val="0"/>
              <w:marRight w:val="0"/>
              <w:marTop w:val="0"/>
              <w:marBottom w:val="0"/>
              <w:divBdr>
                <w:top w:val="none" w:sz="0" w:space="0" w:color="auto"/>
                <w:left w:val="none" w:sz="0" w:space="0" w:color="auto"/>
                <w:bottom w:val="none" w:sz="0" w:space="0" w:color="auto"/>
                <w:right w:val="none" w:sz="0" w:space="0" w:color="auto"/>
              </w:divBdr>
              <w:divsChild>
                <w:div w:id="14764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5491">
      <w:bodyDiv w:val="1"/>
      <w:marLeft w:val="0"/>
      <w:marRight w:val="0"/>
      <w:marTop w:val="0"/>
      <w:marBottom w:val="0"/>
      <w:divBdr>
        <w:top w:val="none" w:sz="0" w:space="0" w:color="auto"/>
        <w:left w:val="none" w:sz="0" w:space="0" w:color="auto"/>
        <w:bottom w:val="none" w:sz="0" w:space="0" w:color="auto"/>
        <w:right w:val="none" w:sz="0" w:space="0" w:color="auto"/>
      </w:divBdr>
      <w:divsChild>
        <w:div w:id="312300155">
          <w:marLeft w:val="0"/>
          <w:marRight w:val="0"/>
          <w:marTop w:val="0"/>
          <w:marBottom w:val="0"/>
          <w:divBdr>
            <w:top w:val="none" w:sz="0" w:space="0" w:color="auto"/>
            <w:left w:val="none" w:sz="0" w:space="0" w:color="auto"/>
            <w:bottom w:val="none" w:sz="0" w:space="0" w:color="auto"/>
            <w:right w:val="none" w:sz="0" w:space="0" w:color="auto"/>
          </w:divBdr>
          <w:divsChild>
            <w:div w:id="760491015">
              <w:marLeft w:val="0"/>
              <w:marRight w:val="0"/>
              <w:marTop w:val="0"/>
              <w:marBottom w:val="0"/>
              <w:divBdr>
                <w:top w:val="none" w:sz="0" w:space="0" w:color="auto"/>
                <w:left w:val="none" w:sz="0" w:space="0" w:color="auto"/>
                <w:bottom w:val="none" w:sz="0" w:space="0" w:color="auto"/>
                <w:right w:val="none" w:sz="0" w:space="0" w:color="auto"/>
              </w:divBdr>
              <w:divsChild>
                <w:div w:id="11485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ill@tntech.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ntech.policytech.com/dotNet/noAuth/login.aspx?ReturnUrl=%2FDefault.aspx%3Fauto%3Dfalse&amp;auto=false&amp;public=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ntech.policytech.com/dotNet/noAuth/login.aspx?ReturnUrl=%2FDefault.aspx%3Fauto%3Dfalse&amp;auto=false&amp;public=tru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ntech.policytech.com/dotNet/noAuth/login.aspx?ReturnUrl=%2fDefault.aspx%3fauto%3dfalse&amp;auto=false&amp;public=true" TargetMode="External"/><Relationship Id="rId4" Type="http://schemas.openxmlformats.org/officeDocument/2006/relationships/settings" Target="settings.xml"/><Relationship Id="rId9" Type="http://schemas.openxmlformats.org/officeDocument/2006/relationships/hyperlink" Target="https://elearn.tntech.edu/d2l/home" TargetMode="External"/><Relationship Id="rId14"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1F2545A-7199-4849-9538-E9EE96AB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4</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xhuo</dc:creator>
  <cp:keywords/>
  <dc:description/>
  <cp:lastModifiedBy>Hill, Tristan</cp:lastModifiedBy>
  <cp:revision>14</cp:revision>
  <cp:lastPrinted>2021-01-20T20:20:00Z</cp:lastPrinted>
  <dcterms:created xsi:type="dcterms:W3CDTF">2020-08-18T19:22:00Z</dcterms:created>
  <dcterms:modified xsi:type="dcterms:W3CDTF">2021-01-20T20:21:00Z</dcterms:modified>
</cp:coreProperties>
</file>