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9BB" w:rsidRDefault="00212554">
      <w:pPr>
        <w:spacing w:after="0" w:line="259" w:lineRule="auto"/>
        <w:ind w:left="0" w:firstLine="0"/>
        <w:jc w:val="left"/>
      </w:pPr>
      <w:r>
        <w:t xml:space="preserve"> </w:t>
      </w:r>
    </w:p>
    <w:p w:rsidR="002C59BB" w:rsidRPr="00BF0161" w:rsidRDefault="00212554">
      <w:pPr>
        <w:spacing w:after="0" w:line="259" w:lineRule="auto"/>
        <w:ind w:left="-5"/>
        <w:jc w:val="left"/>
        <w:rPr>
          <w:b/>
        </w:rPr>
      </w:pPr>
      <w:r w:rsidRPr="00BF0161">
        <w:rPr>
          <w:b/>
        </w:rPr>
        <w:t xml:space="preserve">Objective </w:t>
      </w:r>
    </w:p>
    <w:p w:rsidR="002C59BB" w:rsidRDefault="00212554">
      <w:pPr>
        <w:spacing w:after="0" w:line="259" w:lineRule="auto"/>
        <w:ind w:left="0" w:firstLine="0"/>
        <w:jc w:val="left"/>
      </w:pPr>
      <w:r>
        <w:t xml:space="preserve"> </w:t>
      </w:r>
      <w:r>
        <w:tab/>
        <w:t xml:space="preserve"> </w:t>
      </w:r>
      <w:r>
        <w:tab/>
        <w:t xml:space="preserve"> </w:t>
      </w:r>
      <w:r>
        <w:t xml:space="preserve"> </w:t>
      </w:r>
    </w:p>
    <w:p w:rsidR="002C59BB" w:rsidRDefault="00212554">
      <w:r>
        <w:t xml:space="preserve">In this lab, pairs of students will measure the strain in a cantilever beam under incrementally increasing static loads.  </w:t>
      </w:r>
    </w:p>
    <w:p w:rsidR="002C59BB" w:rsidRDefault="00212554">
      <w:r>
        <w:t xml:space="preserve">Upon completion of this lab, students should be able to: </w:t>
      </w:r>
    </w:p>
    <w:p w:rsidR="002C59BB" w:rsidRDefault="00212554">
      <w:pPr>
        <w:numPr>
          <w:ilvl w:val="0"/>
          <w:numId w:val="1"/>
        </w:numPr>
        <w:ind w:hanging="360"/>
      </w:pPr>
      <w:r>
        <w:t xml:space="preserve">Correctly use an electrical resistance strain gage in 1/4 bridge configuration </w:t>
      </w:r>
    </w:p>
    <w:p w:rsidR="002C59BB" w:rsidRDefault="00212554">
      <w:pPr>
        <w:numPr>
          <w:ilvl w:val="0"/>
          <w:numId w:val="1"/>
        </w:numPr>
        <w:ind w:hanging="360"/>
      </w:pPr>
      <w:r>
        <w:t xml:space="preserve">Demonstrate wiring the B-102 beam with one longitudinal (upper surface) and one transverse aligned (lower surface) strain gage into the strain indicator and recorder unit </w:t>
      </w:r>
    </w:p>
    <w:p w:rsidR="002C59BB" w:rsidRDefault="00212554">
      <w:pPr>
        <w:numPr>
          <w:ilvl w:val="0"/>
          <w:numId w:val="1"/>
        </w:numPr>
        <w:ind w:hanging="360"/>
      </w:pPr>
      <w:r>
        <w:t>Demo</w:t>
      </w:r>
      <w:r>
        <w:t xml:space="preserve">nstrate wiring the B-104 beam, which has a rosette gage of three single gages oriented an </w:t>
      </w:r>
      <w:proofErr w:type="gramStart"/>
      <w:r>
        <w:t>angles</w:t>
      </w:r>
      <w:proofErr w:type="gramEnd"/>
      <w:r>
        <w:t xml:space="preserve"> to one another and also at an angle to the longitudinal axis of the beam </w:t>
      </w:r>
    </w:p>
    <w:p w:rsidR="002C59BB" w:rsidRDefault="00212554">
      <w:pPr>
        <w:numPr>
          <w:ilvl w:val="0"/>
          <w:numId w:val="1"/>
        </w:numPr>
        <w:ind w:hanging="360"/>
      </w:pPr>
      <w:r>
        <w:t>As individuals, apply appropriate formulas along with the measured strain gage data t</w:t>
      </w:r>
      <w:r>
        <w:t xml:space="preserve">o determine the following for a cantilever beam: </w:t>
      </w:r>
    </w:p>
    <w:p w:rsidR="002C59BB" w:rsidRDefault="00212554">
      <w:pPr>
        <w:numPr>
          <w:ilvl w:val="1"/>
          <w:numId w:val="1"/>
        </w:numPr>
        <w:spacing w:after="36"/>
        <w:ind w:right="4704"/>
      </w:pPr>
      <w:r>
        <w:t xml:space="preserve">the modulus of elasticity (E) for the beam’s material, and </w:t>
      </w:r>
      <w:r>
        <w:t>o</w:t>
      </w:r>
      <w:r>
        <w:t xml:space="preserve"> </w:t>
      </w:r>
      <w:r>
        <w:tab/>
        <w:t>Poisson’s ratio (</w:t>
      </w:r>
      <w:r w:rsidR="00BF0161">
        <w:t>ν</w:t>
      </w:r>
      <w:r>
        <w:t xml:space="preserve">) of the beam’s material. </w:t>
      </w:r>
    </w:p>
    <w:p w:rsidR="002C59BB" w:rsidRDefault="00212554">
      <w:pPr>
        <w:spacing w:after="0" w:line="259" w:lineRule="auto"/>
        <w:ind w:left="0" w:firstLine="0"/>
        <w:jc w:val="left"/>
      </w:pPr>
      <w:r>
        <w:t xml:space="preserve"> </w:t>
      </w:r>
    </w:p>
    <w:p w:rsidR="002C59BB" w:rsidRPr="00BF0161" w:rsidRDefault="00212554">
      <w:pPr>
        <w:spacing w:after="0" w:line="259" w:lineRule="auto"/>
        <w:ind w:left="-5"/>
        <w:jc w:val="left"/>
        <w:rPr>
          <w:b/>
        </w:rPr>
      </w:pPr>
      <w:r w:rsidRPr="00BF0161">
        <w:rPr>
          <w:b/>
        </w:rPr>
        <w:t xml:space="preserve">Background </w:t>
      </w:r>
    </w:p>
    <w:p w:rsidR="002C59BB" w:rsidRDefault="00212554">
      <w:pPr>
        <w:numPr>
          <w:ilvl w:val="0"/>
          <w:numId w:val="1"/>
        </w:numPr>
        <w:spacing w:after="27"/>
        <w:ind w:hanging="360"/>
      </w:pPr>
      <w:r>
        <w:t xml:space="preserve">Review the provided resources in the Challenges and Topics sections of the </w:t>
      </w:r>
      <w:proofErr w:type="spellStart"/>
      <w:r>
        <w:t>iLearn</w:t>
      </w:r>
      <w:proofErr w:type="spellEnd"/>
      <w:r>
        <w:t xml:space="preserve"> sit</w:t>
      </w:r>
      <w:r>
        <w:t xml:space="preserve">es for class and </w:t>
      </w:r>
      <w:proofErr w:type="gramStart"/>
      <w:r>
        <w:t xml:space="preserve">lab </w:t>
      </w:r>
      <w:r>
        <w:t xml:space="preserve"> o</w:t>
      </w:r>
      <w:proofErr w:type="gramEnd"/>
      <w:r>
        <w:t xml:space="preserve"> Lecture notes</w:t>
      </w:r>
      <w:r>
        <w:t xml:space="preserve"> </w:t>
      </w:r>
    </w:p>
    <w:p w:rsidR="002C59BB" w:rsidRDefault="00212554">
      <w:pPr>
        <w:numPr>
          <w:ilvl w:val="1"/>
          <w:numId w:val="1"/>
        </w:numPr>
        <w:ind w:right="4704"/>
      </w:pPr>
      <w:r>
        <w:t>User Manual for P3</w:t>
      </w:r>
      <w:r>
        <w:t xml:space="preserve"> </w:t>
      </w:r>
    </w:p>
    <w:p w:rsidR="002C59BB" w:rsidRDefault="00212554">
      <w:pPr>
        <w:numPr>
          <w:ilvl w:val="0"/>
          <w:numId w:val="1"/>
        </w:numPr>
        <w:ind w:hanging="360"/>
      </w:pPr>
      <w:r>
        <w:t xml:space="preserve">Other resources, such on-line materials, or measurements texts from library, </w:t>
      </w:r>
      <w:proofErr w:type="spellStart"/>
      <w:r>
        <w:t>etc</w:t>
      </w:r>
      <w:proofErr w:type="spellEnd"/>
      <w:r>
        <w:t xml:space="preserve"> that YOU locate are certainly allowed, just be sure to cite them.</w:t>
      </w:r>
      <w:r>
        <w:t xml:space="preserve"> </w:t>
      </w:r>
    </w:p>
    <w:p w:rsidR="002C59BB" w:rsidRPr="00BF0161" w:rsidRDefault="00212554">
      <w:pPr>
        <w:spacing w:after="0" w:line="259" w:lineRule="auto"/>
        <w:ind w:left="720" w:firstLine="0"/>
        <w:jc w:val="left"/>
        <w:rPr>
          <w:b/>
        </w:rPr>
      </w:pPr>
      <w:r w:rsidRPr="00BF0161">
        <w:rPr>
          <w:b/>
        </w:rPr>
        <w:t xml:space="preserve"> </w:t>
      </w:r>
    </w:p>
    <w:p w:rsidR="002C59BB" w:rsidRPr="00BF0161" w:rsidRDefault="00212554">
      <w:pPr>
        <w:spacing w:after="0" w:line="259" w:lineRule="auto"/>
        <w:ind w:left="-5"/>
        <w:jc w:val="left"/>
        <w:rPr>
          <w:b/>
        </w:rPr>
      </w:pPr>
      <w:r w:rsidRPr="00BF0161">
        <w:rPr>
          <w:b/>
        </w:rPr>
        <w:t xml:space="preserve">Challenge </w:t>
      </w:r>
    </w:p>
    <w:p w:rsidR="002C59BB" w:rsidRDefault="00212554">
      <w:pPr>
        <w:spacing w:after="0" w:line="259" w:lineRule="auto"/>
        <w:ind w:left="0" w:firstLine="0"/>
        <w:jc w:val="left"/>
      </w:pPr>
      <w:r>
        <w:t xml:space="preserve"> </w:t>
      </w:r>
    </w:p>
    <w:p w:rsidR="002C59BB" w:rsidRDefault="00212554">
      <w:r>
        <w:t>Remember to document all your measurement processes for this guided set of activities. Your working notes should include your observations and calculations for: sources of uncertainties, consideration of significant figures and unit conversions, calculatio</w:t>
      </w:r>
      <w:r>
        <w:t xml:space="preserve">ns and plots and then conclusions. Sketch(es) of setup and/or photos, as well as brand, model number, and serial number of equipment, are helpful for your working notes.  </w:t>
      </w:r>
    </w:p>
    <w:p w:rsidR="002C59BB" w:rsidRDefault="00212554">
      <w:pPr>
        <w:spacing w:after="0" w:line="259" w:lineRule="auto"/>
        <w:ind w:left="0" w:firstLine="0"/>
        <w:jc w:val="left"/>
      </w:pPr>
      <w:r>
        <w:t xml:space="preserve"> </w:t>
      </w:r>
    </w:p>
    <w:p w:rsidR="002C59BB" w:rsidRDefault="00212554">
      <w:r>
        <w:t>Note: You will have access to two types of instrumented beams, the B-102 or the B-</w:t>
      </w:r>
      <w:r>
        <w:t>103, first to obtain data, and then you will switch and use the other beam. You can complete all your measurements for one beam, then switch beams and go through the Activities 1, 2 and 3 again for the second beam. You are encouraged to complete Activities</w:t>
      </w:r>
      <w:r>
        <w:t xml:space="preserve"> 1,2, and 3 as a pair of two students, then each of you conduct your own individual Activities 4 and 5 as well as individual writeups for Challenge 9. </w:t>
      </w:r>
    </w:p>
    <w:p w:rsidR="002C59BB" w:rsidRDefault="00212554">
      <w:pPr>
        <w:spacing w:after="0" w:line="259" w:lineRule="auto"/>
        <w:ind w:left="360" w:firstLine="0"/>
        <w:jc w:val="left"/>
      </w:pPr>
      <w:r>
        <w:t xml:space="preserve"> </w:t>
      </w:r>
    </w:p>
    <w:p w:rsidR="002C59BB" w:rsidRPr="000304B1" w:rsidRDefault="00212554">
      <w:pPr>
        <w:spacing w:after="0" w:line="259" w:lineRule="auto"/>
        <w:ind w:left="-5"/>
        <w:jc w:val="left"/>
        <w:rPr>
          <w:b/>
        </w:rPr>
      </w:pPr>
      <w:r w:rsidRPr="000304B1">
        <w:rPr>
          <w:b/>
        </w:rPr>
        <w:t xml:space="preserve">Activity 1: Setup of beam </w:t>
      </w:r>
    </w:p>
    <w:p w:rsidR="002C59BB" w:rsidRDefault="00212554">
      <w:r>
        <w:t>Determine the beam dimensions (either the B-102 or the B-103) using your ch</w:t>
      </w:r>
      <w:r>
        <w:t>oice of measuring instrument. Record the dimensions in your spreadsheet, with suggested format shown in Table 1. Note: The “moment arm length” is the free length of the beam, measured from the center of the strain gage location to the end of the beam where</w:t>
      </w:r>
      <w:r>
        <w:t xml:space="preserve"> the static weight will be attached. </w:t>
      </w:r>
    </w:p>
    <w:p w:rsidR="002C59BB" w:rsidRDefault="00212554">
      <w:pPr>
        <w:spacing w:after="0" w:line="259" w:lineRule="auto"/>
        <w:ind w:left="0" w:firstLine="0"/>
        <w:jc w:val="left"/>
      </w:pPr>
      <w:r>
        <w:t xml:space="preserve"> </w:t>
      </w:r>
    </w:p>
    <w:p w:rsidR="002C59BB" w:rsidRDefault="00212554">
      <w:r>
        <w:t xml:space="preserve">Clamp the beam to the edge of the lab table.  Make sure to place the aluminum square between the c-clamp and the bottom edge of the tabletop.  Failure to do so may damage the tabletop when the clamp is tightened. </w:t>
      </w:r>
    </w:p>
    <w:p w:rsidR="002C59BB" w:rsidRDefault="00212554">
      <w:pPr>
        <w:spacing w:after="0" w:line="259" w:lineRule="auto"/>
        <w:ind w:left="0" w:firstLine="0"/>
        <w:jc w:val="left"/>
      </w:pPr>
      <w:r>
        <w:t xml:space="preserve"> </w:t>
      </w:r>
    </w:p>
    <w:p w:rsidR="002C59BB" w:rsidRPr="00D33D84" w:rsidRDefault="00212554">
      <w:pPr>
        <w:spacing w:after="0" w:line="259" w:lineRule="auto"/>
        <w:ind w:left="365" w:right="1"/>
        <w:jc w:val="center"/>
        <w:rPr>
          <w:b/>
        </w:rPr>
      </w:pPr>
      <w:r w:rsidRPr="00D33D84">
        <w:rPr>
          <w:b/>
        </w:rPr>
        <w:t xml:space="preserve">Table 1 </w:t>
      </w:r>
      <w:r w:rsidRPr="00D33D84">
        <w:rPr>
          <w:b/>
        </w:rPr>
        <w:t xml:space="preserve">Beam Dimensions for B-102 and B-103 </w:t>
      </w:r>
    </w:p>
    <w:p w:rsidR="002C59BB" w:rsidRDefault="00212554">
      <w:pPr>
        <w:spacing w:after="0" w:line="259" w:lineRule="auto"/>
        <w:ind w:left="415" w:firstLine="0"/>
        <w:jc w:val="center"/>
      </w:pPr>
      <w:r>
        <w:t xml:space="preserve"> </w:t>
      </w:r>
    </w:p>
    <w:tbl>
      <w:tblPr>
        <w:tblStyle w:val="TableGrid"/>
        <w:tblW w:w="9962" w:type="dxa"/>
        <w:tblInd w:w="113" w:type="dxa"/>
        <w:tblCellMar>
          <w:top w:w="47" w:type="dxa"/>
          <w:left w:w="155" w:type="dxa"/>
          <w:bottom w:w="0" w:type="dxa"/>
          <w:right w:w="106" w:type="dxa"/>
        </w:tblCellMar>
        <w:tblLook w:val="04A0" w:firstRow="1" w:lastRow="0" w:firstColumn="1" w:lastColumn="0" w:noHBand="0" w:noVBand="1"/>
      </w:tblPr>
      <w:tblGrid>
        <w:gridCol w:w="2001"/>
        <w:gridCol w:w="2177"/>
        <w:gridCol w:w="2494"/>
        <w:gridCol w:w="3290"/>
      </w:tblGrid>
      <w:tr w:rsidR="002C59BB">
        <w:trPr>
          <w:trHeight w:val="578"/>
        </w:trPr>
        <w:tc>
          <w:tcPr>
            <w:tcW w:w="2002" w:type="dxa"/>
            <w:tcBorders>
              <w:top w:val="single" w:sz="4" w:space="0" w:color="000000"/>
              <w:left w:val="single" w:sz="4" w:space="0" w:color="000000"/>
              <w:bottom w:val="single" w:sz="4" w:space="0" w:color="000000"/>
              <w:right w:val="single" w:sz="4" w:space="0" w:color="000000"/>
            </w:tcBorders>
          </w:tcPr>
          <w:p w:rsidR="002C59BB" w:rsidRPr="00BF0161" w:rsidRDefault="00212554">
            <w:pPr>
              <w:spacing w:after="0" w:line="259" w:lineRule="auto"/>
              <w:ind w:left="6" w:firstLine="0"/>
              <w:jc w:val="center"/>
              <w:rPr>
                <w:b/>
              </w:rPr>
            </w:pPr>
            <w:r w:rsidRPr="00BF0161">
              <w:rPr>
                <w:b/>
              </w:rPr>
              <w:t xml:space="preserve"> </w:t>
            </w:r>
          </w:p>
          <w:p w:rsidR="002C59BB" w:rsidRPr="00BF0161" w:rsidRDefault="00212554">
            <w:pPr>
              <w:spacing w:after="0" w:line="259" w:lineRule="auto"/>
              <w:ind w:left="0" w:right="55" w:firstLine="0"/>
              <w:jc w:val="center"/>
              <w:rPr>
                <w:b/>
              </w:rPr>
            </w:pPr>
            <w:r w:rsidRPr="00BF0161">
              <w:rPr>
                <w:b/>
              </w:rPr>
              <w:t xml:space="preserve">Beam Number </w:t>
            </w:r>
          </w:p>
        </w:tc>
        <w:tc>
          <w:tcPr>
            <w:tcW w:w="2177" w:type="dxa"/>
            <w:tcBorders>
              <w:top w:val="single" w:sz="4" w:space="0" w:color="000000"/>
              <w:left w:val="single" w:sz="4" w:space="0" w:color="000000"/>
              <w:bottom w:val="single" w:sz="4" w:space="0" w:color="000000"/>
              <w:right w:val="single" w:sz="4" w:space="0" w:color="000000"/>
            </w:tcBorders>
            <w:vAlign w:val="center"/>
          </w:tcPr>
          <w:p w:rsidR="002C59BB" w:rsidRPr="00BF0161" w:rsidRDefault="00212554">
            <w:pPr>
              <w:spacing w:after="0" w:line="259" w:lineRule="auto"/>
              <w:ind w:left="0" w:right="51" w:firstLine="0"/>
              <w:jc w:val="center"/>
              <w:rPr>
                <w:b/>
              </w:rPr>
            </w:pPr>
            <w:r w:rsidRPr="00BF0161">
              <w:rPr>
                <w:b/>
              </w:rPr>
              <w:t xml:space="preserve">Beam Width, b (in) </w:t>
            </w:r>
          </w:p>
        </w:tc>
        <w:tc>
          <w:tcPr>
            <w:tcW w:w="2494" w:type="dxa"/>
            <w:tcBorders>
              <w:top w:val="single" w:sz="4" w:space="0" w:color="000000"/>
              <w:left w:val="single" w:sz="4" w:space="0" w:color="000000"/>
              <w:bottom w:val="single" w:sz="4" w:space="0" w:color="000000"/>
              <w:right w:val="single" w:sz="4" w:space="0" w:color="000000"/>
            </w:tcBorders>
            <w:vAlign w:val="center"/>
          </w:tcPr>
          <w:p w:rsidR="002C59BB" w:rsidRPr="00BF0161" w:rsidRDefault="00212554">
            <w:pPr>
              <w:spacing w:after="0" w:line="259" w:lineRule="auto"/>
              <w:ind w:left="0" w:firstLine="0"/>
              <w:jc w:val="left"/>
              <w:rPr>
                <w:b/>
              </w:rPr>
            </w:pPr>
            <w:r w:rsidRPr="00BF0161">
              <w:rPr>
                <w:b/>
              </w:rPr>
              <w:t xml:space="preserve">Beam Thickness, h (in) </w:t>
            </w:r>
          </w:p>
        </w:tc>
        <w:tc>
          <w:tcPr>
            <w:tcW w:w="3290" w:type="dxa"/>
            <w:tcBorders>
              <w:top w:val="single" w:sz="4" w:space="0" w:color="000000"/>
              <w:left w:val="single" w:sz="4" w:space="0" w:color="000000"/>
              <w:bottom w:val="single" w:sz="4" w:space="0" w:color="000000"/>
              <w:right w:val="single" w:sz="4" w:space="0" w:color="000000"/>
            </w:tcBorders>
            <w:vAlign w:val="center"/>
          </w:tcPr>
          <w:p w:rsidR="002C59BB" w:rsidRPr="00BF0161" w:rsidRDefault="00212554">
            <w:pPr>
              <w:spacing w:after="0" w:line="259" w:lineRule="auto"/>
              <w:ind w:left="0" w:right="59" w:firstLine="0"/>
              <w:jc w:val="center"/>
              <w:rPr>
                <w:b/>
              </w:rPr>
            </w:pPr>
            <w:r w:rsidRPr="00BF0161">
              <w:rPr>
                <w:b/>
              </w:rPr>
              <w:t xml:space="preserve">Moment Arm Length, L (in) </w:t>
            </w:r>
          </w:p>
        </w:tc>
      </w:tr>
      <w:tr w:rsidR="002C59BB">
        <w:trPr>
          <w:trHeight w:val="581"/>
        </w:trPr>
        <w:tc>
          <w:tcPr>
            <w:tcW w:w="2002" w:type="dxa"/>
            <w:tcBorders>
              <w:top w:val="single" w:sz="4" w:space="0" w:color="000000"/>
              <w:left w:val="single" w:sz="4" w:space="0" w:color="000000"/>
              <w:bottom w:val="single" w:sz="4" w:space="0" w:color="000000"/>
              <w:right w:val="single" w:sz="4" w:space="0" w:color="000000"/>
            </w:tcBorders>
          </w:tcPr>
          <w:p w:rsidR="002C59BB" w:rsidRDefault="00212554">
            <w:pPr>
              <w:spacing w:after="0" w:line="259" w:lineRule="auto"/>
              <w:ind w:left="0" w:right="51" w:firstLine="0"/>
              <w:jc w:val="center"/>
            </w:pPr>
            <w:r>
              <w:rPr>
                <w:sz w:val="22"/>
              </w:rPr>
              <w:t xml:space="preserve">B-102 </w:t>
            </w:r>
          </w:p>
        </w:tc>
        <w:tc>
          <w:tcPr>
            <w:tcW w:w="2177" w:type="dxa"/>
            <w:tcBorders>
              <w:top w:val="single" w:sz="4" w:space="0" w:color="000000"/>
              <w:left w:val="single" w:sz="4" w:space="0" w:color="000000"/>
              <w:bottom w:val="single" w:sz="4" w:space="0" w:color="000000"/>
              <w:right w:val="single" w:sz="4" w:space="0" w:color="000000"/>
            </w:tcBorders>
            <w:vAlign w:val="center"/>
          </w:tcPr>
          <w:p w:rsidR="002C59BB" w:rsidRDefault="00212554">
            <w:pPr>
              <w:spacing w:after="0" w:line="259" w:lineRule="auto"/>
              <w:ind w:left="0" w:right="7" w:firstLine="0"/>
              <w:jc w:val="center"/>
            </w:pPr>
            <w:r>
              <w:rPr>
                <w:sz w:val="16"/>
              </w:rPr>
              <w:t xml:space="preserve"> </w:t>
            </w:r>
          </w:p>
        </w:tc>
        <w:tc>
          <w:tcPr>
            <w:tcW w:w="2494" w:type="dxa"/>
            <w:tcBorders>
              <w:top w:val="single" w:sz="4" w:space="0" w:color="000000"/>
              <w:left w:val="single" w:sz="4" w:space="0" w:color="000000"/>
              <w:bottom w:val="single" w:sz="4" w:space="0" w:color="000000"/>
              <w:right w:val="single" w:sz="4" w:space="0" w:color="000000"/>
            </w:tcBorders>
            <w:vAlign w:val="center"/>
          </w:tcPr>
          <w:p w:rsidR="002C59BB" w:rsidRDefault="00212554">
            <w:pPr>
              <w:spacing w:after="0" w:line="259" w:lineRule="auto"/>
              <w:ind w:left="0" w:right="7" w:firstLine="0"/>
              <w:jc w:val="center"/>
            </w:pPr>
            <w:r>
              <w:rPr>
                <w:sz w:val="16"/>
              </w:rPr>
              <w:t xml:space="preserve"> </w:t>
            </w:r>
          </w:p>
        </w:tc>
        <w:tc>
          <w:tcPr>
            <w:tcW w:w="3290" w:type="dxa"/>
            <w:tcBorders>
              <w:top w:val="single" w:sz="4" w:space="0" w:color="000000"/>
              <w:left w:val="single" w:sz="4" w:space="0" w:color="000000"/>
              <w:bottom w:val="single" w:sz="4" w:space="0" w:color="000000"/>
              <w:right w:val="single" w:sz="4" w:space="0" w:color="000000"/>
            </w:tcBorders>
            <w:vAlign w:val="center"/>
          </w:tcPr>
          <w:p w:rsidR="002C59BB" w:rsidRDefault="00212554">
            <w:pPr>
              <w:spacing w:after="0" w:line="259" w:lineRule="auto"/>
              <w:ind w:left="0" w:right="7" w:firstLine="0"/>
              <w:jc w:val="center"/>
            </w:pPr>
            <w:r>
              <w:rPr>
                <w:sz w:val="16"/>
              </w:rPr>
              <w:t xml:space="preserve"> </w:t>
            </w:r>
          </w:p>
        </w:tc>
      </w:tr>
      <w:tr w:rsidR="002C59BB">
        <w:trPr>
          <w:trHeight w:val="581"/>
        </w:trPr>
        <w:tc>
          <w:tcPr>
            <w:tcW w:w="2002" w:type="dxa"/>
            <w:tcBorders>
              <w:top w:val="single" w:sz="4" w:space="0" w:color="000000"/>
              <w:left w:val="single" w:sz="4" w:space="0" w:color="000000"/>
              <w:bottom w:val="single" w:sz="4" w:space="0" w:color="000000"/>
              <w:right w:val="single" w:sz="4" w:space="0" w:color="000000"/>
            </w:tcBorders>
          </w:tcPr>
          <w:p w:rsidR="002C59BB" w:rsidRDefault="00212554">
            <w:pPr>
              <w:spacing w:after="0" w:line="259" w:lineRule="auto"/>
              <w:ind w:left="0" w:right="51" w:firstLine="0"/>
              <w:jc w:val="center"/>
            </w:pPr>
            <w:r>
              <w:rPr>
                <w:sz w:val="22"/>
              </w:rPr>
              <w:t xml:space="preserve">B-103 </w:t>
            </w:r>
          </w:p>
        </w:tc>
        <w:tc>
          <w:tcPr>
            <w:tcW w:w="2177" w:type="dxa"/>
            <w:tcBorders>
              <w:top w:val="single" w:sz="4" w:space="0" w:color="000000"/>
              <w:left w:val="single" w:sz="4" w:space="0" w:color="000000"/>
              <w:bottom w:val="single" w:sz="4" w:space="0" w:color="000000"/>
              <w:right w:val="single" w:sz="4" w:space="0" w:color="000000"/>
            </w:tcBorders>
            <w:vAlign w:val="center"/>
          </w:tcPr>
          <w:p w:rsidR="002C59BB" w:rsidRDefault="00212554">
            <w:pPr>
              <w:spacing w:after="0" w:line="259" w:lineRule="auto"/>
              <w:ind w:left="0" w:right="7" w:firstLine="0"/>
              <w:jc w:val="center"/>
            </w:pPr>
            <w:r>
              <w:rPr>
                <w:sz w:val="16"/>
              </w:rPr>
              <w:t xml:space="preserve"> </w:t>
            </w:r>
          </w:p>
        </w:tc>
        <w:tc>
          <w:tcPr>
            <w:tcW w:w="2494" w:type="dxa"/>
            <w:tcBorders>
              <w:top w:val="single" w:sz="4" w:space="0" w:color="000000"/>
              <w:left w:val="single" w:sz="4" w:space="0" w:color="000000"/>
              <w:bottom w:val="single" w:sz="4" w:space="0" w:color="000000"/>
              <w:right w:val="single" w:sz="4" w:space="0" w:color="000000"/>
            </w:tcBorders>
            <w:vAlign w:val="center"/>
          </w:tcPr>
          <w:p w:rsidR="002C59BB" w:rsidRDefault="00212554">
            <w:pPr>
              <w:spacing w:after="0" w:line="259" w:lineRule="auto"/>
              <w:ind w:left="0" w:right="7" w:firstLine="0"/>
              <w:jc w:val="center"/>
            </w:pPr>
            <w:r>
              <w:rPr>
                <w:sz w:val="16"/>
              </w:rPr>
              <w:t xml:space="preserve"> </w:t>
            </w:r>
          </w:p>
        </w:tc>
        <w:tc>
          <w:tcPr>
            <w:tcW w:w="3290" w:type="dxa"/>
            <w:tcBorders>
              <w:top w:val="single" w:sz="4" w:space="0" w:color="000000"/>
              <w:left w:val="single" w:sz="4" w:space="0" w:color="000000"/>
              <w:bottom w:val="single" w:sz="4" w:space="0" w:color="000000"/>
              <w:right w:val="single" w:sz="4" w:space="0" w:color="000000"/>
            </w:tcBorders>
            <w:vAlign w:val="center"/>
          </w:tcPr>
          <w:p w:rsidR="002C59BB" w:rsidRDefault="00212554">
            <w:pPr>
              <w:spacing w:after="0" w:line="259" w:lineRule="auto"/>
              <w:ind w:left="0" w:right="7" w:firstLine="0"/>
              <w:jc w:val="center"/>
            </w:pPr>
            <w:r>
              <w:rPr>
                <w:sz w:val="16"/>
              </w:rPr>
              <w:t xml:space="preserve"> </w:t>
            </w:r>
          </w:p>
        </w:tc>
      </w:tr>
    </w:tbl>
    <w:p w:rsidR="002C59BB" w:rsidRDefault="00212554">
      <w:pPr>
        <w:spacing w:after="0" w:line="259" w:lineRule="auto"/>
        <w:ind w:left="0" w:firstLine="0"/>
        <w:jc w:val="left"/>
      </w:pPr>
      <w:r>
        <w:t xml:space="preserve"> </w:t>
      </w:r>
    </w:p>
    <w:p w:rsidR="002C59BB" w:rsidRDefault="00212554">
      <w:pPr>
        <w:spacing w:after="0" w:line="259" w:lineRule="auto"/>
        <w:ind w:left="415" w:firstLine="0"/>
        <w:jc w:val="center"/>
      </w:pPr>
      <w:r>
        <w:t xml:space="preserve"> </w:t>
      </w:r>
    </w:p>
    <w:p w:rsidR="002C59BB" w:rsidRDefault="00212554">
      <w:pPr>
        <w:spacing w:after="20" w:line="259" w:lineRule="auto"/>
        <w:ind w:left="0" w:firstLine="0"/>
        <w:jc w:val="left"/>
      </w:pPr>
      <w:r>
        <w:lastRenderedPageBreak/>
        <w:t xml:space="preserve"> </w:t>
      </w:r>
    </w:p>
    <w:p w:rsidR="002C59BB" w:rsidRDefault="00212554">
      <w:pPr>
        <w:spacing w:after="0" w:line="259" w:lineRule="auto"/>
        <w:ind w:left="0" w:firstLine="0"/>
        <w:jc w:val="left"/>
      </w:pPr>
      <w:r>
        <w:rPr>
          <w:sz w:val="24"/>
        </w:rPr>
        <w:t xml:space="preserve"> </w:t>
      </w:r>
    </w:p>
    <w:p w:rsidR="002C59BB" w:rsidRDefault="00212554">
      <w:pPr>
        <w:spacing w:after="0" w:line="259" w:lineRule="auto"/>
        <w:ind w:left="0" w:firstLine="0"/>
        <w:jc w:val="left"/>
      </w:pPr>
      <w:r>
        <w:t xml:space="preserve"> </w:t>
      </w:r>
    </w:p>
    <w:p w:rsidR="002C59BB" w:rsidRPr="000509C9" w:rsidRDefault="00212554">
      <w:pPr>
        <w:spacing w:after="0" w:line="259" w:lineRule="auto"/>
        <w:ind w:left="-5"/>
        <w:jc w:val="left"/>
        <w:rPr>
          <w:b/>
        </w:rPr>
      </w:pPr>
      <w:r w:rsidRPr="000509C9">
        <w:rPr>
          <w:b/>
        </w:rPr>
        <w:t xml:space="preserve">Activity 2: Strain Gage Connection </w:t>
      </w:r>
    </w:p>
    <w:p w:rsidR="002C59BB" w:rsidRDefault="00212554">
      <w:r>
        <w:t xml:space="preserve">The wires attached to the strain gage are short, so these will need some sort of extension to reach the strain indicator and recorder box, P3. Suggestions include </w:t>
      </w:r>
    </w:p>
    <w:p w:rsidR="002C59BB" w:rsidRDefault="00212554">
      <w:pPr>
        <w:numPr>
          <w:ilvl w:val="0"/>
          <w:numId w:val="2"/>
        </w:numPr>
        <w:ind w:hanging="360"/>
      </w:pPr>
      <w:r>
        <w:t>Using a flexure fixture that has longer wires as a “pigtail” bundle. You can connect the gag</w:t>
      </w:r>
      <w:r>
        <w:t>e wires needed into the knobs on the side of the fixture, then connect the correspondingly numbered wires from the pigtail to the P3 connections. NOTE: This flexure fixture is used for providing known deflections to a beam, however we are not using that fe</w:t>
      </w:r>
      <w:r>
        <w:t xml:space="preserve">ature. </w:t>
      </w:r>
    </w:p>
    <w:p w:rsidR="002C59BB" w:rsidRDefault="00212554">
      <w:pPr>
        <w:numPr>
          <w:ilvl w:val="0"/>
          <w:numId w:val="2"/>
        </w:numPr>
        <w:spacing w:after="28"/>
        <w:ind w:hanging="360"/>
      </w:pPr>
      <w:r>
        <w:t xml:space="preserve">Use a breadboard to provide a wiring junction, with extension wires going to the P3 </w:t>
      </w:r>
    </w:p>
    <w:p w:rsidR="002C59BB" w:rsidRDefault="00212554">
      <w:pPr>
        <w:numPr>
          <w:ilvl w:val="0"/>
          <w:numId w:val="2"/>
        </w:numPr>
        <w:ind w:hanging="360"/>
      </w:pPr>
      <w:r>
        <w:t xml:space="preserve">Use alligator clips and wires as needed, this is likely the most fragile and noise prone setup. </w:t>
      </w:r>
    </w:p>
    <w:p w:rsidR="002C59BB" w:rsidRDefault="00212554">
      <w:pPr>
        <w:spacing w:after="0" w:line="259" w:lineRule="auto"/>
        <w:ind w:left="0" w:firstLine="0"/>
        <w:jc w:val="left"/>
      </w:pPr>
      <w:r>
        <w:t xml:space="preserve"> </w:t>
      </w:r>
    </w:p>
    <w:p w:rsidR="002C59BB" w:rsidRDefault="00212554">
      <w:r>
        <w:t xml:space="preserve">Connect the </w:t>
      </w:r>
      <w:r w:rsidRPr="000509C9">
        <w:rPr>
          <w:b/>
        </w:rPr>
        <w:t>three</w:t>
      </w:r>
      <w:r w:rsidR="000509C9">
        <w:rPr>
          <w:b/>
        </w:rPr>
        <w:t xml:space="preserve"> </w:t>
      </w:r>
      <w:r w:rsidR="000509C9" w:rsidRPr="000509C9">
        <w:rPr>
          <w:b/>
        </w:rPr>
        <w:t>(3)</w:t>
      </w:r>
      <w:r>
        <w:t xml:space="preserve"> gage wires</w:t>
      </w:r>
      <w:r>
        <w:t xml:space="preserve"> </w:t>
      </w:r>
      <w:r>
        <w:t>to the P3 Strain Indicator and Reco</w:t>
      </w:r>
      <w:r>
        <w:t xml:space="preserve">rder using a quarter-bridge arrangement.   </w:t>
      </w:r>
    </w:p>
    <w:p w:rsidR="002C59BB" w:rsidRDefault="00212554">
      <w:pPr>
        <w:numPr>
          <w:ilvl w:val="0"/>
          <w:numId w:val="2"/>
        </w:numPr>
        <w:ind w:hanging="360"/>
      </w:pPr>
      <w:r>
        <w:t>HINT: Unsure what the quarter-bridge configuration is? Review the background material and/or the equipment manual and/or find videos on-line, consult the image at the end of this guide, and if all else fails chec</w:t>
      </w:r>
      <w:r>
        <w:t xml:space="preserve">k with your TA. Document your troubleshooting process in your working notes. </w:t>
      </w:r>
      <w:r w:rsidR="000509C9">
        <w:t>There is a helpful diagram on the underside of the P3 cover.</w:t>
      </w:r>
    </w:p>
    <w:p w:rsidR="002C59BB" w:rsidRDefault="00212554">
      <w:pPr>
        <w:spacing w:after="0" w:line="259" w:lineRule="auto"/>
        <w:ind w:left="0" w:firstLine="0"/>
        <w:jc w:val="left"/>
      </w:pPr>
      <w:r>
        <w:t xml:space="preserve"> </w:t>
      </w:r>
    </w:p>
    <w:p w:rsidR="002C59BB" w:rsidRDefault="00212554">
      <w:r>
        <w:t xml:space="preserve">Follow the steps in the P3 User Manual and/or the video provided to now check the connection of the strain gage and to prepare the circuit for taking measurements.  </w:t>
      </w:r>
    </w:p>
    <w:p w:rsidR="002C59BB" w:rsidRDefault="00212554">
      <w:pPr>
        <w:numPr>
          <w:ilvl w:val="0"/>
          <w:numId w:val="2"/>
        </w:numPr>
        <w:ind w:hanging="360"/>
      </w:pPr>
      <w:r>
        <w:t>Steps to p</w:t>
      </w:r>
      <w:r>
        <w:t xml:space="preserve">repare the circuitry include selecting the ¼ bridge configuration, entering the gage factor for the strain gage attached, and zero balancing the channel. </w:t>
      </w:r>
    </w:p>
    <w:p w:rsidR="002C59BB" w:rsidRDefault="00212554">
      <w:pPr>
        <w:spacing w:after="0" w:line="259" w:lineRule="auto"/>
        <w:ind w:left="0" w:firstLine="0"/>
        <w:jc w:val="left"/>
      </w:pPr>
      <w:r>
        <w:t xml:space="preserve"> </w:t>
      </w:r>
    </w:p>
    <w:p w:rsidR="002C59BB" w:rsidRDefault="00212554">
      <w:r>
        <w:t xml:space="preserve">Note:  </w:t>
      </w:r>
    </w:p>
    <w:p w:rsidR="002C59BB" w:rsidRDefault="00212554">
      <w:pPr>
        <w:numPr>
          <w:ilvl w:val="0"/>
          <w:numId w:val="2"/>
        </w:numPr>
        <w:ind w:hanging="360"/>
      </w:pPr>
      <w:r>
        <w:t>For the B-102 beam, you will have two gages to connect and conduct loading for one at a tim</w:t>
      </w:r>
      <w:r>
        <w:t>e. One gage on one channel as ¼ bridge. Since the one of the tabs for the transverse gage are connected to the one of the tabs for the axial gage, you will only be able to connect one gage at a time. This means you will be repeating Activity 2 and 3 for th</w:t>
      </w:r>
      <w:r>
        <w:t xml:space="preserve">e transverse gage. </w:t>
      </w:r>
    </w:p>
    <w:p w:rsidR="002C59BB" w:rsidRDefault="00212554">
      <w:pPr>
        <w:numPr>
          <w:ilvl w:val="0"/>
          <w:numId w:val="2"/>
        </w:numPr>
        <w:ind w:hanging="360"/>
      </w:pPr>
      <w:r>
        <w:t>For the B-103 beam, you will have three gages to connect and conduct loading for one at a time. One gage, for example “a”, connected at a time, then loading, then connecting the next gage, and loading again, repeating Activity 2 and 3 until all three gages</w:t>
      </w:r>
      <w:r>
        <w:t xml:space="preserve"> have been read. </w:t>
      </w:r>
    </w:p>
    <w:p w:rsidR="002C59BB" w:rsidRDefault="00212554">
      <w:pPr>
        <w:spacing w:after="0" w:line="259" w:lineRule="auto"/>
        <w:ind w:left="0" w:firstLine="0"/>
        <w:jc w:val="left"/>
      </w:pPr>
      <w:r>
        <w:t xml:space="preserve"> </w:t>
      </w:r>
    </w:p>
    <w:p w:rsidR="002C59BB" w:rsidRPr="009045BC" w:rsidRDefault="00212554">
      <w:pPr>
        <w:spacing w:after="0" w:line="259" w:lineRule="auto"/>
        <w:ind w:left="-5"/>
        <w:jc w:val="left"/>
        <w:rPr>
          <w:b/>
        </w:rPr>
      </w:pPr>
      <w:r w:rsidRPr="009045BC">
        <w:rPr>
          <w:b/>
        </w:rPr>
        <w:t xml:space="preserve">Activity 3:  Loading the Beam </w:t>
      </w:r>
    </w:p>
    <w:p w:rsidR="002C59BB" w:rsidRDefault="00212554">
      <w:r>
        <w:t xml:space="preserve">Deflect the cantilever beam in six increments by successively adding “known” masses, converted to weight. Use the 1000-gram mass sets with hangar.  When using the hangar, please be CAREFUL that you do not </w:t>
      </w:r>
      <w:r>
        <w:t xml:space="preserve">drop the masses, that will damage their integrity and the marked mass amount could become inaccurate. </w:t>
      </w:r>
    </w:p>
    <w:p w:rsidR="002C59BB" w:rsidRDefault="00212554">
      <w:pPr>
        <w:numPr>
          <w:ilvl w:val="0"/>
          <w:numId w:val="2"/>
        </w:numPr>
        <w:ind w:hanging="360"/>
      </w:pPr>
      <w:r>
        <w:t xml:space="preserve">You might choose to verify these masses, as they are mass produced, and have not been calibrated. </w:t>
      </w:r>
    </w:p>
    <w:p w:rsidR="002C59BB" w:rsidRDefault="00212554">
      <w:pPr>
        <w:numPr>
          <w:ilvl w:val="0"/>
          <w:numId w:val="2"/>
        </w:numPr>
        <w:ind w:hanging="360"/>
      </w:pPr>
      <w:r>
        <w:t>Use a minimum of six incrementally increasing loads of</w:t>
      </w:r>
      <w:r>
        <w:t xml:space="preserve"> 0, 200, 400, 600, 800, and 1000 g. You may choose to exceed the minimum number of increments. </w:t>
      </w:r>
    </w:p>
    <w:p w:rsidR="002C59BB" w:rsidRDefault="00212554">
      <w:pPr>
        <w:numPr>
          <w:ilvl w:val="0"/>
          <w:numId w:val="2"/>
        </w:numPr>
        <w:ind w:hanging="360"/>
      </w:pPr>
      <w:r>
        <w:t xml:space="preserve">You will need to convert the known mass values into known weights, be careful and consistent with your units! </w:t>
      </w:r>
    </w:p>
    <w:p w:rsidR="002C59BB" w:rsidRDefault="00212554">
      <w:pPr>
        <w:spacing w:after="0" w:line="259" w:lineRule="auto"/>
        <w:ind w:left="0" w:firstLine="0"/>
        <w:jc w:val="left"/>
      </w:pPr>
      <w:r>
        <w:t xml:space="preserve"> </w:t>
      </w:r>
    </w:p>
    <w:p w:rsidR="002C59BB" w:rsidRDefault="00212554">
      <w:r>
        <w:t>Record the strains indicated for each load leve</w:t>
      </w:r>
      <w:r>
        <w:t xml:space="preserve">l in your spreadsheet. A suggested format is shown in Table 2.  Note the two right hand columns will represent calculated values. It will be important to apply your loads in the same fashion for each new time you conduct the loading activity. </w:t>
      </w:r>
    </w:p>
    <w:p w:rsidR="002C59BB" w:rsidRDefault="00212554">
      <w:pPr>
        <w:spacing w:after="0" w:line="259" w:lineRule="auto"/>
        <w:ind w:left="360" w:firstLine="0"/>
        <w:jc w:val="left"/>
      </w:pPr>
      <w:r>
        <w:t xml:space="preserve"> </w:t>
      </w:r>
    </w:p>
    <w:p w:rsidR="002C59BB" w:rsidRPr="00D33D84" w:rsidRDefault="00212554">
      <w:pPr>
        <w:spacing w:after="0" w:line="259" w:lineRule="auto"/>
        <w:ind w:left="365" w:right="3"/>
        <w:jc w:val="center"/>
        <w:rPr>
          <w:b/>
        </w:rPr>
      </w:pPr>
      <w:r w:rsidRPr="00D33D84">
        <w:rPr>
          <w:b/>
        </w:rPr>
        <w:t>Table 2 –</w:t>
      </w:r>
      <w:r w:rsidRPr="00D33D84">
        <w:rPr>
          <w:b/>
        </w:rPr>
        <w:t xml:space="preserve"> </w:t>
      </w:r>
      <w:r w:rsidRPr="00D33D84">
        <w:rPr>
          <w:b/>
        </w:rPr>
        <w:t xml:space="preserve">Strain Gage Readings for the B-102 </w:t>
      </w:r>
    </w:p>
    <w:p w:rsidR="002C59BB" w:rsidRDefault="00212554">
      <w:pPr>
        <w:spacing w:after="0" w:line="259" w:lineRule="auto"/>
        <w:ind w:left="415" w:firstLine="0"/>
        <w:jc w:val="center"/>
      </w:pPr>
      <w:r>
        <w:t xml:space="preserve"> </w:t>
      </w:r>
    </w:p>
    <w:tbl>
      <w:tblPr>
        <w:tblStyle w:val="TableGrid"/>
        <w:tblW w:w="9958" w:type="dxa"/>
        <w:tblInd w:w="115" w:type="dxa"/>
        <w:tblCellMar>
          <w:top w:w="50" w:type="dxa"/>
          <w:left w:w="115" w:type="dxa"/>
          <w:bottom w:w="0" w:type="dxa"/>
          <w:right w:w="63" w:type="dxa"/>
        </w:tblCellMar>
        <w:tblLook w:val="04A0" w:firstRow="1" w:lastRow="0" w:firstColumn="1" w:lastColumn="0" w:noHBand="0" w:noVBand="1"/>
      </w:tblPr>
      <w:tblGrid>
        <w:gridCol w:w="1497"/>
        <w:gridCol w:w="1213"/>
        <w:gridCol w:w="1591"/>
        <w:gridCol w:w="1670"/>
        <w:gridCol w:w="235"/>
        <w:gridCol w:w="2230"/>
        <w:gridCol w:w="1522"/>
      </w:tblGrid>
      <w:tr w:rsidR="002C59BB" w:rsidTr="002D71E2">
        <w:trPr>
          <w:trHeight w:val="1015"/>
        </w:trPr>
        <w:tc>
          <w:tcPr>
            <w:tcW w:w="1497" w:type="dxa"/>
            <w:tcBorders>
              <w:top w:val="single" w:sz="6" w:space="0" w:color="000000"/>
              <w:left w:val="single" w:sz="6" w:space="0" w:color="000000"/>
              <w:bottom w:val="single" w:sz="6" w:space="0" w:color="000000"/>
              <w:right w:val="single" w:sz="6" w:space="0" w:color="000000"/>
            </w:tcBorders>
            <w:vAlign w:val="center"/>
          </w:tcPr>
          <w:p w:rsidR="002C59BB" w:rsidRPr="006C24F1" w:rsidRDefault="00212554">
            <w:pPr>
              <w:spacing w:after="0" w:line="259" w:lineRule="auto"/>
              <w:ind w:left="15" w:hanging="15"/>
              <w:jc w:val="center"/>
              <w:rPr>
                <w:b/>
              </w:rPr>
            </w:pPr>
            <w:r w:rsidRPr="006C24F1">
              <w:rPr>
                <w:b/>
              </w:rPr>
              <w:t xml:space="preserve">Increments of Mass applied </w:t>
            </w:r>
          </w:p>
        </w:tc>
        <w:tc>
          <w:tcPr>
            <w:tcW w:w="1213" w:type="dxa"/>
            <w:tcBorders>
              <w:top w:val="single" w:sz="6" w:space="0" w:color="000000"/>
              <w:left w:val="single" w:sz="6" w:space="0" w:color="000000"/>
              <w:bottom w:val="single" w:sz="6" w:space="0" w:color="000000"/>
              <w:right w:val="single" w:sz="6" w:space="0" w:color="000000"/>
            </w:tcBorders>
            <w:vAlign w:val="center"/>
          </w:tcPr>
          <w:p w:rsidR="002C59BB" w:rsidRPr="006C24F1" w:rsidRDefault="00212554">
            <w:pPr>
              <w:spacing w:after="0" w:line="259" w:lineRule="auto"/>
              <w:ind w:left="0" w:right="56" w:firstLine="0"/>
              <w:jc w:val="center"/>
              <w:rPr>
                <w:b/>
              </w:rPr>
            </w:pPr>
            <w:r w:rsidRPr="006C24F1">
              <w:rPr>
                <w:b/>
              </w:rPr>
              <w:t xml:space="preserve">Total </w:t>
            </w:r>
          </w:p>
          <w:p w:rsidR="002C59BB" w:rsidRPr="006C24F1" w:rsidRDefault="00212554">
            <w:pPr>
              <w:spacing w:after="0" w:line="259" w:lineRule="auto"/>
              <w:ind w:left="0" w:right="55" w:firstLine="0"/>
              <w:jc w:val="center"/>
              <w:rPr>
                <w:b/>
              </w:rPr>
            </w:pPr>
            <w:r w:rsidRPr="006C24F1">
              <w:rPr>
                <w:b/>
              </w:rPr>
              <w:t xml:space="preserve">Weight, F </w:t>
            </w:r>
          </w:p>
          <w:p w:rsidR="002C59BB" w:rsidRPr="006C24F1" w:rsidRDefault="00212554">
            <w:pPr>
              <w:spacing w:after="0" w:line="259" w:lineRule="auto"/>
              <w:ind w:left="0" w:right="51" w:firstLine="0"/>
              <w:jc w:val="center"/>
              <w:rPr>
                <w:b/>
              </w:rPr>
            </w:pPr>
            <w:r w:rsidRPr="006C24F1">
              <w:rPr>
                <w:b/>
              </w:rPr>
              <w:t xml:space="preserve">(lbf) </w:t>
            </w:r>
          </w:p>
        </w:tc>
        <w:tc>
          <w:tcPr>
            <w:tcW w:w="1591" w:type="dxa"/>
            <w:tcBorders>
              <w:top w:val="single" w:sz="6" w:space="0" w:color="000000"/>
              <w:left w:val="single" w:sz="6" w:space="0" w:color="000000"/>
              <w:bottom w:val="single" w:sz="6" w:space="0" w:color="000000"/>
              <w:right w:val="single" w:sz="6" w:space="0" w:color="000000"/>
            </w:tcBorders>
          </w:tcPr>
          <w:p w:rsidR="002C59BB" w:rsidRPr="006C24F1" w:rsidRDefault="00212554">
            <w:pPr>
              <w:spacing w:after="80" w:line="240" w:lineRule="auto"/>
              <w:ind w:left="0" w:firstLine="0"/>
              <w:jc w:val="center"/>
              <w:rPr>
                <w:b/>
              </w:rPr>
            </w:pPr>
            <w:r w:rsidRPr="006C24F1">
              <w:rPr>
                <w:b/>
              </w:rPr>
              <w:t xml:space="preserve">Axial Gage Strain </w:t>
            </w:r>
          </w:p>
          <w:p w:rsidR="002C59BB" w:rsidRPr="006C24F1" w:rsidRDefault="00212554">
            <w:pPr>
              <w:spacing w:after="0" w:line="259" w:lineRule="auto"/>
              <w:ind w:left="0" w:right="57" w:firstLine="0"/>
              <w:jc w:val="center"/>
              <w:rPr>
                <w:b/>
              </w:rPr>
            </w:pPr>
            <w:r w:rsidRPr="006C24F1">
              <w:rPr>
                <w:b/>
              </w:rPr>
              <w:t xml:space="preserve">Reading, </w:t>
            </w:r>
            <m:oMath>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a</m:t>
                  </m:r>
                </m:sub>
              </m:sSub>
            </m:oMath>
            <w:r w:rsidRPr="006C24F1">
              <w:rPr>
                <w:b/>
              </w:rPr>
              <w:t xml:space="preserve">  </w:t>
            </w:r>
          </w:p>
          <w:p w:rsidR="002C59BB" w:rsidRPr="006C24F1" w:rsidRDefault="00212554">
            <w:pPr>
              <w:spacing w:after="0" w:line="259" w:lineRule="auto"/>
              <w:ind w:left="0" w:right="54" w:firstLine="0"/>
              <w:jc w:val="center"/>
              <w:rPr>
                <w:b/>
              </w:rPr>
            </w:pPr>
            <w:r w:rsidRPr="006C24F1">
              <w:rPr>
                <w:b/>
              </w:rPr>
              <w:t>(</w:t>
            </w:r>
            <w:r w:rsidR="00454577" w:rsidRPr="006C24F1">
              <w:rPr>
                <w:b/>
              </w:rPr>
              <w:t>µ strain</w:t>
            </w:r>
            <w:r w:rsidRPr="006C24F1">
              <w:rPr>
                <w:b/>
              </w:rPr>
              <w:t xml:space="preserve">) </w:t>
            </w:r>
          </w:p>
        </w:tc>
        <w:tc>
          <w:tcPr>
            <w:tcW w:w="1670" w:type="dxa"/>
            <w:tcBorders>
              <w:top w:val="single" w:sz="6" w:space="0" w:color="000000"/>
              <w:left w:val="single" w:sz="6" w:space="0" w:color="000000"/>
              <w:bottom w:val="single" w:sz="6" w:space="0" w:color="000000"/>
              <w:right w:val="single" w:sz="6" w:space="0" w:color="000000"/>
            </w:tcBorders>
          </w:tcPr>
          <w:p w:rsidR="002C59BB" w:rsidRPr="006C24F1" w:rsidRDefault="00212554">
            <w:pPr>
              <w:spacing w:after="0" w:line="259" w:lineRule="auto"/>
              <w:ind w:left="0" w:right="54" w:firstLine="0"/>
              <w:jc w:val="center"/>
              <w:rPr>
                <w:b/>
              </w:rPr>
            </w:pPr>
            <w:r w:rsidRPr="006C24F1">
              <w:rPr>
                <w:b/>
              </w:rPr>
              <w:t xml:space="preserve">Transverse </w:t>
            </w:r>
          </w:p>
          <w:p w:rsidR="002C59BB" w:rsidRPr="006C24F1" w:rsidRDefault="00212554">
            <w:pPr>
              <w:spacing w:after="60" w:line="259" w:lineRule="auto"/>
              <w:ind w:left="0" w:right="57" w:firstLine="0"/>
              <w:jc w:val="center"/>
              <w:rPr>
                <w:b/>
              </w:rPr>
            </w:pPr>
            <w:r w:rsidRPr="006C24F1">
              <w:rPr>
                <w:b/>
              </w:rPr>
              <w:t xml:space="preserve">Gage Strain </w:t>
            </w:r>
          </w:p>
          <w:p w:rsidR="002C59BB" w:rsidRPr="006C24F1" w:rsidRDefault="00212554">
            <w:pPr>
              <w:spacing w:after="0" w:line="259" w:lineRule="auto"/>
              <w:ind w:left="0" w:right="57" w:firstLine="0"/>
              <w:jc w:val="center"/>
              <w:rPr>
                <w:b/>
              </w:rPr>
            </w:pPr>
            <w:r w:rsidRPr="006C24F1">
              <w:rPr>
                <w:b/>
              </w:rPr>
              <w:t xml:space="preserve">Reading, </w:t>
            </w:r>
            <m:oMath>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w:r w:rsidRPr="006C24F1">
              <w:rPr>
                <w:b/>
              </w:rPr>
              <w:t xml:space="preserve"> </w:t>
            </w:r>
          </w:p>
          <w:p w:rsidR="002C59BB" w:rsidRPr="006C24F1" w:rsidRDefault="00212554">
            <w:pPr>
              <w:spacing w:after="0" w:line="259" w:lineRule="auto"/>
              <w:ind w:left="0" w:right="51" w:firstLine="0"/>
              <w:jc w:val="center"/>
              <w:rPr>
                <w:b/>
              </w:rPr>
            </w:pPr>
            <w:r w:rsidRPr="006C24F1">
              <w:rPr>
                <w:b/>
              </w:rPr>
              <w:t>(</w:t>
            </w:r>
            <m:oMath>
              <m:r>
                <m:rPr>
                  <m:sty m:val="bi"/>
                </m:rPr>
                <w:rPr>
                  <w:rFonts w:ascii="Cambria Math" w:hAnsi="Cambria Math"/>
                </w:rPr>
                <m:t>µ</m:t>
              </m:r>
            </m:oMath>
            <w:r w:rsidR="00454577" w:rsidRPr="006C24F1">
              <w:rPr>
                <w:b/>
              </w:rPr>
              <w:t xml:space="preserve"> strain</w:t>
            </w:r>
            <w:r w:rsidRPr="006C24F1">
              <w:rPr>
                <w:b/>
              </w:rPr>
              <w:t xml:space="preserve">) </w:t>
            </w:r>
          </w:p>
        </w:tc>
        <w:tc>
          <w:tcPr>
            <w:tcW w:w="235" w:type="dxa"/>
            <w:tcBorders>
              <w:top w:val="single" w:sz="6" w:space="0" w:color="000000"/>
              <w:left w:val="single" w:sz="6" w:space="0" w:color="000000"/>
              <w:bottom w:val="single" w:sz="6" w:space="0" w:color="000000"/>
              <w:right w:val="single" w:sz="6" w:space="0" w:color="000000"/>
            </w:tcBorders>
          </w:tcPr>
          <w:p w:rsidR="002C59BB" w:rsidRPr="006C24F1" w:rsidRDefault="00212554">
            <w:pPr>
              <w:spacing w:after="0" w:line="259" w:lineRule="auto"/>
              <w:ind w:left="2" w:firstLine="0"/>
              <w:jc w:val="center"/>
              <w:rPr>
                <w:b/>
              </w:rPr>
            </w:pPr>
            <w:r w:rsidRPr="006C24F1">
              <w:rPr>
                <w:b/>
              </w:rPr>
              <w:t xml:space="preserve"> </w:t>
            </w:r>
          </w:p>
        </w:tc>
        <w:tc>
          <w:tcPr>
            <w:tcW w:w="2230" w:type="dxa"/>
            <w:tcBorders>
              <w:top w:val="single" w:sz="6" w:space="0" w:color="000000"/>
              <w:left w:val="single" w:sz="6" w:space="0" w:color="000000"/>
              <w:bottom w:val="single" w:sz="6" w:space="0" w:color="000000"/>
              <w:right w:val="single" w:sz="6" w:space="0" w:color="000000"/>
            </w:tcBorders>
            <w:vAlign w:val="center"/>
          </w:tcPr>
          <w:p w:rsidR="002C59BB" w:rsidRPr="006C24F1" w:rsidRDefault="00212554">
            <w:pPr>
              <w:spacing w:after="39" w:line="259" w:lineRule="auto"/>
              <w:ind w:left="0" w:right="52" w:firstLine="0"/>
              <w:jc w:val="center"/>
              <w:rPr>
                <w:b/>
              </w:rPr>
            </w:pPr>
            <w:r w:rsidRPr="006C24F1">
              <w:rPr>
                <w:b/>
              </w:rPr>
              <w:t xml:space="preserve">Bending Stress, s </w:t>
            </w:r>
          </w:p>
          <w:p w:rsidR="002C59BB" w:rsidRPr="006C24F1" w:rsidRDefault="00212554">
            <w:pPr>
              <w:spacing w:after="0" w:line="259" w:lineRule="auto"/>
              <w:ind w:left="342" w:right="337" w:firstLine="0"/>
              <w:jc w:val="center"/>
              <w:rPr>
                <w:b/>
              </w:rPr>
            </w:pPr>
            <w:r w:rsidRPr="006C24F1">
              <w:rPr>
                <w:b/>
              </w:rPr>
              <w:t xml:space="preserve">(psi) calculated </w:t>
            </w:r>
          </w:p>
        </w:tc>
        <w:tc>
          <w:tcPr>
            <w:tcW w:w="1522" w:type="dxa"/>
            <w:tcBorders>
              <w:top w:val="single" w:sz="6" w:space="0" w:color="000000"/>
              <w:left w:val="single" w:sz="6" w:space="0" w:color="000000"/>
              <w:bottom w:val="single" w:sz="6" w:space="0" w:color="000000"/>
              <w:right w:val="single" w:sz="6" w:space="0" w:color="000000"/>
            </w:tcBorders>
            <w:vAlign w:val="center"/>
          </w:tcPr>
          <w:p w:rsidR="002C59BB" w:rsidRPr="006C24F1" w:rsidRDefault="00212554">
            <w:pPr>
              <w:spacing w:after="0" w:line="259" w:lineRule="auto"/>
              <w:ind w:left="0" w:firstLine="0"/>
              <w:jc w:val="center"/>
              <w:rPr>
                <w:b/>
              </w:rPr>
            </w:pPr>
            <w:r w:rsidRPr="006C24F1">
              <w:rPr>
                <w:b/>
              </w:rPr>
              <w:t xml:space="preserve">Poisson’s </w:t>
            </w:r>
            <w:proofErr w:type="gramStart"/>
            <w:r w:rsidRPr="006C24F1">
              <w:rPr>
                <w:b/>
              </w:rPr>
              <w:t xml:space="preserve">Ratio, </w:t>
            </w:r>
            <w:r w:rsidRPr="006C24F1">
              <w:rPr>
                <w:b/>
                <w:sz w:val="24"/>
              </w:rPr>
              <w:t xml:space="preserve"> </w:t>
            </w:r>
            <w:r w:rsidR="00F45766" w:rsidRPr="006C24F1">
              <w:rPr>
                <w:b/>
                <w:szCs w:val="20"/>
              </w:rPr>
              <w:t>(</w:t>
            </w:r>
            <w:proofErr w:type="gramEnd"/>
            <w:r w:rsidR="00F45766" w:rsidRPr="006C24F1">
              <w:rPr>
                <w:b/>
                <w:szCs w:val="20"/>
              </w:rPr>
              <w:t>ν)</w:t>
            </w:r>
            <w:r w:rsidR="00F45766" w:rsidRPr="006C24F1">
              <w:rPr>
                <w:b/>
                <w:sz w:val="24"/>
              </w:rPr>
              <w:t xml:space="preserve"> </w:t>
            </w:r>
            <w:r w:rsidRPr="006C24F1">
              <w:rPr>
                <w:b/>
              </w:rPr>
              <w:t xml:space="preserve">calculated </w:t>
            </w:r>
          </w:p>
        </w:tc>
      </w:tr>
      <w:tr w:rsidR="002C59BB" w:rsidTr="002D71E2">
        <w:trPr>
          <w:trHeight w:val="629"/>
        </w:trPr>
        <w:tc>
          <w:tcPr>
            <w:tcW w:w="1497" w:type="dxa"/>
            <w:tcBorders>
              <w:top w:val="single" w:sz="6" w:space="0" w:color="000000"/>
              <w:left w:val="single" w:sz="6" w:space="0" w:color="000000"/>
              <w:bottom w:val="single" w:sz="6" w:space="0" w:color="000000"/>
              <w:right w:val="single" w:sz="6" w:space="0" w:color="000000"/>
            </w:tcBorders>
            <w:vAlign w:val="center"/>
          </w:tcPr>
          <w:p w:rsidR="002C59BB" w:rsidRDefault="00212554">
            <w:pPr>
              <w:spacing w:after="0" w:line="259" w:lineRule="auto"/>
              <w:ind w:left="0" w:right="2" w:firstLine="0"/>
              <w:jc w:val="center"/>
            </w:pPr>
            <w:r>
              <w:t xml:space="preserve"> </w:t>
            </w:r>
          </w:p>
        </w:tc>
        <w:tc>
          <w:tcPr>
            <w:tcW w:w="1213" w:type="dxa"/>
            <w:tcBorders>
              <w:top w:val="single" w:sz="6" w:space="0" w:color="000000"/>
              <w:left w:val="single" w:sz="6" w:space="0" w:color="000000"/>
              <w:bottom w:val="single" w:sz="6" w:space="0" w:color="000000"/>
              <w:right w:val="single" w:sz="6" w:space="0" w:color="000000"/>
            </w:tcBorders>
            <w:vAlign w:val="center"/>
          </w:tcPr>
          <w:p w:rsidR="002C59BB" w:rsidRDefault="00212554">
            <w:pPr>
              <w:spacing w:after="0" w:line="259" w:lineRule="auto"/>
              <w:ind w:left="0" w:firstLine="0"/>
              <w:jc w:val="center"/>
            </w:pPr>
            <w:r>
              <w:t xml:space="preserve"> </w:t>
            </w:r>
          </w:p>
        </w:tc>
        <w:tc>
          <w:tcPr>
            <w:tcW w:w="1591" w:type="dxa"/>
            <w:tcBorders>
              <w:top w:val="single" w:sz="6" w:space="0" w:color="000000"/>
              <w:left w:val="single" w:sz="6" w:space="0" w:color="000000"/>
              <w:bottom w:val="single" w:sz="6" w:space="0" w:color="000000"/>
              <w:right w:val="single" w:sz="6" w:space="0" w:color="000000"/>
            </w:tcBorders>
            <w:vAlign w:val="center"/>
          </w:tcPr>
          <w:p w:rsidR="002C59BB" w:rsidRDefault="00212554">
            <w:pPr>
              <w:spacing w:after="0" w:line="259" w:lineRule="auto"/>
              <w:ind w:left="0" w:right="1" w:firstLine="0"/>
              <w:jc w:val="center"/>
            </w:pPr>
            <w:r>
              <w:t xml:space="preserve"> </w:t>
            </w:r>
          </w:p>
        </w:tc>
        <w:tc>
          <w:tcPr>
            <w:tcW w:w="1670" w:type="dxa"/>
            <w:tcBorders>
              <w:top w:val="single" w:sz="6" w:space="0" w:color="000000"/>
              <w:left w:val="single" w:sz="6" w:space="0" w:color="000000"/>
              <w:bottom w:val="single" w:sz="6" w:space="0" w:color="000000"/>
              <w:right w:val="single" w:sz="6" w:space="0" w:color="000000"/>
            </w:tcBorders>
            <w:vAlign w:val="center"/>
          </w:tcPr>
          <w:p w:rsidR="002C59BB" w:rsidRDefault="00212554">
            <w:pPr>
              <w:spacing w:after="0" w:line="259" w:lineRule="auto"/>
              <w:ind w:left="2" w:firstLine="0"/>
              <w:jc w:val="center"/>
            </w:pPr>
            <w:r>
              <w:t xml:space="preserve"> </w:t>
            </w:r>
          </w:p>
        </w:tc>
        <w:tc>
          <w:tcPr>
            <w:tcW w:w="235" w:type="dxa"/>
            <w:tcBorders>
              <w:top w:val="single" w:sz="6" w:space="0" w:color="000000"/>
              <w:left w:val="single" w:sz="6" w:space="0" w:color="000000"/>
              <w:bottom w:val="single" w:sz="6" w:space="0" w:color="000000"/>
              <w:right w:val="single" w:sz="6" w:space="0" w:color="000000"/>
            </w:tcBorders>
          </w:tcPr>
          <w:p w:rsidR="002C59BB" w:rsidRDefault="00212554">
            <w:pPr>
              <w:spacing w:after="0" w:line="259" w:lineRule="auto"/>
              <w:ind w:left="2" w:firstLine="0"/>
              <w:jc w:val="center"/>
            </w:pPr>
            <w:r>
              <w:t xml:space="preserve"> </w:t>
            </w:r>
          </w:p>
        </w:tc>
        <w:tc>
          <w:tcPr>
            <w:tcW w:w="2230" w:type="dxa"/>
            <w:tcBorders>
              <w:top w:val="single" w:sz="6" w:space="0" w:color="000000"/>
              <w:left w:val="single" w:sz="6" w:space="0" w:color="000000"/>
              <w:bottom w:val="single" w:sz="6" w:space="0" w:color="000000"/>
              <w:right w:val="single" w:sz="6" w:space="0" w:color="000000"/>
            </w:tcBorders>
            <w:vAlign w:val="center"/>
          </w:tcPr>
          <w:p w:rsidR="002C59BB" w:rsidRDefault="00212554">
            <w:pPr>
              <w:spacing w:after="0" w:line="259" w:lineRule="auto"/>
              <w:ind w:left="5" w:firstLine="0"/>
              <w:jc w:val="center"/>
            </w:pPr>
            <w:r>
              <w:t xml:space="preserve"> </w:t>
            </w:r>
          </w:p>
        </w:tc>
        <w:tc>
          <w:tcPr>
            <w:tcW w:w="1522" w:type="dxa"/>
            <w:tcBorders>
              <w:top w:val="single" w:sz="6" w:space="0" w:color="000000"/>
              <w:left w:val="single" w:sz="6" w:space="0" w:color="000000"/>
              <w:bottom w:val="single" w:sz="6" w:space="0" w:color="000000"/>
              <w:right w:val="single" w:sz="6" w:space="0" w:color="000000"/>
            </w:tcBorders>
            <w:vAlign w:val="center"/>
          </w:tcPr>
          <w:p w:rsidR="002C59BB" w:rsidRDefault="00212554">
            <w:pPr>
              <w:spacing w:after="0" w:line="259" w:lineRule="auto"/>
              <w:ind w:left="0" w:right="1" w:firstLine="0"/>
              <w:jc w:val="center"/>
            </w:pPr>
            <w:r>
              <w:t xml:space="preserve"> </w:t>
            </w:r>
          </w:p>
        </w:tc>
      </w:tr>
    </w:tbl>
    <w:p w:rsidR="002C59BB" w:rsidRDefault="00212554">
      <w:pPr>
        <w:spacing w:after="0" w:line="259" w:lineRule="auto"/>
        <w:ind w:left="415" w:firstLine="0"/>
        <w:jc w:val="center"/>
      </w:pPr>
      <w:r>
        <w:t xml:space="preserve"> </w:t>
      </w:r>
    </w:p>
    <w:p w:rsidR="002C59BB" w:rsidRDefault="00212554">
      <w:pPr>
        <w:spacing w:after="0" w:line="240" w:lineRule="auto"/>
        <w:ind w:left="631" w:hanging="271"/>
        <w:jc w:val="left"/>
      </w:pPr>
      <w:r>
        <w:lastRenderedPageBreak/>
        <w:t>Note: If you are using the beam B-102 first, then you will be filling out rows of data for Table 2. And if you are using the beam B-103 first, then you will be filling out rows of data for Table 3 first. Then once you have access to the other beam, you can</w:t>
      </w:r>
      <w:r>
        <w:t xml:space="preserve"> fill out the other table. </w:t>
      </w:r>
    </w:p>
    <w:p w:rsidR="002C59BB" w:rsidRDefault="00212554">
      <w:pPr>
        <w:spacing w:after="0" w:line="259" w:lineRule="auto"/>
        <w:ind w:left="415" w:firstLine="0"/>
        <w:jc w:val="center"/>
      </w:pPr>
      <w:r>
        <w:t xml:space="preserve"> </w:t>
      </w:r>
    </w:p>
    <w:p w:rsidR="002C59BB" w:rsidRPr="00D33D84" w:rsidRDefault="00212554">
      <w:pPr>
        <w:spacing w:after="0" w:line="259" w:lineRule="auto"/>
        <w:ind w:left="365"/>
        <w:jc w:val="center"/>
        <w:rPr>
          <w:b/>
        </w:rPr>
      </w:pPr>
      <w:r w:rsidRPr="00D33D84">
        <w:rPr>
          <w:b/>
        </w:rPr>
        <w:t>Table 3 –</w:t>
      </w:r>
      <w:r w:rsidRPr="00D33D84">
        <w:rPr>
          <w:b/>
        </w:rPr>
        <w:t xml:space="preserve"> Strain Gage Readings for B-103 </w:t>
      </w:r>
    </w:p>
    <w:p w:rsidR="002C59BB" w:rsidRPr="00D33D84" w:rsidRDefault="00212554">
      <w:pPr>
        <w:spacing w:after="0" w:line="259" w:lineRule="auto"/>
        <w:ind w:left="415" w:firstLine="0"/>
        <w:jc w:val="center"/>
        <w:rPr>
          <w:b/>
        </w:rPr>
      </w:pPr>
      <w:r w:rsidRPr="00D33D84">
        <w:rPr>
          <w:b/>
        </w:rPr>
        <w:t xml:space="preserve"> </w:t>
      </w:r>
    </w:p>
    <w:tbl>
      <w:tblPr>
        <w:tblStyle w:val="TableGrid"/>
        <w:tblW w:w="9958" w:type="dxa"/>
        <w:tblInd w:w="115" w:type="dxa"/>
        <w:tblCellMar>
          <w:top w:w="44" w:type="dxa"/>
          <w:left w:w="108" w:type="dxa"/>
          <w:bottom w:w="0" w:type="dxa"/>
          <w:right w:w="58" w:type="dxa"/>
        </w:tblCellMar>
        <w:tblLook w:val="04A0" w:firstRow="1" w:lastRow="0" w:firstColumn="1" w:lastColumn="0" w:noHBand="0" w:noVBand="1"/>
      </w:tblPr>
      <w:tblGrid>
        <w:gridCol w:w="1224"/>
        <w:gridCol w:w="953"/>
        <w:gridCol w:w="1068"/>
        <w:gridCol w:w="1068"/>
        <w:gridCol w:w="1090"/>
        <w:gridCol w:w="230"/>
        <w:gridCol w:w="1126"/>
        <w:gridCol w:w="948"/>
        <w:gridCol w:w="1106"/>
        <w:gridCol w:w="1145"/>
      </w:tblGrid>
      <w:tr w:rsidR="002C59BB" w:rsidTr="006C24F1">
        <w:trPr>
          <w:trHeight w:val="1075"/>
        </w:trPr>
        <w:tc>
          <w:tcPr>
            <w:tcW w:w="1224" w:type="dxa"/>
            <w:tcBorders>
              <w:top w:val="single" w:sz="6" w:space="0" w:color="000000"/>
              <w:left w:val="single" w:sz="6" w:space="0" w:color="000000"/>
              <w:bottom w:val="single" w:sz="6" w:space="0" w:color="000000"/>
              <w:right w:val="single" w:sz="6" w:space="0" w:color="000000"/>
            </w:tcBorders>
            <w:vAlign w:val="center"/>
          </w:tcPr>
          <w:p w:rsidR="002C59BB" w:rsidRPr="006C24F1" w:rsidRDefault="00212554">
            <w:pPr>
              <w:spacing w:after="0" w:line="259" w:lineRule="auto"/>
              <w:ind w:left="13" w:hanging="13"/>
              <w:jc w:val="center"/>
              <w:rPr>
                <w:b/>
              </w:rPr>
            </w:pPr>
            <w:r w:rsidRPr="006C24F1">
              <w:rPr>
                <w:b/>
                <w:sz w:val="18"/>
              </w:rPr>
              <w:t xml:space="preserve">Increments of Mass applied </w:t>
            </w:r>
          </w:p>
        </w:tc>
        <w:tc>
          <w:tcPr>
            <w:tcW w:w="953" w:type="dxa"/>
            <w:tcBorders>
              <w:top w:val="single" w:sz="6" w:space="0" w:color="000000"/>
              <w:left w:val="single" w:sz="6" w:space="0" w:color="000000"/>
              <w:bottom w:val="single" w:sz="6" w:space="0" w:color="000000"/>
              <w:right w:val="single" w:sz="6" w:space="0" w:color="000000"/>
            </w:tcBorders>
            <w:vAlign w:val="center"/>
          </w:tcPr>
          <w:p w:rsidR="002C59BB" w:rsidRPr="006C24F1" w:rsidRDefault="00212554">
            <w:pPr>
              <w:spacing w:after="0" w:line="259" w:lineRule="auto"/>
              <w:ind w:left="0" w:right="54" w:firstLine="0"/>
              <w:jc w:val="center"/>
              <w:rPr>
                <w:b/>
              </w:rPr>
            </w:pPr>
            <w:r w:rsidRPr="006C24F1">
              <w:rPr>
                <w:b/>
                <w:sz w:val="18"/>
              </w:rPr>
              <w:t xml:space="preserve">Total </w:t>
            </w:r>
          </w:p>
          <w:p w:rsidR="002C59BB" w:rsidRPr="006C24F1" w:rsidRDefault="00212554">
            <w:pPr>
              <w:spacing w:after="0" w:line="259" w:lineRule="auto"/>
              <w:ind w:left="41" w:firstLine="0"/>
              <w:jc w:val="left"/>
              <w:rPr>
                <w:b/>
              </w:rPr>
            </w:pPr>
            <w:r w:rsidRPr="006C24F1">
              <w:rPr>
                <w:b/>
                <w:sz w:val="18"/>
              </w:rPr>
              <w:t xml:space="preserve">Weight, </w:t>
            </w:r>
          </w:p>
          <w:p w:rsidR="002C59BB" w:rsidRPr="006C24F1" w:rsidRDefault="00212554">
            <w:pPr>
              <w:spacing w:after="0" w:line="259" w:lineRule="auto"/>
              <w:ind w:left="0" w:right="50" w:firstLine="0"/>
              <w:jc w:val="center"/>
              <w:rPr>
                <w:b/>
              </w:rPr>
            </w:pPr>
            <w:r w:rsidRPr="006C24F1">
              <w:rPr>
                <w:b/>
                <w:sz w:val="18"/>
              </w:rPr>
              <w:t xml:space="preserve">F (lbf) </w:t>
            </w:r>
          </w:p>
        </w:tc>
        <w:tc>
          <w:tcPr>
            <w:tcW w:w="1068" w:type="dxa"/>
            <w:tcBorders>
              <w:top w:val="single" w:sz="6" w:space="0" w:color="000000"/>
              <w:left w:val="single" w:sz="6" w:space="0" w:color="000000"/>
              <w:bottom w:val="single" w:sz="6" w:space="0" w:color="000000"/>
              <w:right w:val="single" w:sz="6" w:space="0" w:color="000000"/>
            </w:tcBorders>
          </w:tcPr>
          <w:p w:rsidR="002C59BB" w:rsidRPr="006C24F1" w:rsidRDefault="00212554">
            <w:pPr>
              <w:spacing w:after="0" w:line="238" w:lineRule="auto"/>
              <w:ind w:left="0" w:firstLine="0"/>
              <w:jc w:val="center"/>
              <w:rPr>
                <w:b/>
              </w:rPr>
            </w:pPr>
            <w:r w:rsidRPr="006C24F1">
              <w:rPr>
                <w:b/>
                <w:sz w:val="18"/>
              </w:rPr>
              <w:t xml:space="preserve">(a) Gage Strain </w:t>
            </w:r>
          </w:p>
          <w:p w:rsidR="002C59BB" w:rsidRPr="006C24F1" w:rsidRDefault="00212554">
            <w:pPr>
              <w:spacing w:after="16" w:line="259" w:lineRule="auto"/>
              <w:ind w:left="43" w:firstLine="0"/>
              <w:jc w:val="left"/>
              <w:rPr>
                <w:b/>
              </w:rPr>
            </w:pPr>
            <w:r w:rsidRPr="006C24F1">
              <w:rPr>
                <w:b/>
                <w:sz w:val="18"/>
              </w:rPr>
              <w:t xml:space="preserve">Reading, </w:t>
            </w:r>
          </w:p>
          <w:p w:rsidR="002C59BB" w:rsidRPr="006C24F1" w:rsidRDefault="006C24F1">
            <w:pPr>
              <w:spacing w:after="0" w:line="259" w:lineRule="auto"/>
              <w:ind w:left="0" w:right="53" w:firstLine="0"/>
              <w:jc w:val="center"/>
              <w:rPr>
                <w:b/>
              </w:rPr>
            </w:pPr>
            <m:oMath>
              <m:sSub>
                <m:sSubPr>
                  <m:ctrlPr>
                    <w:rPr>
                      <w:rFonts w:ascii="Cambria Math" w:hAnsi="Cambria Math"/>
                      <w:b/>
                      <w:i/>
                      <w:sz w:val="18"/>
                    </w:rPr>
                  </m:ctrlPr>
                </m:sSubPr>
                <m:e>
                  <m:r>
                    <m:rPr>
                      <m:sty m:val="bi"/>
                    </m:rPr>
                    <w:rPr>
                      <w:rFonts w:ascii="Cambria Math" w:hAnsi="Cambria Math"/>
                      <w:sz w:val="18"/>
                    </w:rPr>
                    <m:t>ε</m:t>
                  </m:r>
                </m:e>
                <m:sub>
                  <m:r>
                    <m:rPr>
                      <m:sty m:val="bi"/>
                    </m:rPr>
                    <w:rPr>
                      <w:rFonts w:ascii="Cambria Math" w:hAnsi="Cambria Math"/>
                      <w:sz w:val="18"/>
                    </w:rPr>
                    <m:t>a</m:t>
                  </m:r>
                </m:sub>
              </m:sSub>
            </m:oMath>
            <w:r w:rsidR="00212554" w:rsidRPr="006C24F1">
              <w:rPr>
                <w:b/>
                <w:sz w:val="18"/>
              </w:rPr>
              <w:t xml:space="preserve">  </w:t>
            </w:r>
          </w:p>
          <w:p w:rsidR="002C59BB" w:rsidRPr="006C24F1" w:rsidRDefault="00212554">
            <w:pPr>
              <w:spacing w:after="0" w:line="259" w:lineRule="auto"/>
              <w:ind w:left="0" w:right="50" w:firstLine="0"/>
              <w:jc w:val="center"/>
              <w:rPr>
                <w:b/>
              </w:rPr>
            </w:pPr>
            <w:r w:rsidRPr="006C24F1">
              <w:rPr>
                <w:b/>
                <w:sz w:val="18"/>
              </w:rPr>
              <w:t>(</w:t>
            </w:r>
            <w:r w:rsidR="006C24F1" w:rsidRPr="006C24F1">
              <w:rPr>
                <w:b/>
                <w:sz w:val="18"/>
              </w:rPr>
              <w:t>µ strain</w:t>
            </w:r>
            <w:r w:rsidRPr="006C24F1">
              <w:rPr>
                <w:b/>
                <w:sz w:val="18"/>
              </w:rPr>
              <w:t xml:space="preserve">) </w:t>
            </w:r>
          </w:p>
        </w:tc>
        <w:tc>
          <w:tcPr>
            <w:tcW w:w="1068" w:type="dxa"/>
            <w:tcBorders>
              <w:top w:val="single" w:sz="6" w:space="0" w:color="000000"/>
              <w:left w:val="single" w:sz="6" w:space="0" w:color="000000"/>
              <w:bottom w:val="single" w:sz="6" w:space="0" w:color="000000"/>
              <w:right w:val="single" w:sz="6" w:space="0" w:color="000000"/>
            </w:tcBorders>
          </w:tcPr>
          <w:p w:rsidR="002C59BB" w:rsidRPr="006C24F1" w:rsidRDefault="00212554">
            <w:pPr>
              <w:spacing w:after="0" w:line="238" w:lineRule="auto"/>
              <w:ind w:left="0" w:firstLine="0"/>
              <w:jc w:val="center"/>
              <w:rPr>
                <w:b/>
              </w:rPr>
            </w:pPr>
            <w:r w:rsidRPr="006C24F1">
              <w:rPr>
                <w:b/>
                <w:sz w:val="18"/>
              </w:rPr>
              <w:t xml:space="preserve">(b) Gage Strain </w:t>
            </w:r>
          </w:p>
          <w:p w:rsidR="002C59BB" w:rsidRPr="006C24F1" w:rsidRDefault="00212554">
            <w:pPr>
              <w:spacing w:after="21" w:line="259" w:lineRule="auto"/>
              <w:ind w:left="43" w:firstLine="0"/>
              <w:jc w:val="left"/>
              <w:rPr>
                <w:b/>
              </w:rPr>
            </w:pPr>
            <w:r w:rsidRPr="006C24F1">
              <w:rPr>
                <w:b/>
                <w:sz w:val="18"/>
              </w:rPr>
              <w:t xml:space="preserve">Reading, </w:t>
            </w:r>
          </w:p>
          <w:p w:rsidR="002C59BB" w:rsidRPr="006C24F1" w:rsidRDefault="006C24F1">
            <w:pPr>
              <w:spacing w:after="0" w:line="259" w:lineRule="auto"/>
              <w:ind w:left="0" w:right="51" w:firstLine="0"/>
              <w:jc w:val="center"/>
              <w:rPr>
                <w:b/>
              </w:rPr>
            </w:pPr>
            <m:oMath>
              <m:sSub>
                <m:sSubPr>
                  <m:ctrlPr>
                    <w:rPr>
                      <w:rFonts w:ascii="Cambria Math" w:hAnsi="Cambria Math"/>
                      <w:b/>
                      <w:i/>
                      <w:sz w:val="18"/>
                    </w:rPr>
                  </m:ctrlPr>
                </m:sSubPr>
                <m:e>
                  <m:r>
                    <m:rPr>
                      <m:sty m:val="bi"/>
                    </m:rPr>
                    <w:rPr>
                      <w:rFonts w:ascii="Cambria Math" w:hAnsi="Cambria Math"/>
                      <w:sz w:val="18"/>
                    </w:rPr>
                    <m:t>ε</m:t>
                  </m:r>
                </m:e>
                <m:sub>
                  <m:r>
                    <m:rPr>
                      <m:sty m:val="bi"/>
                    </m:rPr>
                    <w:rPr>
                      <w:rFonts w:ascii="Cambria Math" w:hAnsi="Cambria Math"/>
                      <w:sz w:val="18"/>
                    </w:rPr>
                    <m:t>b</m:t>
                  </m:r>
                </m:sub>
              </m:sSub>
            </m:oMath>
            <w:r w:rsidR="00212554" w:rsidRPr="006C24F1">
              <w:rPr>
                <w:b/>
                <w:sz w:val="18"/>
              </w:rPr>
              <w:t xml:space="preserve"> </w:t>
            </w:r>
          </w:p>
          <w:p w:rsidR="002C59BB" w:rsidRPr="006C24F1" w:rsidRDefault="00212554">
            <w:pPr>
              <w:spacing w:after="0" w:line="259" w:lineRule="auto"/>
              <w:ind w:left="0" w:right="50" w:firstLine="0"/>
              <w:jc w:val="center"/>
              <w:rPr>
                <w:b/>
              </w:rPr>
            </w:pPr>
            <w:r w:rsidRPr="006C24F1">
              <w:rPr>
                <w:b/>
                <w:sz w:val="18"/>
              </w:rPr>
              <w:t>(</w:t>
            </w:r>
            <w:r w:rsidR="006C24F1" w:rsidRPr="006C24F1">
              <w:rPr>
                <w:b/>
                <w:sz w:val="18"/>
              </w:rPr>
              <w:t>µ strain</w:t>
            </w:r>
            <w:r w:rsidRPr="006C24F1">
              <w:rPr>
                <w:b/>
                <w:sz w:val="18"/>
              </w:rPr>
              <w:t xml:space="preserve">) </w:t>
            </w:r>
          </w:p>
        </w:tc>
        <w:tc>
          <w:tcPr>
            <w:tcW w:w="1090" w:type="dxa"/>
            <w:tcBorders>
              <w:top w:val="single" w:sz="6" w:space="0" w:color="000000"/>
              <w:left w:val="single" w:sz="6" w:space="0" w:color="000000"/>
              <w:bottom w:val="single" w:sz="6" w:space="0" w:color="000000"/>
              <w:right w:val="single" w:sz="6" w:space="0" w:color="000000"/>
            </w:tcBorders>
          </w:tcPr>
          <w:p w:rsidR="002C59BB" w:rsidRPr="006C24F1" w:rsidRDefault="00212554">
            <w:pPr>
              <w:spacing w:after="0" w:line="238" w:lineRule="auto"/>
              <w:ind w:left="0" w:firstLine="0"/>
              <w:jc w:val="center"/>
              <w:rPr>
                <w:b/>
              </w:rPr>
            </w:pPr>
            <w:r w:rsidRPr="006C24F1">
              <w:rPr>
                <w:b/>
                <w:sz w:val="18"/>
              </w:rPr>
              <w:t xml:space="preserve">(c) Gage Strain </w:t>
            </w:r>
          </w:p>
          <w:p w:rsidR="002C59BB" w:rsidRPr="006C24F1" w:rsidRDefault="00212554">
            <w:pPr>
              <w:spacing w:after="20" w:line="259" w:lineRule="auto"/>
              <w:ind w:left="55" w:firstLine="0"/>
              <w:jc w:val="left"/>
              <w:rPr>
                <w:b/>
              </w:rPr>
            </w:pPr>
            <w:r w:rsidRPr="006C24F1">
              <w:rPr>
                <w:b/>
                <w:sz w:val="18"/>
              </w:rPr>
              <w:t xml:space="preserve">Reading, </w:t>
            </w:r>
          </w:p>
          <w:p w:rsidR="002C59BB" w:rsidRPr="006C24F1" w:rsidRDefault="006C24F1">
            <w:pPr>
              <w:spacing w:after="0" w:line="259" w:lineRule="auto"/>
              <w:ind w:left="0" w:right="50" w:firstLine="0"/>
              <w:jc w:val="center"/>
              <w:rPr>
                <w:b/>
              </w:rPr>
            </w:pPr>
            <m:oMath>
              <m:sSub>
                <m:sSubPr>
                  <m:ctrlPr>
                    <w:rPr>
                      <w:rFonts w:ascii="Cambria Math" w:hAnsi="Cambria Math"/>
                      <w:b/>
                      <w:i/>
                      <w:sz w:val="18"/>
                    </w:rPr>
                  </m:ctrlPr>
                </m:sSubPr>
                <m:e>
                  <m:r>
                    <m:rPr>
                      <m:sty m:val="bi"/>
                    </m:rPr>
                    <w:rPr>
                      <w:rFonts w:ascii="Cambria Math" w:hAnsi="Cambria Math"/>
                      <w:sz w:val="18"/>
                    </w:rPr>
                    <m:t>ε</m:t>
                  </m:r>
                </m:e>
                <m:sub>
                  <m:r>
                    <m:rPr>
                      <m:sty m:val="bi"/>
                    </m:rPr>
                    <w:rPr>
                      <w:rFonts w:ascii="Cambria Math" w:hAnsi="Cambria Math"/>
                      <w:sz w:val="18"/>
                    </w:rPr>
                    <m:t>c</m:t>
                  </m:r>
                </m:sub>
              </m:sSub>
            </m:oMath>
            <w:r w:rsidR="00212554" w:rsidRPr="006C24F1">
              <w:rPr>
                <w:b/>
                <w:sz w:val="18"/>
              </w:rPr>
              <w:t xml:space="preserve"> </w:t>
            </w:r>
          </w:p>
          <w:p w:rsidR="002C59BB" w:rsidRPr="006C24F1" w:rsidRDefault="00212554">
            <w:pPr>
              <w:spacing w:after="0" w:line="259" w:lineRule="auto"/>
              <w:ind w:left="0" w:right="48" w:firstLine="0"/>
              <w:jc w:val="center"/>
              <w:rPr>
                <w:b/>
              </w:rPr>
            </w:pPr>
            <w:r w:rsidRPr="006C24F1">
              <w:rPr>
                <w:b/>
                <w:sz w:val="18"/>
              </w:rPr>
              <w:t>(</w:t>
            </w:r>
            <w:r w:rsidR="006C24F1" w:rsidRPr="006C24F1">
              <w:rPr>
                <w:b/>
                <w:sz w:val="18"/>
              </w:rPr>
              <w:t>µ strain</w:t>
            </w:r>
            <w:r w:rsidRPr="006C24F1">
              <w:rPr>
                <w:b/>
                <w:sz w:val="18"/>
              </w:rPr>
              <w:t xml:space="preserve">) </w:t>
            </w:r>
          </w:p>
        </w:tc>
        <w:tc>
          <w:tcPr>
            <w:tcW w:w="230" w:type="dxa"/>
            <w:tcBorders>
              <w:top w:val="single" w:sz="6" w:space="0" w:color="000000"/>
              <w:left w:val="single" w:sz="6" w:space="0" w:color="000000"/>
              <w:bottom w:val="single" w:sz="6" w:space="0" w:color="000000"/>
              <w:right w:val="single" w:sz="6" w:space="0" w:color="000000"/>
            </w:tcBorders>
          </w:tcPr>
          <w:p w:rsidR="002C59BB" w:rsidRPr="006C24F1" w:rsidRDefault="00212554">
            <w:pPr>
              <w:spacing w:after="0" w:line="259" w:lineRule="auto"/>
              <w:ind w:left="0" w:firstLine="0"/>
              <w:jc w:val="center"/>
              <w:rPr>
                <w:b/>
              </w:rPr>
            </w:pPr>
            <w:r w:rsidRPr="006C24F1">
              <w:rPr>
                <w:b/>
                <w:sz w:val="18"/>
              </w:rPr>
              <w:t xml:space="preserve"> </w:t>
            </w:r>
          </w:p>
        </w:tc>
        <w:tc>
          <w:tcPr>
            <w:tcW w:w="1126" w:type="dxa"/>
            <w:tcBorders>
              <w:top w:val="single" w:sz="6" w:space="0" w:color="000000"/>
              <w:left w:val="single" w:sz="6" w:space="0" w:color="000000"/>
              <w:bottom w:val="single" w:sz="6" w:space="0" w:color="000000"/>
              <w:right w:val="single" w:sz="6" w:space="0" w:color="000000"/>
            </w:tcBorders>
          </w:tcPr>
          <w:p w:rsidR="002C59BB" w:rsidRPr="006C24F1" w:rsidRDefault="00212554">
            <w:pPr>
              <w:spacing w:after="0" w:line="259" w:lineRule="auto"/>
              <w:ind w:left="0" w:right="50" w:firstLine="0"/>
              <w:jc w:val="center"/>
              <w:rPr>
                <w:b/>
              </w:rPr>
            </w:pPr>
            <w:r w:rsidRPr="006C24F1">
              <w:rPr>
                <w:b/>
                <w:sz w:val="18"/>
              </w:rPr>
              <w:t xml:space="preserve">Bending </w:t>
            </w:r>
          </w:p>
          <w:p w:rsidR="002C59BB" w:rsidRPr="006C24F1" w:rsidRDefault="00212554">
            <w:pPr>
              <w:spacing w:after="0" w:line="259" w:lineRule="auto"/>
              <w:ind w:left="0" w:right="55" w:firstLine="0"/>
              <w:jc w:val="center"/>
              <w:rPr>
                <w:b/>
              </w:rPr>
            </w:pPr>
            <w:r w:rsidRPr="006C24F1">
              <w:rPr>
                <w:b/>
                <w:sz w:val="18"/>
              </w:rPr>
              <w:t xml:space="preserve">Stress </w:t>
            </w:r>
          </w:p>
          <w:p w:rsidR="002C59BB" w:rsidRPr="006C24F1" w:rsidRDefault="00212554">
            <w:pPr>
              <w:spacing w:after="0" w:line="259" w:lineRule="auto"/>
              <w:ind w:left="0" w:right="50" w:firstLine="0"/>
              <w:jc w:val="center"/>
              <w:rPr>
                <w:b/>
              </w:rPr>
            </w:pPr>
            <w:r w:rsidRPr="006C24F1">
              <w:rPr>
                <w:b/>
                <w:sz w:val="18"/>
              </w:rPr>
              <w:t xml:space="preserve">(psi) </w:t>
            </w:r>
          </w:p>
          <w:p w:rsidR="002C59BB" w:rsidRPr="006C24F1" w:rsidRDefault="00212554">
            <w:pPr>
              <w:spacing w:after="0" w:line="259" w:lineRule="auto"/>
              <w:ind w:left="0" w:right="2" w:firstLine="0"/>
              <w:jc w:val="center"/>
              <w:rPr>
                <w:b/>
              </w:rPr>
            </w:pPr>
            <w:r w:rsidRPr="006C24F1">
              <w:rPr>
                <w:b/>
                <w:sz w:val="18"/>
              </w:rPr>
              <w:t xml:space="preserve"> </w:t>
            </w:r>
          </w:p>
          <w:p w:rsidR="002C59BB" w:rsidRPr="006C24F1" w:rsidRDefault="00212554">
            <w:pPr>
              <w:spacing w:after="0" w:line="259" w:lineRule="auto"/>
              <w:ind w:left="48" w:firstLine="0"/>
              <w:jc w:val="left"/>
            </w:pPr>
            <w:r w:rsidRPr="006C24F1">
              <w:rPr>
                <w:sz w:val="18"/>
              </w:rPr>
              <w:t xml:space="preserve">calculated </w:t>
            </w:r>
          </w:p>
        </w:tc>
        <w:tc>
          <w:tcPr>
            <w:tcW w:w="948" w:type="dxa"/>
            <w:tcBorders>
              <w:top w:val="single" w:sz="6" w:space="0" w:color="000000"/>
              <w:left w:val="single" w:sz="6" w:space="0" w:color="000000"/>
              <w:bottom w:val="single" w:sz="6" w:space="0" w:color="000000"/>
              <w:right w:val="single" w:sz="6" w:space="0" w:color="000000"/>
            </w:tcBorders>
          </w:tcPr>
          <w:p w:rsidR="002C59BB" w:rsidRPr="006C24F1" w:rsidRDefault="00212554">
            <w:pPr>
              <w:spacing w:after="34" w:line="238" w:lineRule="auto"/>
              <w:ind w:left="0" w:firstLine="0"/>
              <w:jc w:val="center"/>
              <w:rPr>
                <w:b/>
              </w:rPr>
            </w:pPr>
            <w:r w:rsidRPr="006C24F1">
              <w:rPr>
                <w:b/>
                <w:sz w:val="18"/>
              </w:rPr>
              <w:t xml:space="preserve">Principal Strain </w:t>
            </w:r>
          </w:p>
          <w:p w:rsidR="002C59BB" w:rsidRPr="006C24F1" w:rsidRDefault="006C24F1">
            <w:pPr>
              <w:spacing w:after="0" w:line="259" w:lineRule="auto"/>
              <w:ind w:left="0" w:right="50" w:firstLine="0"/>
              <w:jc w:val="center"/>
              <w:rPr>
                <w:b/>
              </w:rPr>
            </w:pPr>
            <m:oMath>
              <m:sSub>
                <m:sSubPr>
                  <m:ctrlPr>
                    <w:rPr>
                      <w:rFonts w:ascii="Cambria Math" w:hAnsi="Cambria Math"/>
                      <w:b/>
                      <w:i/>
                      <w:sz w:val="18"/>
                    </w:rPr>
                  </m:ctrlPr>
                </m:sSubPr>
                <m:e>
                  <m:r>
                    <m:rPr>
                      <m:sty m:val="bi"/>
                    </m:rPr>
                    <w:rPr>
                      <w:rFonts w:ascii="Cambria Math" w:hAnsi="Cambria Math"/>
                      <w:sz w:val="18"/>
                    </w:rPr>
                    <m:t>ε</m:t>
                  </m:r>
                </m:e>
                <m:sub>
                  <m:r>
                    <m:rPr>
                      <m:sty m:val="bi"/>
                    </m:rPr>
                    <w:rPr>
                      <w:rFonts w:ascii="Cambria Math" w:hAnsi="Cambria Math"/>
                      <w:sz w:val="18"/>
                    </w:rPr>
                    <m:t>1</m:t>
                  </m:r>
                </m:sub>
              </m:sSub>
            </m:oMath>
            <w:r w:rsidR="00212554" w:rsidRPr="006C24F1">
              <w:rPr>
                <w:b/>
                <w:sz w:val="18"/>
              </w:rPr>
              <w:t xml:space="preserve">  </w:t>
            </w:r>
          </w:p>
          <w:p w:rsidR="002C59BB" w:rsidRPr="006C24F1" w:rsidRDefault="00212554">
            <w:pPr>
              <w:spacing w:after="0" w:line="259" w:lineRule="auto"/>
              <w:ind w:left="0" w:firstLine="0"/>
              <w:jc w:val="center"/>
              <w:rPr>
                <w:b/>
              </w:rPr>
            </w:pPr>
            <w:r w:rsidRPr="006C24F1">
              <w:rPr>
                <w:b/>
                <w:sz w:val="18"/>
              </w:rPr>
              <w:t>(</w:t>
            </w:r>
            <w:r w:rsidR="006C24F1" w:rsidRPr="006C24F1">
              <w:rPr>
                <w:b/>
                <w:sz w:val="18"/>
              </w:rPr>
              <w:t>µ strain</w:t>
            </w:r>
            <w:r w:rsidRPr="006C24F1">
              <w:rPr>
                <w:b/>
                <w:sz w:val="18"/>
              </w:rPr>
              <w:t xml:space="preserve">) </w:t>
            </w:r>
            <w:r w:rsidRPr="006C24F1">
              <w:rPr>
                <w:sz w:val="18"/>
              </w:rPr>
              <w:t>calculated</w:t>
            </w:r>
            <w:r w:rsidRPr="006C24F1">
              <w:rPr>
                <w:b/>
                <w:sz w:val="18"/>
              </w:rPr>
              <w:t xml:space="preserve"> </w:t>
            </w:r>
          </w:p>
        </w:tc>
        <w:tc>
          <w:tcPr>
            <w:tcW w:w="1106" w:type="dxa"/>
            <w:tcBorders>
              <w:top w:val="single" w:sz="6" w:space="0" w:color="000000"/>
              <w:left w:val="single" w:sz="6" w:space="0" w:color="000000"/>
              <w:bottom w:val="single" w:sz="6" w:space="0" w:color="000000"/>
              <w:right w:val="single" w:sz="6" w:space="0" w:color="000000"/>
            </w:tcBorders>
          </w:tcPr>
          <w:p w:rsidR="002C59BB" w:rsidRPr="006C24F1" w:rsidRDefault="00212554">
            <w:pPr>
              <w:spacing w:after="34" w:line="238" w:lineRule="auto"/>
              <w:ind w:left="0" w:firstLine="0"/>
              <w:jc w:val="center"/>
              <w:rPr>
                <w:b/>
              </w:rPr>
            </w:pPr>
            <w:r w:rsidRPr="006C24F1">
              <w:rPr>
                <w:b/>
                <w:sz w:val="18"/>
              </w:rPr>
              <w:t xml:space="preserve">Principal Strain </w:t>
            </w:r>
          </w:p>
          <w:p w:rsidR="002C59BB" w:rsidRPr="006C24F1" w:rsidRDefault="006C24F1">
            <w:pPr>
              <w:spacing w:after="0" w:line="259" w:lineRule="auto"/>
              <w:ind w:left="0" w:right="50" w:firstLine="0"/>
              <w:jc w:val="center"/>
              <w:rPr>
                <w:b/>
              </w:rPr>
            </w:pPr>
            <m:oMath>
              <m:sSub>
                <m:sSubPr>
                  <m:ctrlPr>
                    <w:rPr>
                      <w:rFonts w:ascii="Cambria Math" w:hAnsi="Cambria Math"/>
                      <w:b/>
                      <w:i/>
                      <w:sz w:val="18"/>
                    </w:rPr>
                  </m:ctrlPr>
                </m:sSubPr>
                <m:e>
                  <m:r>
                    <m:rPr>
                      <m:sty m:val="bi"/>
                    </m:rPr>
                    <w:rPr>
                      <w:rFonts w:ascii="Cambria Math" w:hAnsi="Cambria Math"/>
                      <w:sz w:val="18"/>
                    </w:rPr>
                    <m:t>ε</m:t>
                  </m:r>
                </m:e>
                <m:sub>
                  <m:r>
                    <m:rPr>
                      <m:sty m:val="bi"/>
                    </m:rPr>
                    <w:rPr>
                      <w:rFonts w:ascii="Cambria Math" w:hAnsi="Cambria Math"/>
                      <w:sz w:val="18"/>
                    </w:rPr>
                    <m:t>2</m:t>
                  </m:r>
                </m:sub>
              </m:sSub>
            </m:oMath>
            <w:r w:rsidR="00212554" w:rsidRPr="006C24F1">
              <w:rPr>
                <w:b/>
                <w:sz w:val="18"/>
              </w:rPr>
              <w:t xml:space="preserve"> </w:t>
            </w:r>
          </w:p>
          <w:p w:rsidR="002C59BB" w:rsidRPr="006C24F1" w:rsidRDefault="00212554">
            <w:pPr>
              <w:spacing w:after="0" w:line="259" w:lineRule="auto"/>
              <w:ind w:left="0" w:firstLine="0"/>
              <w:jc w:val="center"/>
              <w:rPr>
                <w:b/>
              </w:rPr>
            </w:pPr>
            <w:r w:rsidRPr="006C24F1">
              <w:rPr>
                <w:b/>
                <w:sz w:val="18"/>
              </w:rPr>
              <w:t>(</w:t>
            </w:r>
            <w:r w:rsidR="006C24F1" w:rsidRPr="006C24F1">
              <w:rPr>
                <w:b/>
                <w:sz w:val="18"/>
              </w:rPr>
              <w:t>µ strain</w:t>
            </w:r>
            <w:r w:rsidRPr="006C24F1">
              <w:rPr>
                <w:b/>
                <w:sz w:val="18"/>
              </w:rPr>
              <w:t xml:space="preserve">) </w:t>
            </w:r>
            <w:r w:rsidRPr="006C24F1">
              <w:rPr>
                <w:sz w:val="18"/>
              </w:rPr>
              <w:t>calculated</w:t>
            </w:r>
            <w:r w:rsidRPr="006C24F1">
              <w:rPr>
                <w:b/>
                <w:sz w:val="18"/>
              </w:rPr>
              <w:t xml:space="preserve"> </w:t>
            </w:r>
          </w:p>
        </w:tc>
        <w:tc>
          <w:tcPr>
            <w:tcW w:w="1145" w:type="dxa"/>
            <w:tcBorders>
              <w:top w:val="single" w:sz="6" w:space="0" w:color="000000"/>
              <w:left w:val="single" w:sz="6" w:space="0" w:color="000000"/>
              <w:bottom w:val="single" w:sz="6" w:space="0" w:color="000000"/>
              <w:right w:val="single" w:sz="6" w:space="0" w:color="000000"/>
            </w:tcBorders>
            <w:vAlign w:val="center"/>
          </w:tcPr>
          <w:p w:rsidR="002C59BB" w:rsidRPr="006C24F1" w:rsidRDefault="00212554">
            <w:pPr>
              <w:spacing w:after="0" w:line="259" w:lineRule="auto"/>
              <w:ind w:left="38" w:firstLine="0"/>
              <w:jc w:val="left"/>
              <w:rPr>
                <w:b/>
              </w:rPr>
            </w:pPr>
            <w:r w:rsidRPr="006C24F1">
              <w:rPr>
                <w:b/>
                <w:sz w:val="18"/>
              </w:rPr>
              <w:t xml:space="preserve">Poisson’s </w:t>
            </w:r>
          </w:p>
          <w:p w:rsidR="002C59BB" w:rsidRPr="006C24F1" w:rsidRDefault="00212554">
            <w:pPr>
              <w:spacing w:after="0" w:line="259" w:lineRule="auto"/>
              <w:ind w:left="0" w:right="52" w:firstLine="0"/>
              <w:jc w:val="center"/>
              <w:rPr>
                <w:b/>
              </w:rPr>
            </w:pPr>
            <w:r w:rsidRPr="006C24F1">
              <w:rPr>
                <w:b/>
                <w:sz w:val="18"/>
              </w:rPr>
              <w:t xml:space="preserve">Ratio, </w:t>
            </w:r>
            <w:r w:rsidR="006C24F1" w:rsidRPr="006C24F1">
              <w:rPr>
                <w:b/>
                <w:sz w:val="18"/>
              </w:rPr>
              <w:t>ν</w:t>
            </w:r>
            <w:r w:rsidRPr="006C24F1">
              <w:rPr>
                <w:b/>
                <w:sz w:val="18"/>
              </w:rPr>
              <w:t xml:space="preserve"> </w:t>
            </w:r>
          </w:p>
          <w:p w:rsidR="002C59BB" w:rsidRPr="006C24F1" w:rsidRDefault="00212554">
            <w:pPr>
              <w:spacing w:after="0" w:line="259" w:lineRule="auto"/>
              <w:ind w:left="0" w:right="2" w:firstLine="0"/>
              <w:jc w:val="center"/>
              <w:rPr>
                <w:b/>
              </w:rPr>
            </w:pPr>
            <w:r w:rsidRPr="006C24F1">
              <w:rPr>
                <w:b/>
                <w:sz w:val="18"/>
              </w:rPr>
              <w:t xml:space="preserve"> </w:t>
            </w:r>
          </w:p>
          <w:p w:rsidR="002C59BB" w:rsidRPr="006C24F1" w:rsidRDefault="00212554">
            <w:pPr>
              <w:spacing w:after="0" w:line="259" w:lineRule="auto"/>
              <w:ind w:left="0" w:right="53" w:firstLine="0"/>
              <w:jc w:val="center"/>
            </w:pPr>
            <w:r w:rsidRPr="006C24F1">
              <w:rPr>
                <w:sz w:val="18"/>
              </w:rPr>
              <w:t xml:space="preserve">calculated </w:t>
            </w:r>
          </w:p>
        </w:tc>
      </w:tr>
      <w:tr w:rsidR="002C59BB" w:rsidTr="006C24F1">
        <w:trPr>
          <w:trHeight w:val="631"/>
        </w:trPr>
        <w:tc>
          <w:tcPr>
            <w:tcW w:w="1224" w:type="dxa"/>
            <w:tcBorders>
              <w:top w:val="single" w:sz="6" w:space="0" w:color="000000"/>
              <w:left w:val="single" w:sz="6" w:space="0" w:color="000000"/>
              <w:bottom w:val="single" w:sz="6" w:space="0" w:color="000000"/>
              <w:right w:val="single" w:sz="6" w:space="0" w:color="000000"/>
            </w:tcBorders>
            <w:vAlign w:val="center"/>
          </w:tcPr>
          <w:p w:rsidR="002C59BB" w:rsidRDefault="00212554">
            <w:pPr>
              <w:spacing w:after="0" w:line="259" w:lineRule="auto"/>
              <w:ind w:left="5" w:firstLine="0"/>
              <w:jc w:val="center"/>
            </w:pPr>
            <w:r>
              <w:t xml:space="preserve"> </w:t>
            </w:r>
          </w:p>
        </w:tc>
        <w:tc>
          <w:tcPr>
            <w:tcW w:w="953" w:type="dxa"/>
            <w:tcBorders>
              <w:top w:val="single" w:sz="6" w:space="0" w:color="000000"/>
              <w:left w:val="single" w:sz="6" w:space="0" w:color="000000"/>
              <w:bottom w:val="single" w:sz="6" w:space="0" w:color="000000"/>
              <w:right w:val="single" w:sz="6" w:space="0" w:color="000000"/>
            </w:tcBorders>
            <w:vAlign w:val="center"/>
          </w:tcPr>
          <w:p w:rsidR="002C59BB" w:rsidRDefault="00212554">
            <w:pPr>
              <w:spacing w:after="0" w:line="259" w:lineRule="auto"/>
              <w:ind w:left="4" w:firstLine="0"/>
              <w:jc w:val="center"/>
            </w:pPr>
            <w:r>
              <w:t xml:space="preserve"> </w:t>
            </w:r>
          </w:p>
        </w:tc>
        <w:tc>
          <w:tcPr>
            <w:tcW w:w="1068" w:type="dxa"/>
            <w:tcBorders>
              <w:top w:val="single" w:sz="6" w:space="0" w:color="000000"/>
              <w:left w:val="single" w:sz="6" w:space="0" w:color="000000"/>
              <w:bottom w:val="single" w:sz="6" w:space="0" w:color="000000"/>
              <w:right w:val="single" w:sz="6" w:space="0" w:color="000000"/>
            </w:tcBorders>
            <w:vAlign w:val="center"/>
          </w:tcPr>
          <w:p w:rsidR="002C59BB" w:rsidRDefault="00212554">
            <w:pPr>
              <w:spacing w:after="0" w:line="259" w:lineRule="auto"/>
              <w:ind w:left="3" w:firstLine="0"/>
              <w:jc w:val="center"/>
            </w:pPr>
            <w:r>
              <w:t xml:space="preserve"> </w:t>
            </w:r>
          </w:p>
        </w:tc>
        <w:tc>
          <w:tcPr>
            <w:tcW w:w="1068" w:type="dxa"/>
            <w:tcBorders>
              <w:top w:val="single" w:sz="6" w:space="0" w:color="000000"/>
              <w:left w:val="single" w:sz="6" w:space="0" w:color="000000"/>
              <w:bottom w:val="single" w:sz="6" w:space="0" w:color="000000"/>
              <w:right w:val="single" w:sz="6" w:space="0" w:color="000000"/>
            </w:tcBorders>
            <w:vAlign w:val="center"/>
          </w:tcPr>
          <w:p w:rsidR="002C59BB" w:rsidRDefault="00212554">
            <w:pPr>
              <w:spacing w:after="0" w:line="259" w:lineRule="auto"/>
              <w:ind w:left="2" w:firstLine="0"/>
              <w:jc w:val="center"/>
            </w:pPr>
            <w:r>
              <w:t xml:space="preserve"> </w:t>
            </w:r>
          </w:p>
        </w:tc>
        <w:tc>
          <w:tcPr>
            <w:tcW w:w="1090" w:type="dxa"/>
            <w:tcBorders>
              <w:top w:val="single" w:sz="6" w:space="0" w:color="000000"/>
              <w:left w:val="single" w:sz="6" w:space="0" w:color="000000"/>
              <w:bottom w:val="single" w:sz="6" w:space="0" w:color="000000"/>
              <w:right w:val="single" w:sz="6" w:space="0" w:color="000000"/>
            </w:tcBorders>
            <w:vAlign w:val="center"/>
          </w:tcPr>
          <w:p w:rsidR="002C59BB" w:rsidRDefault="00212554">
            <w:pPr>
              <w:spacing w:after="0" w:line="259" w:lineRule="auto"/>
              <w:ind w:left="4" w:firstLine="0"/>
              <w:jc w:val="center"/>
            </w:pPr>
            <w:r>
              <w:t xml:space="preserve"> </w:t>
            </w:r>
          </w:p>
        </w:tc>
        <w:tc>
          <w:tcPr>
            <w:tcW w:w="230" w:type="dxa"/>
            <w:tcBorders>
              <w:top w:val="single" w:sz="6" w:space="0" w:color="000000"/>
              <w:left w:val="single" w:sz="6" w:space="0" w:color="000000"/>
              <w:bottom w:val="single" w:sz="6" w:space="0" w:color="000000"/>
              <w:right w:val="single" w:sz="6" w:space="0" w:color="000000"/>
            </w:tcBorders>
          </w:tcPr>
          <w:p w:rsidR="002C59BB" w:rsidRDefault="00212554">
            <w:pPr>
              <w:spacing w:after="0" w:line="259" w:lineRule="auto"/>
              <w:ind w:left="5" w:firstLine="0"/>
              <w:jc w:val="center"/>
            </w:pPr>
            <w:r>
              <w:t xml:space="preserve"> </w:t>
            </w:r>
          </w:p>
        </w:tc>
        <w:tc>
          <w:tcPr>
            <w:tcW w:w="1126" w:type="dxa"/>
            <w:tcBorders>
              <w:top w:val="single" w:sz="6" w:space="0" w:color="000000"/>
              <w:left w:val="single" w:sz="6" w:space="0" w:color="000000"/>
              <w:bottom w:val="single" w:sz="6" w:space="0" w:color="000000"/>
              <w:right w:val="single" w:sz="6" w:space="0" w:color="000000"/>
            </w:tcBorders>
            <w:vAlign w:val="center"/>
          </w:tcPr>
          <w:p w:rsidR="002C59BB" w:rsidRDefault="00212554">
            <w:pPr>
              <w:spacing w:after="0" w:line="259" w:lineRule="auto"/>
              <w:ind w:left="3" w:firstLine="0"/>
              <w:jc w:val="center"/>
            </w:pPr>
            <w:r>
              <w:t xml:space="preserve"> </w:t>
            </w:r>
          </w:p>
        </w:tc>
        <w:tc>
          <w:tcPr>
            <w:tcW w:w="948" w:type="dxa"/>
            <w:tcBorders>
              <w:top w:val="single" w:sz="6" w:space="0" w:color="000000"/>
              <w:left w:val="single" w:sz="6" w:space="0" w:color="000000"/>
              <w:bottom w:val="single" w:sz="6" w:space="0" w:color="000000"/>
              <w:right w:val="single" w:sz="6" w:space="0" w:color="000000"/>
            </w:tcBorders>
          </w:tcPr>
          <w:p w:rsidR="002C59BB" w:rsidRDefault="00212554">
            <w:pPr>
              <w:spacing w:after="0" w:line="259" w:lineRule="auto"/>
              <w:ind w:left="5" w:firstLine="0"/>
              <w:jc w:val="center"/>
            </w:pPr>
            <w:r>
              <w:t xml:space="preserve"> </w:t>
            </w:r>
          </w:p>
        </w:tc>
        <w:tc>
          <w:tcPr>
            <w:tcW w:w="1106" w:type="dxa"/>
            <w:tcBorders>
              <w:top w:val="single" w:sz="6" w:space="0" w:color="000000"/>
              <w:left w:val="single" w:sz="6" w:space="0" w:color="000000"/>
              <w:bottom w:val="single" w:sz="6" w:space="0" w:color="000000"/>
              <w:right w:val="single" w:sz="6" w:space="0" w:color="000000"/>
            </w:tcBorders>
          </w:tcPr>
          <w:p w:rsidR="002C59BB" w:rsidRDefault="00212554">
            <w:pPr>
              <w:spacing w:after="0" w:line="259" w:lineRule="auto"/>
              <w:ind w:left="7" w:firstLine="0"/>
              <w:jc w:val="center"/>
            </w:pPr>
            <w:r>
              <w:t xml:space="preserve"> </w:t>
            </w:r>
          </w:p>
        </w:tc>
        <w:tc>
          <w:tcPr>
            <w:tcW w:w="1145" w:type="dxa"/>
            <w:tcBorders>
              <w:top w:val="single" w:sz="6" w:space="0" w:color="000000"/>
              <w:left w:val="single" w:sz="6" w:space="0" w:color="000000"/>
              <w:bottom w:val="single" w:sz="6" w:space="0" w:color="000000"/>
              <w:right w:val="single" w:sz="6" w:space="0" w:color="000000"/>
            </w:tcBorders>
            <w:vAlign w:val="center"/>
          </w:tcPr>
          <w:p w:rsidR="002C59BB" w:rsidRDefault="00212554">
            <w:pPr>
              <w:spacing w:after="0" w:line="259" w:lineRule="auto"/>
              <w:ind w:left="3" w:firstLine="0"/>
              <w:jc w:val="center"/>
            </w:pPr>
            <w:r>
              <w:t xml:space="preserve"> </w:t>
            </w:r>
          </w:p>
        </w:tc>
      </w:tr>
    </w:tbl>
    <w:p w:rsidR="002C59BB" w:rsidRDefault="00212554">
      <w:pPr>
        <w:spacing w:after="0" w:line="259" w:lineRule="auto"/>
        <w:ind w:left="0" w:firstLine="0"/>
        <w:jc w:val="left"/>
      </w:pPr>
      <w:r>
        <w:t xml:space="preserve"> </w:t>
      </w:r>
    </w:p>
    <w:p w:rsidR="002C59BB" w:rsidRDefault="00212554">
      <w:pPr>
        <w:spacing w:after="0" w:line="259" w:lineRule="auto"/>
        <w:ind w:left="415" w:firstLine="0"/>
        <w:jc w:val="center"/>
      </w:pPr>
      <w:r>
        <w:t xml:space="preserve"> </w:t>
      </w:r>
    </w:p>
    <w:p w:rsidR="002C59BB" w:rsidRDefault="00212554">
      <w:pPr>
        <w:spacing w:after="0" w:line="259" w:lineRule="auto"/>
        <w:ind w:left="0" w:firstLine="0"/>
        <w:jc w:val="left"/>
      </w:pPr>
      <w:r>
        <w:t xml:space="preserve"> </w:t>
      </w:r>
    </w:p>
    <w:tbl>
      <w:tblPr>
        <w:tblStyle w:val="TableGrid"/>
        <w:tblpPr w:vertAnchor="text" w:horzAnchor="margin" w:tblpXSpec="right" w:tblpY="164"/>
        <w:tblOverlap w:val="never"/>
        <w:tblW w:w="2800" w:type="dxa"/>
        <w:tblInd w:w="0" w:type="dxa"/>
        <w:tblCellMar>
          <w:top w:w="120" w:type="dxa"/>
          <w:left w:w="151" w:type="dxa"/>
          <w:bottom w:w="0" w:type="dxa"/>
          <w:right w:w="98" w:type="dxa"/>
        </w:tblCellMar>
        <w:tblLook w:val="04A0" w:firstRow="1" w:lastRow="0" w:firstColumn="1" w:lastColumn="0" w:noHBand="0" w:noVBand="1"/>
      </w:tblPr>
      <w:tblGrid>
        <w:gridCol w:w="2800"/>
      </w:tblGrid>
      <w:tr w:rsidR="006C24F1" w:rsidTr="006C24F1">
        <w:trPr>
          <w:trHeight w:val="2416"/>
        </w:trPr>
        <w:tc>
          <w:tcPr>
            <w:tcW w:w="2800" w:type="dxa"/>
            <w:tcBorders>
              <w:top w:val="single" w:sz="7" w:space="0" w:color="000000"/>
              <w:left w:val="single" w:sz="6" w:space="0" w:color="000000"/>
              <w:bottom w:val="single" w:sz="6" w:space="0" w:color="000000"/>
              <w:right w:val="single" w:sz="7" w:space="0" w:color="000000"/>
            </w:tcBorders>
          </w:tcPr>
          <w:p w:rsidR="006C24F1" w:rsidRDefault="006C24F1" w:rsidP="006C24F1">
            <w:pPr>
              <w:spacing w:after="1" w:line="239" w:lineRule="auto"/>
              <w:ind w:left="0" w:right="53" w:firstLine="0"/>
            </w:pPr>
            <w:r>
              <w:t xml:space="preserve">Reality check: You likely have a good idea of what this material is and what value you should obtain for modulus of elasticity E.  </w:t>
            </w:r>
          </w:p>
          <w:p w:rsidR="006C24F1" w:rsidRDefault="006C24F1" w:rsidP="006C24F1">
            <w:pPr>
              <w:spacing w:after="0" w:line="259" w:lineRule="auto"/>
              <w:ind w:left="0" w:right="55" w:firstLine="0"/>
            </w:pPr>
            <w:r>
              <w:t xml:space="preserve">If you have not memorized values of E for steel and aluminum, now is a good time to do so! </w:t>
            </w:r>
          </w:p>
        </w:tc>
      </w:tr>
    </w:tbl>
    <w:p w:rsidR="002C59BB" w:rsidRPr="006C24F1" w:rsidRDefault="006C24F1">
      <w:pPr>
        <w:spacing w:after="0" w:line="259" w:lineRule="auto"/>
        <w:ind w:left="-5"/>
        <w:jc w:val="left"/>
        <w:rPr>
          <w:b/>
        </w:rPr>
      </w:pPr>
      <w:r w:rsidRPr="006C24F1">
        <w:rPr>
          <w:b/>
        </w:rPr>
        <w:t xml:space="preserve"> </w:t>
      </w:r>
      <w:r w:rsidR="00212554" w:rsidRPr="006C24F1">
        <w:rPr>
          <w:b/>
        </w:rPr>
        <w:t xml:space="preserve">Activity 4: Calculations and Plot for Beam B-102 </w:t>
      </w:r>
    </w:p>
    <w:p w:rsidR="002C59BB" w:rsidRDefault="00212554">
      <w:pPr>
        <w:numPr>
          <w:ilvl w:val="0"/>
          <w:numId w:val="2"/>
        </w:numPr>
        <w:ind w:hanging="360"/>
      </w:pPr>
      <w:r>
        <w:t>Using data from Table 2, compute the Bending Stress for the beam with the known loads applied using the formulas provided in Table 4.</w:t>
      </w:r>
      <w:r>
        <w:t xml:space="preserve"> </w:t>
      </w:r>
    </w:p>
    <w:p w:rsidR="002C59BB" w:rsidRDefault="00212554">
      <w:pPr>
        <w:spacing w:after="0" w:line="259" w:lineRule="auto"/>
        <w:ind w:left="360" w:right="126" w:firstLine="0"/>
        <w:jc w:val="left"/>
      </w:pPr>
      <w:r>
        <w:t xml:space="preserve"> </w:t>
      </w:r>
    </w:p>
    <w:p w:rsidR="002C59BB" w:rsidRDefault="00212554">
      <w:pPr>
        <w:numPr>
          <w:ilvl w:val="0"/>
          <w:numId w:val="2"/>
        </w:numPr>
        <w:ind w:hanging="360"/>
      </w:pPr>
      <w:r>
        <w:t>Create a plot of the stress-strain data. Bending Stress, column 4, should be in units of (psi) on the vertical axis and</w:t>
      </w:r>
      <w:r>
        <w:t xml:space="preserve"> the axial strain, column 2, should be </w:t>
      </w:r>
      <w:r w:rsidRPr="006C24F1">
        <w:rPr>
          <w:szCs w:val="20"/>
        </w:rPr>
        <w:t xml:space="preserve">in </w:t>
      </w:r>
      <w:r w:rsidR="006C24F1" w:rsidRPr="006C24F1">
        <w:rPr>
          <w:szCs w:val="20"/>
        </w:rPr>
        <w:t>µ strain</w:t>
      </w:r>
      <w:r>
        <w:t xml:space="preserve"> on the horizontal axis.</w:t>
      </w:r>
      <w:r>
        <w:t xml:space="preserve">  </w:t>
      </w:r>
    </w:p>
    <w:p w:rsidR="002C59BB" w:rsidRDefault="00212554">
      <w:pPr>
        <w:spacing w:after="0" w:line="259" w:lineRule="auto"/>
        <w:ind w:left="0" w:right="126" w:firstLine="0"/>
        <w:jc w:val="left"/>
      </w:pPr>
      <w:r>
        <w:t xml:space="preserve"> </w:t>
      </w:r>
    </w:p>
    <w:p w:rsidR="002C59BB" w:rsidRDefault="00212554">
      <w:pPr>
        <w:numPr>
          <w:ilvl w:val="0"/>
          <w:numId w:val="2"/>
        </w:numPr>
        <w:ind w:hanging="360"/>
      </w:pPr>
      <w:r>
        <w:t xml:space="preserve">Perform a linear least-squares fit on the plotted data to </w:t>
      </w:r>
      <w:r w:rsidRPr="006C24F1">
        <w:rPr>
          <w:b/>
        </w:rPr>
        <w:t>Determine the modulus of elasticity</w:t>
      </w:r>
      <w:r>
        <w:t>.</w:t>
      </w:r>
      <w:r>
        <w:t xml:space="preserve">  Remember, the modulus of elasticity is the ratio of stress vs. strain, </w:t>
      </w:r>
      <w:proofErr w:type="spellStart"/>
      <w:r>
        <w:t>ie</w:t>
      </w:r>
      <w:proofErr w:type="spellEnd"/>
      <w:r>
        <w:t xml:space="preserve"> the slope of </w:t>
      </w:r>
      <w:r>
        <w:t xml:space="preserve">the line fit. </w:t>
      </w:r>
      <w:r>
        <w:t xml:space="preserve">Don’t forget units! </w:t>
      </w:r>
    </w:p>
    <w:p w:rsidR="002C59BB" w:rsidRDefault="00212554">
      <w:pPr>
        <w:spacing w:after="0" w:line="259" w:lineRule="auto"/>
        <w:ind w:left="0" w:firstLine="0"/>
        <w:jc w:val="left"/>
      </w:pPr>
      <w:r>
        <w:t xml:space="preserve"> </w:t>
      </w:r>
    </w:p>
    <w:p w:rsidR="002C59BB" w:rsidRDefault="00212554">
      <w:pPr>
        <w:numPr>
          <w:ilvl w:val="0"/>
          <w:numId w:val="2"/>
        </w:numPr>
        <w:ind w:hanging="360"/>
      </w:pPr>
      <w:r>
        <w:t xml:space="preserve">Determine the </w:t>
      </w:r>
      <w:r>
        <w:t>Poisson’s ratio</w:t>
      </w:r>
      <w:r>
        <w:t xml:space="preserve"> for each measured strain set, that is for each load amount, you have </w:t>
      </w:r>
      <w:proofErr w:type="gramStart"/>
      <w:r>
        <w:t>a</w:t>
      </w:r>
      <w:proofErr w:type="gramEnd"/>
      <w:r>
        <w:t xml:space="preserve"> axial and transverse strain, and you can make that into a ratio. Then compute the average value of the Poisson’s ratio</w:t>
      </w:r>
      <w:r>
        <w:t xml:space="preserve">. </w:t>
      </w:r>
    </w:p>
    <w:p w:rsidR="002C59BB" w:rsidRPr="00D90FFC" w:rsidRDefault="00212554" w:rsidP="00D90FFC">
      <w:pPr>
        <w:spacing w:after="0" w:line="259" w:lineRule="auto"/>
        <w:ind w:left="360" w:firstLine="0"/>
        <w:jc w:val="left"/>
      </w:pPr>
      <w:r>
        <w:t xml:space="preserve"> </w:t>
      </w:r>
    </w:p>
    <w:p w:rsidR="002C59BB" w:rsidRPr="006C24F1" w:rsidRDefault="00212554">
      <w:pPr>
        <w:spacing w:after="0" w:line="259" w:lineRule="auto"/>
        <w:ind w:left="-5"/>
        <w:jc w:val="left"/>
        <w:rPr>
          <w:b/>
        </w:rPr>
      </w:pPr>
      <w:r w:rsidRPr="006C24F1">
        <w:rPr>
          <w:b/>
        </w:rPr>
        <w:t xml:space="preserve">Activity 5: Calculations and Plot for Beam B-103 </w:t>
      </w:r>
    </w:p>
    <w:p w:rsidR="002C59BB" w:rsidRDefault="00212554">
      <w:pPr>
        <w:spacing w:after="0" w:line="259" w:lineRule="auto"/>
        <w:ind w:left="0" w:firstLine="0"/>
        <w:jc w:val="left"/>
      </w:pPr>
      <w:r>
        <w:t xml:space="preserve"> </w:t>
      </w:r>
    </w:p>
    <w:p w:rsidR="002C59BB" w:rsidRDefault="00212554">
      <w:pPr>
        <w:numPr>
          <w:ilvl w:val="0"/>
          <w:numId w:val="2"/>
        </w:numPr>
        <w:spacing w:after="70"/>
        <w:ind w:hanging="360"/>
      </w:pPr>
      <w:r>
        <w:t xml:space="preserve">Using data from Table 3, compute the Bending Stress for the beam with the known loads applied using the formulas provided in Table 4. </w:t>
      </w:r>
    </w:p>
    <w:p w:rsidR="00D90FFC" w:rsidRDefault="00212554" w:rsidP="00D90FFC">
      <w:pPr>
        <w:numPr>
          <w:ilvl w:val="0"/>
          <w:numId w:val="2"/>
        </w:numPr>
        <w:spacing w:after="31"/>
        <w:ind w:left="720" w:hanging="375"/>
      </w:pPr>
      <w:r>
        <w:t>Compute the principle strai</w:t>
      </w:r>
      <w:r>
        <w:t>ns</w:t>
      </w:r>
      <m:oMath>
        <m:sSub>
          <m:sSubPr>
            <m:ctrlPr>
              <w:rPr>
                <w:rFonts w:ascii="Cambria Math" w:hAnsi="Cambria Math"/>
                <w:i/>
              </w:rPr>
            </m:ctrlPr>
          </m:sSubPr>
          <m:e>
            <m:r>
              <w:rPr>
                <w:rFonts w:ascii="Cambria Math" w:hAnsi="Cambria Math"/>
              </w:rPr>
              <m:t xml:space="preserve"> </m:t>
            </m:r>
            <m:r>
              <w:rPr>
                <w:rFonts w:ascii="Cambria Math" w:hAnsi="Cambria Math"/>
              </w:rPr>
              <m:t>ε</m:t>
            </m:r>
          </m:e>
          <m:sub>
            <m:r>
              <w:rPr>
                <w:rFonts w:ascii="Cambria Math" w:hAnsi="Cambria Math"/>
              </w:rPr>
              <m:t>1</m:t>
            </m:r>
          </m:sub>
        </m:sSub>
      </m:oMath>
      <w:r>
        <w:t xml:space="preserve"> </w:t>
      </w:r>
      <w:r>
        <w:t>an</w:t>
      </w:r>
      <w:r>
        <w:t>d</w:t>
      </w:r>
      <w:r>
        <w:t xml:space="preserve"> </w:t>
      </w:r>
      <m:oMath>
        <m:sSub>
          <m:sSubPr>
            <m:ctrlPr>
              <w:rPr>
                <w:rFonts w:ascii="Cambria Math" w:hAnsi="Cambria Math"/>
                <w:i/>
              </w:rPr>
            </m:ctrlPr>
          </m:sSubPr>
          <m:e>
            <m:r>
              <w:rPr>
                <w:rFonts w:ascii="Cambria Math" w:hAnsi="Cambria Math"/>
              </w:rPr>
              <m:t>ε</m:t>
            </m:r>
          </m:e>
          <m:sub>
            <m:r>
              <w:rPr>
                <w:rFonts w:ascii="Cambria Math" w:hAnsi="Cambria Math"/>
              </w:rPr>
              <m:t>2</m:t>
            </m:r>
          </m:sub>
        </m:sSub>
      </m:oMath>
      <w:r>
        <w:t>, obtained from the a, b, and c</w:t>
      </w:r>
      <w:r w:rsidR="00906A06">
        <w:t xml:space="preserve"> </w:t>
      </w:r>
      <w:r>
        <w:t xml:space="preserve">rosette gages. </w:t>
      </w:r>
    </w:p>
    <w:p w:rsidR="002C59BB" w:rsidRDefault="00212554" w:rsidP="00D90FFC">
      <w:pPr>
        <w:numPr>
          <w:ilvl w:val="1"/>
          <w:numId w:val="2"/>
        </w:numPr>
        <w:spacing w:after="31"/>
        <w:ind w:hanging="360"/>
      </w:pPr>
      <w:r>
        <w:t xml:space="preserve">Note: the maximum principal strain, </w:t>
      </w:r>
      <m:oMath>
        <m:sSub>
          <m:sSubPr>
            <m:ctrlPr>
              <w:rPr>
                <w:rFonts w:ascii="Cambria Math" w:hAnsi="Cambria Math"/>
                <w:i/>
              </w:rPr>
            </m:ctrlPr>
          </m:sSubPr>
          <m:e>
            <m:r>
              <w:rPr>
                <w:rFonts w:ascii="Cambria Math" w:hAnsi="Cambria Math"/>
              </w:rPr>
              <m:t xml:space="preserve"> ε</m:t>
            </m:r>
          </m:e>
          <m:sub>
            <m:r>
              <w:rPr>
                <w:rFonts w:ascii="Cambria Math" w:hAnsi="Cambria Math"/>
              </w:rPr>
              <m:t>1</m:t>
            </m:r>
          </m:sub>
        </m:sSub>
      </m:oMath>
      <w:r w:rsidRPr="00D90FFC">
        <w:rPr>
          <w:sz w:val="16"/>
        </w:rPr>
        <w:t xml:space="preserve"> , </w:t>
      </w:r>
      <w:r>
        <w:t xml:space="preserve">is the axial or longitudinal strain and the minimum principal strain, </w:t>
      </w:r>
      <m:oMath>
        <m:sSub>
          <m:sSubPr>
            <m:ctrlPr>
              <w:rPr>
                <w:rFonts w:ascii="Cambria Math" w:hAnsi="Cambria Math"/>
                <w:i/>
              </w:rPr>
            </m:ctrlPr>
          </m:sSubPr>
          <m:e>
            <m:r>
              <w:rPr>
                <w:rFonts w:ascii="Cambria Math" w:hAnsi="Cambria Math"/>
              </w:rPr>
              <m:t>ε</m:t>
            </m:r>
          </m:e>
          <m:sub>
            <m:r>
              <w:rPr>
                <w:rFonts w:ascii="Cambria Math" w:hAnsi="Cambria Math"/>
              </w:rPr>
              <m:t>2</m:t>
            </m:r>
          </m:sub>
        </m:sSub>
      </m:oMath>
      <w:r w:rsidRPr="00D90FFC">
        <w:rPr>
          <w:sz w:val="16"/>
        </w:rPr>
        <w:t xml:space="preserve"> , </w:t>
      </w:r>
      <w:r>
        <w:t xml:space="preserve">is the transverse strain. </w:t>
      </w:r>
    </w:p>
    <w:p w:rsidR="002C59BB" w:rsidRDefault="00212554">
      <w:pPr>
        <w:numPr>
          <w:ilvl w:val="0"/>
          <w:numId w:val="2"/>
        </w:numPr>
        <w:ind w:hanging="360"/>
      </w:pPr>
      <w:r>
        <w:t xml:space="preserve">Create a plot of the stress-strain data. Bending stress (Column </w:t>
      </w:r>
      <w:r>
        <w:t xml:space="preserve">6) should be in units of psi on the vertical axis and axial strain (maximum principal strain </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t xml:space="preserve"> in Column 7) should be in</w:t>
      </w:r>
      <w:r w:rsidR="00D90FFC">
        <w:t xml:space="preserve"> µ strain</w:t>
      </w:r>
      <w:r>
        <w:t xml:space="preserve"> on the horizontal axis.</w:t>
      </w:r>
      <w:r>
        <w:t xml:space="preserve"> </w:t>
      </w:r>
      <w:r>
        <w:t xml:space="preserve"> </w:t>
      </w:r>
    </w:p>
    <w:p w:rsidR="002C59BB" w:rsidRDefault="00212554">
      <w:pPr>
        <w:numPr>
          <w:ilvl w:val="0"/>
          <w:numId w:val="2"/>
        </w:numPr>
        <w:ind w:hanging="360"/>
      </w:pPr>
      <w:r>
        <w:t xml:space="preserve">Perform a linear least-squares fit on the plotted data to </w:t>
      </w:r>
      <w:r>
        <w:t>Determine the modulus of elasticity, watching f</w:t>
      </w:r>
      <w:r>
        <w:t>or units.</w:t>
      </w:r>
      <w:r>
        <w:t xml:space="preserve">  </w:t>
      </w:r>
      <w:r>
        <w:t xml:space="preserve"> </w:t>
      </w:r>
    </w:p>
    <w:p w:rsidR="002C59BB" w:rsidRDefault="00212554">
      <w:pPr>
        <w:numPr>
          <w:ilvl w:val="0"/>
          <w:numId w:val="2"/>
        </w:numPr>
        <w:ind w:hanging="360"/>
      </w:pPr>
      <w:r>
        <w:t xml:space="preserve">Determine the </w:t>
      </w:r>
      <w:r>
        <w:t>Poisson’s ratio</w:t>
      </w:r>
      <w:r>
        <w:t xml:space="preserve"> for each measured strain set. In other words, for each load amount, you have an axial strain in the longitudinal direction (</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t>) and transverse strain (</w:t>
      </w:r>
      <m:oMath>
        <m:sSub>
          <m:sSubPr>
            <m:ctrlPr>
              <w:rPr>
                <w:rFonts w:ascii="Cambria Math" w:hAnsi="Cambria Math"/>
                <w:i/>
              </w:rPr>
            </m:ctrlPr>
          </m:sSubPr>
          <m:e>
            <m:r>
              <w:rPr>
                <w:rFonts w:ascii="Cambria Math" w:hAnsi="Cambria Math"/>
              </w:rPr>
              <m:t>ε</m:t>
            </m:r>
          </m:e>
          <m:sub>
            <m:r>
              <w:rPr>
                <w:rFonts w:ascii="Cambria Math" w:hAnsi="Cambria Math"/>
              </w:rPr>
              <m:t>2</m:t>
            </m:r>
          </m:sub>
        </m:sSub>
      </m:oMath>
      <w:r>
        <w:t>), and you can ratio these to find Poisson’s ratio. Having f</w:t>
      </w:r>
      <w:r>
        <w:t xml:space="preserve">ound that ratio for each load amount, then compute the average value of the Poisson’s ratio. </w:t>
      </w:r>
    </w:p>
    <w:p w:rsidR="00D90FFC" w:rsidRDefault="00D90FFC">
      <w:pPr>
        <w:spacing w:after="0" w:line="259" w:lineRule="auto"/>
        <w:ind w:left="720" w:firstLine="0"/>
        <w:jc w:val="left"/>
      </w:pPr>
    </w:p>
    <w:p w:rsidR="002C59BB" w:rsidRDefault="00212554">
      <w:pPr>
        <w:spacing w:after="0" w:line="259" w:lineRule="auto"/>
        <w:ind w:left="720" w:firstLine="0"/>
        <w:jc w:val="left"/>
      </w:pPr>
      <w:r>
        <w:t xml:space="preserve"> </w:t>
      </w:r>
    </w:p>
    <w:p w:rsidR="002C59BB" w:rsidRDefault="00212554">
      <w:pPr>
        <w:spacing w:after="0" w:line="259" w:lineRule="auto"/>
        <w:ind w:left="0" w:firstLine="0"/>
        <w:jc w:val="left"/>
      </w:pPr>
      <w:r w:rsidRPr="00D90FFC">
        <w:rPr>
          <w:b/>
        </w:rPr>
        <w:t xml:space="preserve">Conclusions </w:t>
      </w:r>
    </w:p>
    <w:p w:rsidR="002C59BB" w:rsidRDefault="00212554">
      <w:r>
        <w:t xml:space="preserve">Record your final comments and observations regarding the outcomes of this lab, detailing what have you </w:t>
      </w:r>
      <w:proofErr w:type="spellStart"/>
      <w:r>
        <w:t>leaned</w:t>
      </w:r>
      <w:proofErr w:type="spellEnd"/>
      <w:r>
        <w:t xml:space="preserve"> from the two different types of </w:t>
      </w:r>
      <w:r>
        <w:t xml:space="preserve">instrumented beams, B-102 (axial and transverse) and B-103 (rosette). </w:t>
      </w:r>
    </w:p>
    <w:p w:rsidR="002C59BB" w:rsidRDefault="00212554">
      <w:pPr>
        <w:spacing w:after="0" w:line="259" w:lineRule="auto"/>
        <w:ind w:left="0" w:firstLine="0"/>
        <w:jc w:val="left"/>
      </w:pPr>
      <w:r>
        <w:t xml:space="preserve"> </w:t>
      </w:r>
    </w:p>
    <w:p w:rsidR="002C59BB" w:rsidRDefault="00212554">
      <w:pPr>
        <w:spacing w:after="0" w:line="259" w:lineRule="auto"/>
        <w:ind w:left="0" w:firstLine="0"/>
        <w:jc w:val="left"/>
      </w:pPr>
      <w:r>
        <w:t xml:space="preserve"> </w:t>
      </w:r>
    </w:p>
    <w:p w:rsidR="002C59BB" w:rsidRDefault="00212554">
      <w:pPr>
        <w:spacing w:after="0" w:line="259" w:lineRule="auto"/>
        <w:ind w:left="0" w:firstLine="0"/>
        <w:jc w:val="left"/>
      </w:pPr>
      <w:r>
        <w:t xml:space="preserve"> </w:t>
      </w:r>
    </w:p>
    <w:p w:rsidR="002C59BB" w:rsidRDefault="00212554">
      <w:pPr>
        <w:spacing w:after="0" w:line="259" w:lineRule="auto"/>
        <w:ind w:left="0" w:firstLine="0"/>
        <w:jc w:val="left"/>
      </w:pPr>
      <w:r>
        <w:t xml:space="preserve"> </w:t>
      </w:r>
    </w:p>
    <w:p w:rsidR="002C59BB" w:rsidRDefault="00212554">
      <w:pPr>
        <w:spacing w:after="0" w:line="259" w:lineRule="auto"/>
        <w:ind w:left="0" w:firstLine="0"/>
        <w:jc w:val="left"/>
      </w:pPr>
      <w:r>
        <w:t xml:space="preserve"> </w:t>
      </w:r>
    </w:p>
    <w:p w:rsidR="002C59BB" w:rsidRDefault="00212554">
      <w:r>
        <w:lastRenderedPageBreak/>
        <w:t xml:space="preserve">Useful formulas for </w:t>
      </w:r>
      <w:r w:rsidR="00D33D84">
        <w:t xml:space="preserve">this </w:t>
      </w:r>
      <w:r>
        <w:t>Challenge</w:t>
      </w:r>
      <w:r>
        <w:t xml:space="preserve"> have been pulled together from various sources to create Table 4.  </w:t>
      </w:r>
    </w:p>
    <w:p w:rsidR="002C59BB" w:rsidRDefault="00212554">
      <w:pPr>
        <w:spacing w:after="0" w:line="259" w:lineRule="auto"/>
        <w:ind w:left="0" w:firstLine="0"/>
        <w:jc w:val="left"/>
      </w:pPr>
      <w:r>
        <w:t xml:space="preserve"> </w:t>
      </w:r>
    </w:p>
    <w:p w:rsidR="002C59BB" w:rsidRDefault="00212554">
      <w:pPr>
        <w:spacing w:after="0" w:line="259" w:lineRule="auto"/>
        <w:ind w:left="0" w:firstLine="0"/>
        <w:jc w:val="left"/>
      </w:pPr>
      <w:r>
        <w:t xml:space="preserve"> </w:t>
      </w:r>
    </w:p>
    <w:p w:rsidR="002C59BB" w:rsidRPr="00D33D84" w:rsidRDefault="00212554">
      <w:pPr>
        <w:spacing w:after="0" w:line="259" w:lineRule="auto"/>
        <w:ind w:left="365"/>
        <w:jc w:val="center"/>
        <w:rPr>
          <w:b/>
        </w:rPr>
      </w:pPr>
      <w:r w:rsidRPr="00D33D84">
        <w:rPr>
          <w:b/>
        </w:rPr>
        <w:t>Table 4 –</w:t>
      </w:r>
      <w:r w:rsidRPr="00D33D84">
        <w:rPr>
          <w:b/>
        </w:rPr>
        <w:t xml:space="preserve"> Provided Formulas </w:t>
      </w:r>
    </w:p>
    <w:p w:rsidR="002C59BB" w:rsidRDefault="00212554">
      <w:pPr>
        <w:spacing w:after="0" w:line="259" w:lineRule="auto"/>
        <w:ind w:left="426" w:firstLine="0"/>
        <w:jc w:val="center"/>
      </w:pPr>
      <w:r>
        <w:rPr>
          <w:sz w:val="24"/>
        </w:rPr>
        <w:t xml:space="preserve"> </w:t>
      </w:r>
    </w:p>
    <w:tbl>
      <w:tblPr>
        <w:tblStyle w:val="TableGrid"/>
        <w:tblW w:w="9438" w:type="dxa"/>
        <w:tblInd w:w="636" w:type="dxa"/>
        <w:tblCellMar>
          <w:top w:w="4" w:type="dxa"/>
          <w:left w:w="0" w:type="dxa"/>
          <w:bottom w:w="0" w:type="dxa"/>
          <w:right w:w="4" w:type="dxa"/>
        </w:tblCellMar>
        <w:tblLook w:val="04A0" w:firstRow="1" w:lastRow="0" w:firstColumn="1" w:lastColumn="0" w:noHBand="0" w:noVBand="1"/>
      </w:tblPr>
      <w:tblGrid>
        <w:gridCol w:w="2142"/>
        <w:gridCol w:w="211"/>
        <w:gridCol w:w="7085"/>
      </w:tblGrid>
      <w:tr w:rsidR="002C59BB">
        <w:trPr>
          <w:trHeight w:val="581"/>
        </w:trPr>
        <w:tc>
          <w:tcPr>
            <w:tcW w:w="2143" w:type="dxa"/>
            <w:tcBorders>
              <w:top w:val="single" w:sz="4" w:space="0" w:color="000000"/>
              <w:left w:val="single" w:sz="4" w:space="0" w:color="000000"/>
              <w:bottom w:val="single" w:sz="4" w:space="0" w:color="000000"/>
              <w:right w:val="single" w:sz="4" w:space="0" w:color="000000"/>
            </w:tcBorders>
          </w:tcPr>
          <w:p w:rsidR="002C59BB" w:rsidRPr="00D33D84" w:rsidRDefault="00212554">
            <w:pPr>
              <w:spacing w:after="0" w:line="259" w:lineRule="auto"/>
              <w:ind w:left="0" w:firstLine="0"/>
              <w:jc w:val="center"/>
              <w:rPr>
                <w:b/>
              </w:rPr>
            </w:pPr>
            <w:r w:rsidRPr="00D33D84">
              <w:rPr>
                <w:b/>
              </w:rPr>
              <w:t>Bending Stress on Beam Surface</w:t>
            </w:r>
            <w:r w:rsidRPr="00D33D84">
              <w:rPr>
                <w:b/>
              </w:rPr>
              <w:t xml:space="preserve"> </w:t>
            </w:r>
          </w:p>
        </w:tc>
        <w:tc>
          <w:tcPr>
            <w:tcW w:w="7295" w:type="dxa"/>
            <w:gridSpan w:val="2"/>
            <w:tcBorders>
              <w:top w:val="single" w:sz="4" w:space="0" w:color="000000"/>
              <w:left w:val="single" w:sz="4" w:space="0" w:color="000000"/>
              <w:bottom w:val="single" w:sz="4" w:space="0" w:color="000000"/>
              <w:right w:val="single" w:sz="4" w:space="0" w:color="000000"/>
            </w:tcBorders>
          </w:tcPr>
          <w:p w:rsidR="002C59BB" w:rsidRDefault="00A20807">
            <w:pPr>
              <w:spacing w:after="0" w:line="259" w:lineRule="auto"/>
              <w:ind w:left="7" w:firstLine="0"/>
              <w:jc w:val="center"/>
            </w:pPr>
            <w:proofErr w:type="spellStart"/>
            <w:r>
              <w:rPr>
                <w:sz w:val="22"/>
              </w:rPr>
              <w:t>σ</w:t>
            </w:r>
            <w:r w:rsidR="00212554">
              <w:rPr>
                <w:sz w:val="22"/>
              </w:rPr>
              <w:t xml:space="preserve">= </w:t>
            </w:r>
            <w:r w:rsidR="00212554">
              <w:rPr>
                <w:sz w:val="22"/>
              </w:rPr>
              <w:t>M</w:t>
            </w:r>
            <w:proofErr w:type="spellEnd"/>
            <w:r w:rsidR="00212554">
              <w:rPr>
                <w:sz w:val="22"/>
              </w:rPr>
              <w:t xml:space="preserve"> c / I</w:t>
            </w:r>
            <w:r w:rsidR="00212554">
              <w:rPr>
                <w:sz w:val="22"/>
              </w:rPr>
              <w:t xml:space="preserve">   </w:t>
            </w:r>
          </w:p>
          <w:p w:rsidR="002C59BB" w:rsidRDefault="00212554">
            <w:pPr>
              <w:spacing w:after="0" w:line="259" w:lineRule="auto"/>
              <w:ind w:left="60" w:firstLine="0"/>
              <w:jc w:val="center"/>
            </w:pPr>
            <w:r>
              <w:t xml:space="preserve"> </w:t>
            </w:r>
          </w:p>
        </w:tc>
      </w:tr>
      <w:tr w:rsidR="002C59BB">
        <w:trPr>
          <w:trHeight w:val="581"/>
        </w:trPr>
        <w:tc>
          <w:tcPr>
            <w:tcW w:w="2143" w:type="dxa"/>
            <w:tcBorders>
              <w:top w:val="single" w:sz="4" w:space="0" w:color="000000"/>
              <w:left w:val="single" w:sz="4" w:space="0" w:color="000000"/>
              <w:bottom w:val="single" w:sz="4" w:space="0" w:color="000000"/>
              <w:right w:val="single" w:sz="4" w:space="0" w:color="000000"/>
            </w:tcBorders>
            <w:vAlign w:val="center"/>
          </w:tcPr>
          <w:p w:rsidR="002C59BB" w:rsidRPr="00D33D84" w:rsidRDefault="00212554">
            <w:pPr>
              <w:spacing w:after="0" w:line="259" w:lineRule="auto"/>
              <w:ind w:left="1" w:firstLine="0"/>
              <w:jc w:val="center"/>
              <w:rPr>
                <w:b/>
              </w:rPr>
            </w:pPr>
            <w:r w:rsidRPr="00D33D84">
              <w:rPr>
                <w:b/>
              </w:rPr>
              <w:t xml:space="preserve">Bending Moment </w:t>
            </w:r>
          </w:p>
        </w:tc>
        <w:tc>
          <w:tcPr>
            <w:tcW w:w="7295" w:type="dxa"/>
            <w:gridSpan w:val="2"/>
            <w:tcBorders>
              <w:top w:val="single" w:sz="4" w:space="0" w:color="000000"/>
              <w:left w:val="single" w:sz="4" w:space="0" w:color="000000"/>
              <w:bottom w:val="single" w:sz="4" w:space="0" w:color="000000"/>
              <w:right w:val="single" w:sz="4" w:space="0" w:color="000000"/>
            </w:tcBorders>
            <w:vAlign w:val="center"/>
          </w:tcPr>
          <w:p w:rsidR="002C59BB" w:rsidRDefault="00212554">
            <w:pPr>
              <w:spacing w:after="0" w:line="259" w:lineRule="auto"/>
              <w:ind w:left="3" w:firstLine="0"/>
              <w:jc w:val="center"/>
            </w:pPr>
            <w:r>
              <w:rPr>
                <w:sz w:val="22"/>
              </w:rPr>
              <w:t xml:space="preserve">M = F L </w:t>
            </w:r>
          </w:p>
        </w:tc>
      </w:tr>
      <w:tr w:rsidR="002C59BB">
        <w:trPr>
          <w:trHeight w:val="578"/>
        </w:trPr>
        <w:tc>
          <w:tcPr>
            <w:tcW w:w="2143" w:type="dxa"/>
            <w:tcBorders>
              <w:top w:val="single" w:sz="4" w:space="0" w:color="000000"/>
              <w:left w:val="single" w:sz="4" w:space="0" w:color="000000"/>
              <w:bottom w:val="single" w:sz="4" w:space="0" w:color="000000"/>
              <w:right w:val="single" w:sz="4" w:space="0" w:color="000000"/>
            </w:tcBorders>
          </w:tcPr>
          <w:p w:rsidR="002C59BB" w:rsidRPr="00D33D84" w:rsidRDefault="00212554">
            <w:pPr>
              <w:spacing w:after="0" w:line="259" w:lineRule="auto"/>
              <w:ind w:left="74" w:right="16" w:firstLine="0"/>
              <w:jc w:val="center"/>
              <w:rPr>
                <w:b/>
              </w:rPr>
            </w:pPr>
            <w:r w:rsidRPr="00D33D84">
              <w:rPr>
                <w:b/>
              </w:rPr>
              <w:t xml:space="preserve">Distance from neutral axis </w:t>
            </w:r>
          </w:p>
        </w:tc>
        <w:tc>
          <w:tcPr>
            <w:tcW w:w="7295" w:type="dxa"/>
            <w:gridSpan w:val="2"/>
            <w:tcBorders>
              <w:top w:val="single" w:sz="4" w:space="0" w:color="000000"/>
              <w:left w:val="single" w:sz="4" w:space="0" w:color="000000"/>
              <w:bottom w:val="single" w:sz="4" w:space="0" w:color="000000"/>
              <w:right w:val="single" w:sz="4" w:space="0" w:color="000000"/>
            </w:tcBorders>
            <w:vAlign w:val="center"/>
          </w:tcPr>
          <w:p w:rsidR="002C59BB" w:rsidRDefault="00212554">
            <w:pPr>
              <w:spacing w:after="0" w:line="259" w:lineRule="auto"/>
              <w:ind w:left="4" w:firstLine="0"/>
              <w:jc w:val="center"/>
            </w:pPr>
            <w:r>
              <w:rPr>
                <w:sz w:val="22"/>
              </w:rPr>
              <w:t>c = h / 2</w:t>
            </w:r>
            <w:r>
              <w:t>, distance from the neutral axis to the beam surface</w:t>
            </w:r>
            <w:r>
              <w:t xml:space="preserve"> </w:t>
            </w:r>
          </w:p>
        </w:tc>
      </w:tr>
      <w:tr w:rsidR="002C59BB">
        <w:trPr>
          <w:trHeight w:val="946"/>
        </w:trPr>
        <w:tc>
          <w:tcPr>
            <w:tcW w:w="2143" w:type="dxa"/>
            <w:tcBorders>
              <w:top w:val="single" w:sz="4" w:space="0" w:color="000000"/>
              <w:left w:val="single" w:sz="4" w:space="0" w:color="000000"/>
              <w:bottom w:val="single" w:sz="4" w:space="0" w:color="000000"/>
              <w:right w:val="single" w:sz="4" w:space="0" w:color="000000"/>
            </w:tcBorders>
            <w:vAlign w:val="center"/>
          </w:tcPr>
          <w:p w:rsidR="002C59BB" w:rsidRPr="00D33D84" w:rsidRDefault="00212554">
            <w:pPr>
              <w:spacing w:after="0" w:line="259" w:lineRule="auto"/>
              <w:ind w:left="0" w:right="3" w:firstLine="0"/>
              <w:jc w:val="center"/>
              <w:rPr>
                <w:b/>
              </w:rPr>
            </w:pPr>
            <w:r w:rsidRPr="00D33D84">
              <w:rPr>
                <w:b/>
              </w:rPr>
              <w:t xml:space="preserve">Unit Conversion </w:t>
            </w:r>
          </w:p>
        </w:tc>
        <w:tc>
          <w:tcPr>
            <w:tcW w:w="7295" w:type="dxa"/>
            <w:gridSpan w:val="2"/>
            <w:tcBorders>
              <w:top w:val="single" w:sz="4" w:space="0" w:color="000000"/>
              <w:left w:val="single" w:sz="4" w:space="0" w:color="000000"/>
              <w:bottom w:val="single" w:sz="4" w:space="0" w:color="000000"/>
              <w:right w:val="single" w:sz="4" w:space="0" w:color="000000"/>
            </w:tcBorders>
            <w:vAlign w:val="center"/>
          </w:tcPr>
          <w:p w:rsidR="002C59BB" w:rsidRDefault="00212554">
            <w:pPr>
              <w:spacing w:after="0" w:line="259" w:lineRule="auto"/>
              <w:ind w:left="0" w:right="1" w:firstLine="0"/>
              <w:jc w:val="center"/>
            </w:pPr>
            <w:r>
              <w:rPr>
                <w:sz w:val="22"/>
              </w:rPr>
              <w:t xml:space="preserve">1 </w:t>
            </w:r>
            <w:proofErr w:type="spellStart"/>
            <w:r>
              <w:rPr>
                <w:sz w:val="22"/>
              </w:rPr>
              <w:t>lbm</w:t>
            </w:r>
            <w:proofErr w:type="spellEnd"/>
            <w:r>
              <w:rPr>
                <w:sz w:val="22"/>
              </w:rPr>
              <w:t xml:space="preserve"> = 454 g  </w:t>
            </w:r>
          </w:p>
          <w:p w:rsidR="002C59BB" w:rsidRDefault="00212554">
            <w:pPr>
              <w:spacing w:after="0" w:line="259" w:lineRule="auto"/>
              <w:ind w:left="60" w:firstLine="0"/>
              <w:jc w:val="center"/>
            </w:pPr>
            <w:r>
              <w:t xml:space="preserve"> </w:t>
            </w:r>
          </w:p>
          <w:p w:rsidR="002C59BB" w:rsidRDefault="00212554">
            <w:pPr>
              <w:spacing w:after="0" w:line="259" w:lineRule="auto"/>
              <w:ind w:left="0" w:right="4" w:firstLine="0"/>
              <w:jc w:val="center"/>
            </w:pPr>
            <w:r>
              <w:t xml:space="preserve">(Note: A mass of 1 </w:t>
            </w:r>
            <w:proofErr w:type="spellStart"/>
            <w:r>
              <w:t>lbm</w:t>
            </w:r>
            <w:proofErr w:type="spellEnd"/>
            <w:r>
              <w:t xml:space="preserve"> has a weight of 1 lbf under standard earth gravity) </w:t>
            </w:r>
          </w:p>
        </w:tc>
      </w:tr>
      <w:tr w:rsidR="002C59BB">
        <w:trPr>
          <w:trHeight w:val="1183"/>
        </w:trPr>
        <w:tc>
          <w:tcPr>
            <w:tcW w:w="2143" w:type="dxa"/>
            <w:tcBorders>
              <w:top w:val="single" w:sz="4" w:space="0" w:color="000000"/>
              <w:left w:val="single" w:sz="4" w:space="0" w:color="000000"/>
              <w:bottom w:val="single" w:sz="4" w:space="0" w:color="000000"/>
              <w:right w:val="single" w:sz="4" w:space="0" w:color="000000"/>
            </w:tcBorders>
            <w:vAlign w:val="center"/>
          </w:tcPr>
          <w:p w:rsidR="002C59BB" w:rsidRPr="00D33D84" w:rsidRDefault="00212554">
            <w:pPr>
              <w:spacing w:after="0" w:line="259" w:lineRule="auto"/>
              <w:ind w:left="0" w:right="1" w:firstLine="0"/>
              <w:jc w:val="center"/>
              <w:rPr>
                <w:b/>
              </w:rPr>
            </w:pPr>
            <w:r w:rsidRPr="00D33D84">
              <w:rPr>
                <w:b/>
              </w:rPr>
              <w:t xml:space="preserve">Area Moment of </w:t>
            </w:r>
          </w:p>
          <w:p w:rsidR="002C59BB" w:rsidRDefault="00212554">
            <w:pPr>
              <w:spacing w:after="0" w:line="259" w:lineRule="auto"/>
              <w:ind w:left="0" w:right="2" w:firstLine="0"/>
              <w:jc w:val="center"/>
            </w:pPr>
            <w:r w:rsidRPr="00D33D84">
              <w:rPr>
                <w:b/>
              </w:rPr>
              <w:t>Inertia</w:t>
            </w:r>
            <w:r>
              <w:t xml:space="preserve"> </w:t>
            </w:r>
          </w:p>
        </w:tc>
        <w:tc>
          <w:tcPr>
            <w:tcW w:w="7295" w:type="dxa"/>
            <w:gridSpan w:val="2"/>
            <w:tcBorders>
              <w:top w:val="single" w:sz="4" w:space="0" w:color="000000"/>
              <w:left w:val="single" w:sz="4" w:space="0" w:color="000000"/>
              <w:bottom w:val="single" w:sz="4" w:space="0" w:color="000000"/>
              <w:right w:val="single" w:sz="4" w:space="0" w:color="000000"/>
            </w:tcBorders>
          </w:tcPr>
          <w:p w:rsidR="002C59BB" w:rsidRDefault="00212554">
            <w:pPr>
              <w:spacing w:after="3" w:line="259" w:lineRule="auto"/>
              <w:ind w:left="55" w:firstLine="0"/>
              <w:jc w:val="center"/>
            </w:pPr>
            <w:r>
              <w:t xml:space="preserve"> </w:t>
            </w:r>
          </w:p>
          <w:p w:rsidR="002C59BB" w:rsidRDefault="00212554">
            <w:pPr>
              <w:spacing w:after="0" w:line="259" w:lineRule="auto"/>
              <w:ind w:left="0" w:right="2" w:firstLine="0"/>
              <w:jc w:val="center"/>
            </w:pPr>
            <w:r>
              <w:rPr>
                <w:sz w:val="22"/>
              </w:rPr>
              <w:t>I = (b h</w:t>
            </w:r>
            <w:proofErr w:type="gramStart"/>
            <w:r>
              <w:rPr>
                <w:sz w:val="22"/>
                <w:vertAlign w:val="superscript"/>
              </w:rPr>
              <w:t xml:space="preserve">3 </w:t>
            </w:r>
            <w:r>
              <w:rPr>
                <w:sz w:val="22"/>
              </w:rPr>
              <w:t>)</w:t>
            </w:r>
            <w:proofErr w:type="gramEnd"/>
            <w:r>
              <w:rPr>
                <w:sz w:val="22"/>
              </w:rPr>
              <w:t xml:space="preserve"> / 12</w:t>
            </w:r>
            <w:r>
              <w:t xml:space="preserve">  (rectangular cross-section) </w:t>
            </w:r>
          </w:p>
          <w:p w:rsidR="002C59BB" w:rsidRDefault="00212554">
            <w:pPr>
              <w:spacing w:after="0" w:line="259" w:lineRule="auto"/>
              <w:ind w:left="60" w:firstLine="0"/>
              <w:jc w:val="center"/>
            </w:pPr>
            <w:r>
              <w:t xml:space="preserve"> </w:t>
            </w:r>
          </w:p>
          <w:p w:rsidR="002C59BB" w:rsidRDefault="00212554">
            <w:pPr>
              <w:spacing w:after="0" w:line="259" w:lineRule="auto"/>
              <w:ind w:left="0" w:firstLine="0"/>
              <w:jc w:val="center"/>
            </w:pPr>
            <w:r>
              <w:t xml:space="preserve">Where b is the base width and h is the thickness or height of the beam </w:t>
            </w:r>
            <w:proofErr w:type="spellStart"/>
            <w:r>
              <w:t>crosssection</w:t>
            </w:r>
            <w:proofErr w:type="spellEnd"/>
            <w:r>
              <w:t xml:space="preserve"> </w:t>
            </w:r>
          </w:p>
        </w:tc>
      </w:tr>
      <w:tr w:rsidR="002C59BB">
        <w:trPr>
          <w:trHeight w:val="1088"/>
        </w:trPr>
        <w:tc>
          <w:tcPr>
            <w:tcW w:w="2143" w:type="dxa"/>
            <w:tcBorders>
              <w:top w:val="single" w:sz="4" w:space="0" w:color="000000"/>
              <w:left w:val="single" w:sz="4" w:space="0" w:color="000000"/>
              <w:bottom w:val="single" w:sz="4" w:space="0" w:color="000000"/>
              <w:right w:val="single" w:sz="4" w:space="0" w:color="000000"/>
            </w:tcBorders>
            <w:vAlign w:val="center"/>
          </w:tcPr>
          <w:p w:rsidR="002C59BB" w:rsidRPr="00D33D84" w:rsidRDefault="00212554">
            <w:pPr>
              <w:spacing w:after="0" w:line="259" w:lineRule="auto"/>
              <w:ind w:left="0" w:right="1" w:firstLine="0"/>
              <w:jc w:val="center"/>
              <w:rPr>
                <w:b/>
              </w:rPr>
            </w:pPr>
            <w:r w:rsidRPr="00D33D84">
              <w:rPr>
                <w:b/>
              </w:rPr>
              <w:t xml:space="preserve">Poisson’s Ratio </w:t>
            </w:r>
          </w:p>
        </w:tc>
        <w:tc>
          <w:tcPr>
            <w:tcW w:w="7295" w:type="dxa"/>
            <w:gridSpan w:val="2"/>
            <w:tcBorders>
              <w:top w:val="single" w:sz="4" w:space="0" w:color="000000"/>
              <w:left w:val="single" w:sz="4" w:space="0" w:color="000000"/>
              <w:bottom w:val="single" w:sz="4" w:space="0" w:color="000000"/>
              <w:right w:val="single" w:sz="4" w:space="0" w:color="000000"/>
            </w:tcBorders>
          </w:tcPr>
          <w:p w:rsidR="002C59BB" w:rsidRDefault="00212554">
            <w:pPr>
              <w:spacing w:after="10" w:line="259" w:lineRule="auto"/>
              <w:ind w:left="71" w:firstLine="0"/>
              <w:jc w:val="center"/>
            </w:pPr>
            <w:r>
              <w:rPr>
                <w:sz w:val="24"/>
              </w:rPr>
              <w:t xml:space="preserve"> </w:t>
            </w:r>
          </w:p>
          <w:p w:rsidR="002C59BB" w:rsidRDefault="003B467F">
            <w:pPr>
              <w:spacing w:after="0" w:line="259" w:lineRule="auto"/>
              <w:ind w:left="5" w:firstLine="0"/>
              <w:jc w:val="center"/>
            </w:pPr>
            <w:r>
              <w:rPr>
                <w:sz w:val="24"/>
              </w:rPr>
              <w:t>ν</w:t>
            </w:r>
            <w:r w:rsidR="00212554">
              <w:rPr>
                <w:sz w:val="24"/>
              </w:rPr>
              <w:t xml:space="preserve"> = - </w:t>
            </w:r>
            <m:oMath>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oMath>
            <w:r w:rsidR="00212554">
              <w:rPr>
                <w:sz w:val="24"/>
              </w:rPr>
              <w:t>/</w:t>
            </w:r>
            <m:oMath>
              <m:sSub>
                <m:sSubPr>
                  <m:ctrlPr>
                    <w:rPr>
                      <w:rFonts w:ascii="Cambria Math" w:hAnsi="Cambria Math"/>
                      <w:i/>
                      <w:sz w:val="24"/>
                    </w:rPr>
                  </m:ctrlPr>
                </m:sSubPr>
                <m:e>
                  <m:r>
                    <w:rPr>
                      <w:rFonts w:ascii="Cambria Math" w:hAnsi="Cambria Math"/>
                      <w:sz w:val="24"/>
                    </w:rPr>
                    <m:t>ε</m:t>
                  </m:r>
                </m:e>
                <m:sub>
                  <m:r>
                    <w:rPr>
                      <w:rFonts w:ascii="Cambria Math" w:hAnsi="Cambria Math"/>
                      <w:sz w:val="24"/>
                    </w:rPr>
                    <m:t>a</m:t>
                  </m:r>
                </m:sub>
              </m:sSub>
            </m:oMath>
            <w:r w:rsidR="00212554">
              <w:rPr>
                <w:sz w:val="24"/>
                <w:vertAlign w:val="subscript"/>
              </w:rPr>
              <w:t xml:space="preserve"> </w:t>
            </w:r>
          </w:p>
          <w:p w:rsidR="002C59BB" w:rsidRDefault="00212554">
            <w:pPr>
              <w:spacing w:after="27" w:line="259" w:lineRule="auto"/>
              <w:ind w:left="49" w:firstLine="0"/>
              <w:jc w:val="center"/>
            </w:pPr>
            <w:r>
              <w:rPr>
                <w:sz w:val="16"/>
              </w:rPr>
              <w:t xml:space="preserve"> </w:t>
            </w:r>
          </w:p>
          <w:p w:rsidR="002C59BB" w:rsidRDefault="00212554">
            <w:pPr>
              <w:spacing w:after="0" w:line="259" w:lineRule="auto"/>
              <w:ind w:left="0" w:firstLine="0"/>
              <w:jc w:val="center"/>
            </w:pPr>
            <w:r>
              <w:t xml:space="preserve">Where “t” represents “transverse” and “a” represents “axial” </w:t>
            </w:r>
          </w:p>
        </w:tc>
      </w:tr>
      <w:tr w:rsidR="002C59BB">
        <w:trPr>
          <w:trHeight w:val="1463"/>
        </w:trPr>
        <w:tc>
          <w:tcPr>
            <w:tcW w:w="2143" w:type="dxa"/>
            <w:vMerge w:val="restart"/>
            <w:tcBorders>
              <w:top w:val="single" w:sz="4" w:space="0" w:color="000000"/>
              <w:left w:val="single" w:sz="4" w:space="0" w:color="000000"/>
              <w:bottom w:val="single" w:sz="4" w:space="0" w:color="000000"/>
              <w:right w:val="single" w:sz="4" w:space="0" w:color="000000"/>
            </w:tcBorders>
            <w:vAlign w:val="center"/>
          </w:tcPr>
          <w:p w:rsidR="002C59BB" w:rsidRPr="00D33D84" w:rsidRDefault="00212554">
            <w:pPr>
              <w:spacing w:after="0" w:line="259" w:lineRule="auto"/>
              <w:ind w:left="4" w:firstLine="0"/>
              <w:jc w:val="center"/>
              <w:rPr>
                <w:b/>
              </w:rPr>
            </w:pPr>
            <w:r w:rsidRPr="00D33D84">
              <w:rPr>
                <w:b/>
              </w:rPr>
              <w:t xml:space="preserve">Calculations for </w:t>
            </w:r>
          </w:p>
          <w:p w:rsidR="002C59BB" w:rsidRPr="00D33D84" w:rsidRDefault="00212554">
            <w:pPr>
              <w:spacing w:after="2" w:line="238" w:lineRule="auto"/>
              <w:ind w:left="62" w:firstLine="0"/>
              <w:jc w:val="center"/>
              <w:rPr>
                <w:b/>
              </w:rPr>
            </w:pPr>
            <w:r w:rsidRPr="00D33D84">
              <w:rPr>
                <w:b/>
              </w:rPr>
              <w:t xml:space="preserve">Principal </w:t>
            </w:r>
            <w:proofErr w:type="gramStart"/>
            <w:r w:rsidRPr="00D33D84">
              <w:rPr>
                <w:b/>
              </w:rPr>
              <w:t>Strains  from</w:t>
            </w:r>
            <w:proofErr w:type="gramEnd"/>
            <w:r w:rsidRPr="00D33D84">
              <w:rPr>
                <w:b/>
              </w:rPr>
              <w:t xml:space="preserve"> Rosette Gage </w:t>
            </w:r>
          </w:p>
          <w:p w:rsidR="002C59BB" w:rsidRDefault="00212554">
            <w:pPr>
              <w:spacing w:after="0" w:line="259" w:lineRule="auto"/>
              <w:ind w:left="39" w:firstLine="0"/>
              <w:jc w:val="center"/>
            </w:pPr>
            <w:r w:rsidRPr="00D33D84">
              <w:rPr>
                <w:b/>
              </w:rPr>
              <w:t>(three gages at 45deg)</w:t>
            </w:r>
            <w:r>
              <w:t xml:space="preserve"> </w:t>
            </w:r>
          </w:p>
        </w:tc>
        <w:tc>
          <w:tcPr>
            <w:tcW w:w="211" w:type="dxa"/>
            <w:vMerge w:val="restart"/>
            <w:tcBorders>
              <w:top w:val="single" w:sz="4" w:space="0" w:color="000000"/>
              <w:left w:val="single" w:sz="4" w:space="0" w:color="000000"/>
              <w:bottom w:val="single" w:sz="4" w:space="0" w:color="000000"/>
              <w:right w:val="nil"/>
            </w:tcBorders>
          </w:tcPr>
          <w:p w:rsidR="002C59BB" w:rsidRDefault="00212554">
            <w:pPr>
              <w:spacing w:after="0" w:line="259" w:lineRule="auto"/>
              <w:ind w:left="108" w:firstLine="0"/>
              <w:jc w:val="left"/>
            </w:pPr>
            <w:r>
              <w:rPr>
                <w:sz w:val="24"/>
              </w:rPr>
              <w:t xml:space="preserve"> </w:t>
            </w:r>
          </w:p>
        </w:tc>
        <w:tc>
          <w:tcPr>
            <w:tcW w:w="7084" w:type="dxa"/>
            <w:tcBorders>
              <w:top w:val="single" w:sz="4" w:space="0" w:color="000000"/>
              <w:left w:val="nil"/>
              <w:bottom w:val="nil"/>
              <w:right w:val="single" w:sz="4" w:space="0" w:color="000000"/>
            </w:tcBorders>
            <w:shd w:val="clear" w:color="auto" w:fill="FFFFFF"/>
          </w:tcPr>
          <w:p w:rsidR="002C59BB" w:rsidRDefault="00212554">
            <w:pPr>
              <w:spacing w:after="0" w:line="259" w:lineRule="auto"/>
              <w:ind w:left="0" w:firstLine="0"/>
              <w:jc w:val="left"/>
            </w:pPr>
            <w:r>
              <w:rPr>
                <w:noProof/>
              </w:rPr>
              <w:drawing>
                <wp:inline distT="0" distB="0" distL="0" distR="0">
                  <wp:extent cx="4495801" cy="926592"/>
                  <wp:effectExtent l="0" t="0" r="0" b="0"/>
                  <wp:docPr id="627" name="Picture 627"/>
                  <wp:cNvGraphicFramePr/>
                  <a:graphic xmlns:a="http://schemas.openxmlformats.org/drawingml/2006/main">
                    <a:graphicData uri="http://schemas.openxmlformats.org/drawingml/2006/picture">
                      <pic:pic xmlns:pic="http://schemas.openxmlformats.org/drawingml/2006/picture">
                        <pic:nvPicPr>
                          <pic:cNvPr id="627" name="Picture 627"/>
                          <pic:cNvPicPr/>
                        </pic:nvPicPr>
                        <pic:blipFill>
                          <a:blip r:embed="rId7"/>
                          <a:stretch>
                            <a:fillRect/>
                          </a:stretch>
                        </pic:blipFill>
                        <pic:spPr>
                          <a:xfrm>
                            <a:off x="0" y="0"/>
                            <a:ext cx="4495801" cy="926592"/>
                          </a:xfrm>
                          <a:prstGeom prst="rect">
                            <a:avLst/>
                          </a:prstGeom>
                        </pic:spPr>
                      </pic:pic>
                    </a:graphicData>
                  </a:graphic>
                </wp:inline>
              </w:drawing>
            </w:r>
          </w:p>
        </w:tc>
      </w:tr>
      <w:tr w:rsidR="002C59BB">
        <w:trPr>
          <w:trHeight w:val="2659"/>
        </w:trPr>
        <w:tc>
          <w:tcPr>
            <w:tcW w:w="0" w:type="auto"/>
            <w:vMerge/>
            <w:tcBorders>
              <w:top w:val="nil"/>
              <w:left w:val="single" w:sz="4" w:space="0" w:color="000000"/>
              <w:bottom w:val="single" w:sz="4" w:space="0" w:color="000000"/>
              <w:right w:val="single" w:sz="4" w:space="0" w:color="000000"/>
            </w:tcBorders>
          </w:tcPr>
          <w:p w:rsidR="002C59BB" w:rsidRDefault="002C59BB">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2C59BB" w:rsidRDefault="002C59BB">
            <w:pPr>
              <w:spacing w:after="160" w:line="259" w:lineRule="auto"/>
              <w:ind w:left="0" w:firstLine="0"/>
              <w:jc w:val="left"/>
            </w:pPr>
          </w:p>
        </w:tc>
        <w:tc>
          <w:tcPr>
            <w:tcW w:w="7084" w:type="dxa"/>
            <w:tcBorders>
              <w:top w:val="nil"/>
              <w:left w:val="nil"/>
              <w:bottom w:val="single" w:sz="4" w:space="0" w:color="000000"/>
              <w:right w:val="single" w:sz="4" w:space="0" w:color="000000"/>
            </w:tcBorders>
          </w:tcPr>
          <w:p w:rsidR="002C59BB" w:rsidRDefault="00212554">
            <w:pPr>
              <w:spacing w:after="0" w:line="259" w:lineRule="auto"/>
              <w:ind w:left="26" w:firstLine="0"/>
              <w:jc w:val="left"/>
            </w:pPr>
            <w:r>
              <w:rPr>
                <w:noProof/>
              </w:rPr>
              <w:drawing>
                <wp:inline distT="0" distB="0" distL="0" distR="0">
                  <wp:extent cx="4093464" cy="1295400"/>
                  <wp:effectExtent l="0" t="0" r="0" b="0"/>
                  <wp:docPr id="8469" name="Picture 8469"/>
                  <wp:cNvGraphicFramePr/>
                  <a:graphic xmlns:a="http://schemas.openxmlformats.org/drawingml/2006/main">
                    <a:graphicData uri="http://schemas.openxmlformats.org/drawingml/2006/picture">
                      <pic:pic xmlns:pic="http://schemas.openxmlformats.org/drawingml/2006/picture">
                        <pic:nvPicPr>
                          <pic:cNvPr id="8469" name="Picture 8469"/>
                          <pic:cNvPicPr/>
                        </pic:nvPicPr>
                        <pic:blipFill>
                          <a:blip r:embed="rId8"/>
                          <a:stretch>
                            <a:fillRect/>
                          </a:stretch>
                        </pic:blipFill>
                        <pic:spPr>
                          <a:xfrm>
                            <a:off x="0" y="0"/>
                            <a:ext cx="4093464" cy="1295400"/>
                          </a:xfrm>
                          <a:prstGeom prst="rect">
                            <a:avLst/>
                          </a:prstGeom>
                        </pic:spPr>
                      </pic:pic>
                    </a:graphicData>
                  </a:graphic>
                </wp:inline>
              </w:drawing>
            </w:r>
          </w:p>
        </w:tc>
      </w:tr>
    </w:tbl>
    <w:p w:rsidR="002C59BB" w:rsidRDefault="00212554">
      <w:pPr>
        <w:spacing w:after="0" w:line="259" w:lineRule="auto"/>
        <w:ind w:left="0" w:firstLine="0"/>
        <w:jc w:val="left"/>
      </w:pPr>
      <w:r>
        <w:t xml:space="preserve"> </w:t>
      </w:r>
    </w:p>
    <w:p w:rsidR="002C59BB" w:rsidRDefault="00212554">
      <w:pPr>
        <w:spacing w:after="0" w:line="259" w:lineRule="auto"/>
        <w:ind w:left="0" w:firstLine="0"/>
        <w:jc w:val="left"/>
      </w:pPr>
      <w:r>
        <w:t xml:space="preserve"> </w:t>
      </w:r>
    </w:p>
    <w:p w:rsidR="002C59BB" w:rsidRDefault="00212554">
      <w:pPr>
        <w:spacing w:after="0" w:line="259" w:lineRule="auto"/>
        <w:ind w:left="0" w:firstLine="0"/>
        <w:jc w:val="left"/>
      </w:pPr>
      <w:r>
        <w:t xml:space="preserve"> </w:t>
      </w:r>
    </w:p>
    <w:p w:rsidR="002C59BB" w:rsidRDefault="00212554">
      <w:pPr>
        <w:spacing w:after="0" w:line="259" w:lineRule="auto"/>
        <w:ind w:left="-5"/>
        <w:jc w:val="left"/>
      </w:pPr>
      <w:r>
        <w:t xml:space="preserve">A possible Reference for “linear least squares”:  </w:t>
      </w:r>
    </w:p>
    <w:p w:rsidR="002C59BB" w:rsidRDefault="00212554">
      <w:pPr>
        <w:spacing w:after="14" w:line="259" w:lineRule="auto"/>
        <w:ind w:left="0" w:firstLine="0"/>
        <w:jc w:val="left"/>
      </w:pPr>
      <w:r>
        <w:t xml:space="preserve"> </w:t>
      </w:r>
    </w:p>
    <w:p w:rsidR="002C59BB" w:rsidRDefault="00212554">
      <w:pPr>
        <w:numPr>
          <w:ilvl w:val="0"/>
          <w:numId w:val="3"/>
        </w:numPr>
        <w:spacing w:after="17" w:line="259" w:lineRule="auto"/>
        <w:ind w:hanging="360"/>
        <w:jc w:val="left"/>
      </w:pPr>
      <w:r>
        <w:rPr>
          <w:color w:val="0563C1"/>
          <w:u w:val="single" w:color="0563C1"/>
        </w:rPr>
        <w:t>https://www.itl.nist.gov/div898/handbook/pmd/section1/pmd141.htm</w:t>
      </w:r>
      <w:r>
        <w:t xml:space="preserve"> </w:t>
      </w:r>
    </w:p>
    <w:p w:rsidR="002C59BB" w:rsidRDefault="00212554">
      <w:pPr>
        <w:numPr>
          <w:ilvl w:val="0"/>
          <w:numId w:val="3"/>
        </w:numPr>
        <w:spacing w:after="0" w:line="244" w:lineRule="auto"/>
        <w:ind w:hanging="360"/>
        <w:jc w:val="left"/>
      </w:pPr>
      <w:r>
        <w:t xml:space="preserve">You may use any reference you choose for detailing the steps of the linear least squares process, just be sure to include the source in your working notes. </w:t>
      </w:r>
    </w:p>
    <w:p w:rsidR="002C59BB" w:rsidRDefault="00212554">
      <w:pPr>
        <w:spacing w:after="0" w:line="259" w:lineRule="auto"/>
        <w:ind w:left="0" w:firstLine="0"/>
        <w:jc w:val="left"/>
      </w:pPr>
      <w:r>
        <w:t xml:space="preserve"> </w:t>
      </w:r>
      <w:bookmarkStart w:id="0" w:name="_GoBack"/>
      <w:bookmarkEnd w:id="0"/>
    </w:p>
    <w:sectPr w:rsidR="002C59BB">
      <w:headerReference w:type="even" r:id="rId9"/>
      <w:headerReference w:type="default" r:id="rId10"/>
      <w:footerReference w:type="even" r:id="rId11"/>
      <w:footerReference w:type="default" r:id="rId12"/>
      <w:headerReference w:type="first" r:id="rId13"/>
      <w:footerReference w:type="first" r:id="rId14"/>
      <w:pgSz w:w="12240" w:h="15840"/>
      <w:pgMar w:top="1122" w:right="1080" w:bottom="1140" w:left="1080" w:header="77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2554" w:rsidRDefault="00212554">
      <w:pPr>
        <w:spacing w:after="0" w:line="240" w:lineRule="auto"/>
      </w:pPr>
      <w:r>
        <w:separator/>
      </w:r>
    </w:p>
  </w:endnote>
  <w:endnote w:type="continuationSeparator" w:id="0">
    <w:p w:rsidR="00212554" w:rsidRDefault="00212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9BB" w:rsidRDefault="00212554">
    <w:pPr>
      <w:spacing w:after="0" w:line="259" w:lineRule="auto"/>
      <w:ind w:left="0" w:right="1"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of </w:t>
    </w:r>
    <w:r>
      <w:fldChar w:fldCharType="begin"/>
    </w:r>
    <w:r>
      <w:instrText xml:space="preserve"> NUMPAGES   \* MERGEFORMAT </w:instrText>
    </w:r>
    <w:r>
      <w:fldChar w:fldCharType="separate"/>
    </w:r>
    <w:r>
      <w:rPr>
        <w:sz w:val="24"/>
      </w:rPr>
      <w:t>4</w:t>
    </w:r>
    <w:r>
      <w:rPr>
        <w:sz w:val="24"/>
      </w:rPr>
      <w:fldChar w:fldCharType="end"/>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9BB" w:rsidRDefault="00212554">
    <w:pPr>
      <w:spacing w:after="0" w:line="259" w:lineRule="auto"/>
      <w:ind w:left="0" w:right="1"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of </w:t>
    </w:r>
    <w:r>
      <w:fldChar w:fldCharType="begin"/>
    </w:r>
    <w:r>
      <w:instrText xml:space="preserve"> NUMPAGES   \* MERG</w:instrText>
    </w:r>
    <w:r>
      <w:instrText xml:space="preserve">EFORMAT </w:instrText>
    </w:r>
    <w:r>
      <w:fldChar w:fldCharType="separate"/>
    </w:r>
    <w:r>
      <w:rPr>
        <w:sz w:val="24"/>
      </w:rPr>
      <w:t>4</w:t>
    </w:r>
    <w:r>
      <w:rPr>
        <w:sz w:val="24"/>
      </w:rPr>
      <w:fldChar w:fldCharType="end"/>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9BB" w:rsidRDefault="00212554">
    <w:pPr>
      <w:spacing w:after="0" w:line="259" w:lineRule="auto"/>
      <w:ind w:left="0" w:right="1"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of </w:t>
    </w:r>
    <w:r>
      <w:fldChar w:fldCharType="begin"/>
    </w:r>
    <w:r>
      <w:instrText xml:space="preserve"> NUMPAGES   \* MERGEFORMAT </w:instrText>
    </w:r>
    <w:r>
      <w:fldChar w:fldCharType="separate"/>
    </w:r>
    <w:r>
      <w:rPr>
        <w:sz w:val="24"/>
      </w:rPr>
      <w:t>4</w:t>
    </w:r>
    <w:r>
      <w:rPr>
        <w:sz w:val="24"/>
      </w:rPr>
      <w:fldChar w:fldCharType="end"/>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2554" w:rsidRDefault="00212554">
      <w:pPr>
        <w:spacing w:after="0" w:line="240" w:lineRule="auto"/>
      </w:pPr>
      <w:r>
        <w:separator/>
      </w:r>
    </w:p>
  </w:footnote>
  <w:footnote w:type="continuationSeparator" w:id="0">
    <w:p w:rsidR="00212554" w:rsidRDefault="00212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9BB" w:rsidRDefault="00212554">
    <w:pPr>
      <w:spacing w:after="0" w:line="259" w:lineRule="auto"/>
      <w:ind w:left="0" w:firstLine="0"/>
      <w:jc w:val="left"/>
    </w:pPr>
    <w:r>
      <w:rPr>
        <w:sz w:val="24"/>
      </w:rPr>
      <w:t xml:space="preserve">ME3023                                     Challenge 9 Strain Gages                                               F21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9BB" w:rsidRPr="00BF0161" w:rsidRDefault="00212554">
    <w:pPr>
      <w:spacing w:after="0" w:line="259" w:lineRule="auto"/>
      <w:ind w:left="0" w:firstLine="0"/>
      <w:jc w:val="left"/>
      <w:rPr>
        <w:sz w:val="24"/>
      </w:rPr>
    </w:pPr>
    <w:r>
      <w:rPr>
        <w:sz w:val="24"/>
      </w:rPr>
      <w:t xml:space="preserve">ME3023                                     Challenge </w:t>
    </w:r>
    <w:r w:rsidR="00BF0161">
      <w:rPr>
        <w:sz w:val="24"/>
      </w:rPr>
      <w:t>8</w:t>
    </w:r>
    <w:r>
      <w:rPr>
        <w:sz w:val="24"/>
      </w:rPr>
      <w:t xml:space="preserve"> Strain Gages                               </w:t>
    </w:r>
    <w:r>
      <w:rPr>
        <w:sz w:val="24"/>
      </w:rPr>
      <w:t xml:space="preserve">                F2</w:t>
    </w:r>
    <w:r w:rsidR="00BF0161">
      <w:rPr>
        <w:sz w:val="24"/>
      </w:rPr>
      <w:t>2</w:t>
    </w: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9BB" w:rsidRDefault="00212554">
    <w:pPr>
      <w:spacing w:after="0" w:line="259" w:lineRule="auto"/>
      <w:ind w:left="0" w:firstLine="0"/>
      <w:jc w:val="left"/>
    </w:pPr>
    <w:r>
      <w:rPr>
        <w:sz w:val="24"/>
      </w:rPr>
      <w:t xml:space="preserve">ME3023                                     Challenge 9 Strain Gages                                               F21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4ABD"/>
    <w:multiLevelType w:val="hybridMultilevel"/>
    <w:tmpl w:val="E65295E4"/>
    <w:lvl w:ilvl="0" w:tplc="ED0431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240B2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67677B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50E394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E26360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218D96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336758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0C22E4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1562EE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F03D19"/>
    <w:multiLevelType w:val="hybridMultilevel"/>
    <w:tmpl w:val="4FB420BA"/>
    <w:lvl w:ilvl="0" w:tplc="D10C30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8249E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294641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AA0167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B3C91B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520DC3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68EC6D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31A6CF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A4A365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4DB2445"/>
    <w:multiLevelType w:val="hybridMultilevel"/>
    <w:tmpl w:val="4CFE41BA"/>
    <w:lvl w:ilvl="0" w:tplc="0E2ADCE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58980C">
      <w:start w:val="1"/>
      <w:numFmt w:val="bullet"/>
      <w:lvlText w:val="o"/>
      <w:lvlJc w:val="left"/>
      <w:pPr>
        <w:ind w:left="10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750A1D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B5240B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70C750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C4E398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B0C7E7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DFC3EE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54952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9BB"/>
    <w:rsid w:val="000304B1"/>
    <w:rsid w:val="000509C9"/>
    <w:rsid w:val="00212554"/>
    <w:rsid w:val="002C59BB"/>
    <w:rsid w:val="002D71E2"/>
    <w:rsid w:val="003B467F"/>
    <w:rsid w:val="00454577"/>
    <w:rsid w:val="006C24F1"/>
    <w:rsid w:val="00777DF0"/>
    <w:rsid w:val="009045BC"/>
    <w:rsid w:val="00906A06"/>
    <w:rsid w:val="00A20807"/>
    <w:rsid w:val="00AE065D"/>
    <w:rsid w:val="00BF0161"/>
    <w:rsid w:val="00D33D84"/>
    <w:rsid w:val="00D90FFC"/>
    <w:rsid w:val="00F4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5484"/>
  <w15:docId w15:val="{4A362038-3316-4667-A3B9-0A7F65BDF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0"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4545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Microsoft Word - Challenge 9 Strain Gages</vt:lpstr>
    </vt:vector>
  </TitlesOfParts>
  <Company>Tennessee Tech University</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Challenge 9 Strain Gages</dc:title>
  <dc:subject/>
  <dc:creator>spardue</dc:creator>
  <cp:keywords/>
  <cp:lastModifiedBy>Hill, Tristan</cp:lastModifiedBy>
  <cp:revision>13</cp:revision>
  <dcterms:created xsi:type="dcterms:W3CDTF">2022-11-04T19:54:00Z</dcterms:created>
  <dcterms:modified xsi:type="dcterms:W3CDTF">2022-11-04T20:28:00Z</dcterms:modified>
</cp:coreProperties>
</file>