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88" w:rsidRPr="00D15F88" w:rsidRDefault="00D15F88" w:rsidP="00D15F88">
      <w:pPr>
        <w:autoSpaceDE w:val="0"/>
        <w:autoSpaceDN w:val="0"/>
        <w:adjustRightInd w:val="0"/>
        <w:spacing w:after="0" w:line="360" w:lineRule="auto"/>
        <w:jc w:val="both"/>
        <w:rPr>
          <w:rFonts w:ascii="Times New Roman" w:hAnsi="Times New Roman"/>
          <w:b/>
          <w:sz w:val="48"/>
          <w:szCs w:val="48"/>
        </w:rPr>
      </w:pPr>
      <w:r w:rsidRPr="00D15F88">
        <w:rPr>
          <w:rFonts w:ascii="Times New Roman" w:hAnsi="Times New Roman"/>
          <w:b/>
          <w:sz w:val="48"/>
          <w:szCs w:val="48"/>
        </w:rPr>
        <w:t xml:space="preserve">   </w:t>
      </w:r>
      <w:r w:rsidR="005F79A3">
        <w:rPr>
          <w:rFonts w:ascii="Times New Roman" w:hAnsi="Times New Roman"/>
          <w:b/>
          <w:sz w:val="48"/>
          <w:szCs w:val="48"/>
        </w:rPr>
        <w:t xml:space="preserve">  </w:t>
      </w:r>
      <w:r w:rsidRPr="00D15F88">
        <w:rPr>
          <w:rFonts w:ascii="Times New Roman" w:hAnsi="Times New Roman"/>
          <w:b/>
          <w:sz w:val="48"/>
          <w:szCs w:val="48"/>
        </w:rPr>
        <w:t xml:space="preserve"> </w:t>
      </w:r>
      <w:r w:rsidRPr="00D15F88">
        <w:rPr>
          <w:rFonts w:ascii="Times New Roman" w:hAnsi="Times New Roman"/>
          <w:b/>
          <w:sz w:val="48"/>
          <w:szCs w:val="48"/>
        </w:rPr>
        <w:t>A Secure</w:t>
      </w:r>
      <w:r>
        <w:rPr>
          <w:rFonts w:ascii="Times New Roman" w:hAnsi="Times New Roman"/>
          <w:b/>
          <w:sz w:val="48"/>
          <w:szCs w:val="48"/>
        </w:rPr>
        <w:t xml:space="preserve"> </w:t>
      </w:r>
      <w:r w:rsidRPr="00D15F88">
        <w:rPr>
          <w:rFonts w:ascii="Times New Roman" w:hAnsi="Times New Roman"/>
          <w:b/>
          <w:sz w:val="48"/>
          <w:szCs w:val="48"/>
        </w:rPr>
        <w:t>Data Forwarding</w:t>
      </w:r>
      <w:r w:rsidR="005F79A3">
        <w:rPr>
          <w:rFonts w:ascii="Times New Roman" w:hAnsi="Times New Roman"/>
          <w:b/>
          <w:sz w:val="48"/>
          <w:szCs w:val="48"/>
        </w:rPr>
        <w:t xml:space="preserve"> In Multiple</w:t>
      </w:r>
    </w:p>
    <w:p w:rsidR="00D15F88" w:rsidRPr="00D15F88" w:rsidRDefault="00D15F88" w:rsidP="00D15F88">
      <w:pPr>
        <w:tabs>
          <w:tab w:val="left" w:pos="2130"/>
        </w:tabs>
        <w:autoSpaceDE w:val="0"/>
        <w:autoSpaceDN w:val="0"/>
        <w:adjustRightInd w:val="0"/>
        <w:spacing w:after="0" w:line="360" w:lineRule="auto"/>
        <w:jc w:val="both"/>
        <w:rPr>
          <w:rFonts w:ascii="Times New Roman" w:hAnsi="Times New Roman"/>
          <w:b/>
          <w:sz w:val="48"/>
          <w:szCs w:val="48"/>
        </w:rPr>
      </w:pPr>
      <w:r>
        <w:rPr>
          <w:rFonts w:ascii="Times New Roman" w:hAnsi="Times New Roman"/>
          <w:b/>
          <w:sz w:val="48"/>
          <w:szCs w:val="48"/>
        </w:rPr>
        <w:t xml:space="preserve">    </w:t>
      </w:r>
      <w:r>
        <w:rPr>
          <w:rFonts w:ascii="Times New Roman" w:hAnsi="Times New Roman"/>
          <w:b/>
          <w:sz w:val="48"/>
          <w:szCs w:val="48"/>
        </w:rPr>
        <w:tab/>
      </w:r>
      <w:r>
        <w:rPr>
          <w:rFonts w:ascii="Times New Roman" w:hAnsi="Times New Roman"/>
          <w:b/>
          <w:sz w:val="48"/>
          <w:szCs w:val="48"/>
        </w:rPr>
        <w:t xml:space="preserve">Server </w:t>
      </w:r>
      <w:r w:rsidR="00F7269E">
        <w:rPr>
          <w:rFonts w:ascii="Times New Roman" w:hAnsi="Times New Roman"/>
          <w:b/>
          <w:sz w:val="48"/>
          <w:szCs w:val="48"/>
        </w:rPr>
        <w:t>for</w:t>
      </w:r>
      <w:r>
        <w:rPr>
          <w:rFonts w:ascii="Times New Roman" w:hAnsi="Times New Roman"/>
          <w:b/>
          <w:sz w:val="48"/>
          <w:szCs w:val="48"/>
        </w:rPr>
        <w:t xml:space="preserve"> Cloud Storage</w:t>
      </w:r>
    </w:p>
    <w:p w:rsidR="00D15F88" w:rsidRPr="00D15F88" w:rsidRDefault="00D15F88" w:rsidP="00A916DF">
      <w:pPr>
        <w:autoSpaceDE w:val="0"/>
        <w:autoSpaceDN w:val="0"/>
        <w:adjustRightInd w:val="0"/>
        <w:spacing w:after="0" w:line="360" w:lineRule="auto"/>
        <w:jc w:val="both"/>
        <w:rPr>
          <w:rFonts w:ascii="Times New Roman" w:hAnsi="Times New Roman"/>
          <w:b/>
          <w:sz w:val="48"/>
          <w:szCs w:val="48"/>
        </w:rPr>
      </w:pPr>
      <w:bookmarkStart w:id="0" w:name="_GoBack"/>
      <w:bookmarkEnd w:id="0"/>
    </w:p>
    <w:p w:rsidR="00D15F88" w:rsidRDefault="00D15F88" w:rsidP="00A916DF">
      <w:pPr>
        <w:autoSpaceDE w:val="0"/>
        <w:autoSpaceDN w:val="0"/>
        <w:adjustRightInd w:val="0"/>
        <w:spacing w:after="0" w:line="360" w:lineRule="auto"/>
        <w:jc w:val="both"/>
        <w:rPr>
          <w:rFonts w:ascii="Times New Roman" w:hAnsi="Times New Roman"/>
          <w:b/>
          <w:sz w:val="40"/>
          <w:szCs w:val="40"/>
        </w:rPr>
      </w:pPr>
    </w:p>
    <w:p w:rsidR="00A916DF" w:rsidRDefault="00A916DF" w:rsidP="00A916DF">
      <w:pPr>
        <w:autoSpaceDE w:val="0"/>
        <w:autoSpaceDN w:val="0"/>
        <w:adjustRightInd w:val="0"/>
        <w:spacing w:after="0" w:line="360" w:lineRule="auto"/>
        <w:jc w:val="both"/>
        <w:rPr>
          <w:rFonts w:ascii="Times New Roman" w:hAnsi="Times New Roman"/>
          <w:b/>
          <w:sz w:val="40"/>
          <w:szCs w:val="40"/>
        </w:rPr>
      </w:pPr>
      <w:r w:rsidRPr="00A916DF">
        <w:rPr>
          <w:rFonts w:ascii="Times New Roman" w:hAnsi="Times New Roman"/>
          <w:b/>
          <w:sz w:val="40"/>
          <w:szCs w:val="40"/>
        </w:rPr>
        <w:t>Abstract</w:t>
      </w:r>
      <w:r w:rsidRPr="00A916DF">
        <w:t xml:space="preserve"> </w:t>
      </w:r>
      <w:r>
        <w:rPr>
          <w:rFonts w:ascii="Times New Roman" w:hAnsi="Times New Roman"/>
          <w:b/>
          <w:sz w:val="40"/>
          <w:szCs w:val="40"/>
        </w:rPr>
        <w:t>–</w:t>
      </w:r>
    </w:p>
    <w:p w:rsidR="001B0E38" w:rsidRDefault="00A916DF" w:rsidP="00A916DF">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r w:rsidRPr="00A916DF">
        <w:rPr>
          <w:rFonts w:ascii="Times New Roman" w:hAnsi="Times New Roman"/>
          <w:sz w:val="28"/>
          <w:szCs w:val="28"/>
        </w:rPr>
        <w:t>Cloud storage could be a service model during which information in maintained, managed and saved re</w:t>
      </w:r>
      <w:r>
        <w:rPr>
          <w:rFonts w:ascii="Times New Roman" w:hAnsi="Times New Roman"/>
          <w:sz w:val="28"/>
          <w:szCs w:val="28"/>
        </w:rPr>
        <w:t xml:space="preserve">motely and created out there to </w:t>
      </w:r>
      <w:r w:rsidRPr="00A916DF">
        <w:rPr>
          <w:rFonts w:ascii="Times New Roman" w:hAnsi="Times New Roman"/>
          <w:sz w:val="28"/>
          <w:szCs w:val="28"/>
        </w:rPr>
        <w:t>user over a network. Having your information keep offsite within the cloud makes it accessible from anyplace while not the ef</w:t>
      </w:r>
      <w:r>
        <w:rPr>
          <w:rFonts w:ascii="Times New Roman" w:hAnsi="Times New Roman"/>
          <w:sz w:val="28"/>
          <w:szCs w:val="28"/>
        </w:rPr>
        <w:t xml:space="preserve">fort of </w:t>
      </w:r>
      <w:r w:rsidRPr="00A916DF">
        <w:rPr>
          <w:rFonts w:ascii="Times New Roman" w:hAnsi="Times New Roman"/>
          <w:sz w:val="28"/>
          <w:szCs w:val="28"/>
        </w:rPr>
        <w:t xml:space="preserve">maintaining your own native storage and file-serving systems. It makes all the distinction in a very disaster, </w:t>
      </w:r>
      <w:r>
        <w:rPr>
          <w:rFonts w:ascii="Times New Roman" w:hAnsi="Times New Roman"/>
          <w:sz w:val="28"/>
          <w:szCs w:val="28"/>
        </w:rPr>
        <w:t xml:space="preserve">too. This cloud storage system, </w:t>
      </w:r>
      <w:r w:rsidRPr="00A916DF">
        <w:rPr>
          <w:rFonts w:ascii="Times New Roman" w:hAnsi="Times New Roman"/>
          <w:sz w:val="28"/>
          <w:szCs w:val="28"/>
        </w:rPr>
        <w:t xml:space="preserve">having assortment of storage servers these </w:t>
      </w:r>
      <w:r w:rsidRPr="00A916DF">
        <w:rPr>
          <w:rFonts w:ascii="Times New Roman" w:hAnsi="Times New Roman"/>
          <w:sz w:val="28"/>
          <w:szCs w:val="28"/>
        </w:rPr>
        <w:t>are</w:t>
      </w:r>
      <w:r w:rsidRPr="00A916DF">
        <w:rPr>
          <w:rFonts w:ascii="Times New Roman" w:hAnsi="Times New Roman"/>
          <w:sz w:val="28"/>
          <w:szCs w:val="28"/>
        </w:rPr>
        <w:t xml:space="preserve"> providing future storage service over the net. Storing the </w:t>
      </w:r>
      <w:r>
        <w:rPr>
          <w:rFonts w:ascii="Times New Roman" w:hAnsi="Times New Roman"/>
          <w:sz w:val="28"/>
          <w:szCs w:val="28"/>
        </w:rPr>
        <w:t xml:space="preserve">information into third party’s </w:t>
      </w:r>
      <w:r w:rsidRPr="00A916DF">
        <w:rPr>
          <w:rFonts w:ascii="Times New Roman" w:hAnsi="Times New Roman"/>
          <w:sz w:val="28"/>
          <w:szCs w:val="28"/>
        </w:rPr>
        <w:t xml:space="preserve">cloud system causes concern over information confidentiality. </w:t>
      </w:r>
      <w:r w:rsidRPr="00A916DF">
        <w:rPr>
          <w:rFonts w:ascii="Times New Roman" w:hAnsi="Times New Roman"/>
          <w:sz w:val="28"/>
          <w:szCs w:val="28"/>
        </w:rPr>
        <w:t>During</w:t>
      </w:r>
      <w:r w:rsidRPr="00A916DF">
        <w:rPr>
          <w:rFonts w:ascii="Times New Roman" w:hAnsi="Times New Roman"/>
          <w:sz w:val="28"/>
          <w:szCs w:val="28"/>
        </w:rPr>
        <w:t xml:space="preserve"> this cloud some general encoding schemes shie</w:t>
      </w:r>
      <w:r>
        <w:rPr>
          <w:rFonts w:ascii="Times New Roman" w:hAnsi="Times New Roman"/>
          <w:sz w:val="28"/>
          <w:szCs w:val="28"/>
        </w:rPr>
        <w:t xml:space="preserve">ld information </w:t>
      </w:r>
      <w:r w:rsidR="001B0E38">
        <w:rPr>
          <w:rFonts w:ascii="Times New Roman" w:hAnsi="Times New Roman"/>
          <w:sz w:val="28"/>
          <w:szCs w:val="28"/>
        </w:rPr>
        <w:t>confidentiality,</w:t>
      </w:r>
      <w:r w:rsidR="001B0E38" w:rsidRPr="00A916DF">
        <w:rPr>
          <w:rFonts w:ascii="Times New Roman" w:hAnsi="Times New Roman"/>
          <w:sz w:val="28"/>
          <w:szCs w:val="28"/>
        </w:rPr>
        <w:t xml:space="preserve"> but</w:t>
      </w:r>
      <w:r w:rsidRPr="00A916DF">
        <w:rPr>
          <w:rFonts w:ascii="Times New Roman" w:hAnsi="Times New Roman"/>
          <w:sz w:val="28"/>
          <w:szCs w:val="28"/>
        </w:rPr>
        <w:t xml:space="preserve"> conjointly limit the practicality of the storage system as a result of a number of operations </w:t>
      </w:r>
      <w:r w:rsidRPr="00A916DF">
        <w:rPr>
          <w:rFonts w:ascii="Times New Roman" w:hAnsi="Times New Roman"/>
          <w:sz w:val="28"/>
          <w:szCs w:val="28"/>
        </w:rPr>
        <w:t>are</w:t>
      </w:r>
      <w:r w:rsidRPr="00A916DF">
        <w:rPr>
          <w:rFonts w:ascii="Times New Roman" w:hAnsi="Times New Roman"/>
          <w:sz w:val="28"/>
          <w:szCs w:val="28"/>
        </w:rPr>
        <w:t xml:space="preserve"> supported over encrypted information. </w:t>
      </w:r>
      <w:r w:rsidR="001B0E38" w:rsidRPr="00A916DF">
        <w:rPr>
          <w:rFonts w:ascii="Times New Roman" w:hAnsi="Times New Roman"/>
          <w:sz w:val="28"/>
          <w:szCs w:val="28"/>
        </w:rPr>
        <w:t>The</w:t>
      </w:r>
      <w:r w:rsidR="001B0E38">
        <w:rPr>
          <w:rFonts w:ascii="Times New Roman" w:hAnsi="Times New Roman"/>
          <w:sz w:val="28"/>
          <w:szCs w:val="28"/>
        </w:rPr>
        <w:t xml:space="preserve"> most objective o</w:t>
      </w:r>
      <w:r w:rsidR="001B0E38" w:rsidRPr="00A916DF">
        <w:rPr>
          <w:rFonts w:ascii="Times New Roman" w:hAnsi="Times New Roman"/>
          <w:sz w:val="28"/>
          <w:szCs w:val="28"/>
        </w:rPr>
        <w:t>f</w:t>
      </w:r>
      <w:r w:rsidRPr="00A916DF">
        <w:rPr>
          <w:rFonts w:ascii="Times New Roman" w:hAnsi="Times New Roman"/>
          <w:sz w:val="28"/>
          <w:szCs w:val="28"/>
        </w:rPr>
        <w:t xml:space="preserve"> this project is constructing a secure storage system that supports multiple functions is diffi</w:t>
      </w:r>
      <w:r w:rsidR="001B0E38">
        <w:rPr>
          <w:rFonts w:ascii="Times New Roman" w:hAnsi="Times New Roman"/>
          <w:sz w:val="28"/>
          <w:szCs w:val="28"/>
        </w:rPr>
        <w:t xml:space="preserve">cult once the storage system is </w:t>
      </w:r>
      <w:r w:rsidRPr="00A916DF">
        <w:rPr>
          <w:rFonts w:ascii="Times New Roman" w:hAnsi="Times New Roman"/>
          <w:sz w:val="28"/>
          <w:szCs w:val="28"/>
        </w:rPr>
        <w:t xml:space="preserve">distributed and has no central authority. </w:t>
      </w:r>
      <w:r w:rsidR="001B0E38" w:rsidRPr="00A916DF">
        <w:rPr>
          <w:rFonts w:ascii="Times New Roman" w:hAnsi="Times New Roman"/>
          <w:sz w:val="28"/>
          <w:szCs w:val="28"/>
        </w:rPr>
        <w:t>During</w:t>
      </w:r>
      <w:r w:rsidRPr="00A916DF">
        <w:rPr>
          <w:rFonts w:ascii="Times New Roman" w:hAnsi="Times New Roman"/>
          <w:sz w:val="28"/>
          <w:szCs w:val="28"/>
        </w:rPr>
        <w:t xml:space="preserve"> this project we tend to propose a threshold proxy re-encryptio</w:t>
      </w:r>
      <w:r w:rsidR="001B0E38">
        <w:rPr>
          <w:rFonts w:ascii="Times New Roman" w:hAnsi="Times New Roman"/>
          <w:sz w:val="28"/>
          <w:szCs w:val="28"/>
        </w:rPr>
        <w:t xml:space="preserve">n theme and integrate it that a </w:t>
      </w:r>
      <w:r w:rsidRPr="00A916DF">
        <w:rPr>
          <w:rFonts w:ascii="Times New Roman" w:hAnsi="Times New Roman"/>
          <w:sz w:val="28"/>
          <w:szCs w:val="28"/>
        </w:rPr>
        <w:t>decentralized erasure code specified a secure distributed storage system is developed. The distri</w:t>
      </w:r>
      <w:r w:rsidR="001B0E38">
        <w:rPr>
          <w:rFonts w:ascii="Times New Roman" w:hAnsi="Times New Roman"/>
          <w:sz w:val="28"/>
          <w:szCs w:val="28"/>
        </w:rPr>
        <w:t xml:space="preserve">buted storage system not solely </w:t>
      </w:r>
      <w:r w:rsidRPr="00A916DF">
        <w:rPr>
          <w:rFonts w:ascii="Times New Roman" w:hAnsi="Times New Roman"/>
          <w:sz w:val="28"/>
          <w:szCs w:val="28"/>
        </w:rPr>
        <w:t>supports secure and sturdy information storage and retrieval, however conjointly lets a user forward his information within the stor</w:t>
      </w:r>
      <w:r w:rsidR="001B0E38">
        <w:rPr>
          <w:rFonts w:ascii="Times New Roman" w:hAnsi="Times New Roman"/>
          <w:sz w:val="28"/>
          <w:szCs w:val="28"/>
        </w:rPr>
        <w:t>age servers to a different user</w:t>
      </w:r>
      <w:r w:rsidR="001B0E38" w:rsidRPr="00A916DF">
        <w:rPr>
          <w:rFonts w:ascii="Times New Roman" w:hAnsi="Times New Roman"/>
          <w:sz w:val="28"/>
          <w:szCs w:val="28"/>
        </w:rPr>
        <w:t xml:space="preserve"> without</w:t>
      </w:r>
      <w:r w:rsidRPr="00A916DF">
        <w:rPr>
          <w:rFonts w:ascii="Times New Roman" w:hAnsi="Times New Roman"/>
          <w:sz w:val="28"/>
          <w:szCs w:val="28"/>
        </w:rPr>
        <w:t xml:space="preserve"> retrieving the information back. </w:t>
      </w:r>
      <w:r w:rsidR="001B0E38" w:rsidRPr="00A916DF">
        <w:rPr>
          <w:rFonts w:ascii="Times New Roman" w:hAnsi="Times New Roman"/>
          <w:sz w:val="28"/>
          <w:szCs w:val="28"/>
        </w:rPr>
        <w:t>The</w:t>
      </w:r>
      <w:r w:rsidRPr="00A916DF">
        <w:rPr>
          <w:rFonts w:ascii="Times New Roman" w:hAnsi="Times New Roman"/>
          <w:sz w:val="28"/>
          <w:szCs w:val="28"/>
        </w:rPr>
        <w:t xml:space="preserve"> most technical contribution is that the proxy re-encryption theme supports cryp</w:t>
      </w:r>
      <w:r w:rsidR="001B0E38">
        <w:rPr>
          <w:rFonts w:ascii="Times New Roman" w:hAnsi="Times New Roman"/>
          <w:sz w:val="28"/>
          <w:szCs w:val="28"/>
        </w:rPr>
        <w:t xml:space="preserve">tography </w:t>
      </w:r>
      <w:r w:rsidRPr="00A916DF">
        <w:rPr>
          <w:rFonts w:ascii="Times New Roman" w:hAnsi="Times New Roman"/>
          <w:sz w:val="28"/>
          <w:szCs w:val="28"/>
        </w:rPr>
        <w:t>operations over encrypted messages furthermore as forwarding operations over encoded and encrypted me</w:t>
      </w:r>
      <w:r w:rsidR="001B0E38">
        <w:rPr>
          <w:rFonts w:ascii="Times New Roman" w:hAnsi="Times New Roman"/>
          <w:sz w:val="28"/>
          <w:szCs w:val="28"/>
        </w:rPr>
        <w:t xml:space="preserve">ssages. Our </w:t>
      </w:r>
      <w:r w:rsidR="001B0E38">
        <w:rPr>
          <w:rFonts w:ascii="Times New Roman" w:hAnsi="Times New Roman"/>
          <w:sz w:val="28"/>
          <w:szCs w:val="28"/>
        </w:rPr>
        <w:lastRenderedPageBreak/>
        <w:t xml:space="preserve">methodology totally </w:t>
      </w:r>
      <w:r w:rsidRPr="00A916DF">
        <w:rPr>
          <w:rFonts w:ascii="Times New Roman" w:hAnsi="Times New Roman"/>
          <w:sz w:val="28"/>
          <w:szCs w:val="28"/>
        </w:rPr>
        <w:t xml:space="preserve">integrates encrypting, encoding, and forwarding. </w:t>
      </w:r>
      <w:r w:rsidR="001B0E38" w:rsidRPr="00A916DF">
        <w:rPr>
          <w:rFonts w:ascii="Times New Roman" w:hAnsi="Times New Roman"/>
          <w:sz w:val="28"/>
          <w:szCs w:val="28"/>
        </w:rPr>
        <w:t>We</w:t>
      </w:r>
      <w:r w:rsidRPr="00A916DF">
        <w:rPr>
          <w:rFonts w:ascii="Times New Roman" w:hAnsi="Times New Roman"/>
          <w:sz w:val="28"/>
          <w:szCs w:val="28"/>
        </w:rPr>
        <w:t xml:space="preserve"> tend to analyze and recommend appropriate parameters for the a</w:t>
      </w:r>
      <w:r w:rsidR="001B0E38">
        <w:rPr>
          <w:rFonts w:ascii="Times New Roman" w:hAnsi="Times New Roman"/>
          <w:sz w:val="28"/>
          <w:szCs w:val="28"/>
        </w:rPr>
        <w:t xml:space="preserve">mount of copies of a message </w:t>
      </w:r>
      <w:r w:rsidRPr="00A916DF">
        <w:rPr>
          <w:rFonts w:ascii="Times New Roman" w:hAnsi="Times New Roman"/>
          <w:sz w:val="28"/>
          <w:szCs w:val="28"/>
        </w:rPr>
        <w:t>dispatched to storage servers and also the range of storage servers queried by a key server. These param</w:t>
      </w:r>
      <w:r w:rsidR="001B0E38">
        <w:rPr>
          <w:rFonts w:ascii="Times New Roman" w:hAnsi="Times New Roman"/>
          <w:sz w:val="28"/>
          <w:szCs w:val="28"/>
        </w:rPr>
        <w:t xml:space="preserve">eters permit a lot of versatile </w:t>
      </w:r>
      <w:r w:rsidRPr="00A916DF">
        <w:rPr>
          <w:rFonts w:ascii="Times New Roman" w:hAnsi="Times New Roman"/>
          <w:sz w:val="28"/>
          <w:szCs w:val="28"/>
        </w:rPr>
        <w:t>adjustment between the amount of storage servers and hardiness. Erasure cryptography supports the forwarding theme and</w:t>
      </w:r>
      <w:r w:rsidR="001B0E38">
        <w:rPr>
          <w:rFonts w:ascii="Times New Roman" w:hAnsi="Times New Roman"/>
          <w:sz w:val="28"/>
          <w:szCs w:val="28"/>
        </w:rPr>
        <w:t xml:space="preserve"> </w:t>
      </w:r>
      <w:r w:rsidRPr="00A916DF">
        <w:rPr>
          <w:rFonts w:ascii="Times New Roman" w:hAnsi="Times New Roman"/>
          <w:sz w:val="28"/>
          <w:szCs w:val="28"/>
        </w:rPr>
        <w:t>a</w:t>
      </w:r>
      <w:r w:rsidR="001B0E38">
        <w:rPr>
          <w:rFonts w:ascii="Times New Roman" w:hAnsi="Times New Roman"/>
          <w:sz w:val="28"/>
          <w:szCs w:val="28"/>
        </w:rPr>
        <w:t xml:space="preserve">pplicable in decentralized </w:t>
      </w:r>
      <w:r w:rsidRPr="00A916DF">
        <w:rPr>
          <w:rFonts w:ascii="Times New Roman" w:hAnsi="Times New Roman"/>
          <w:sz w:val="28"/>
          <w:szCs w:val="28"/>
        </w:rPr>
        <w:t xml:space="preserve">distributed system. A </w:t>
      </w:r>
      <w:r w:rsidR="001B0E38" w:rsidRPr="00A916DF">
        <w:rPr>
          <w:rFonts w:ascii="Times New Roman" w:hAnsi="Times New Roman"/>
          <w:sz w:val="28"/>
          <w:szCs w:val="28"/>
        </w:rPr>
        <w:t>decentralized erasure</w:t>
      </w:r>
      <w:r w:rsidRPr="00A916DF">
        <w:rPr>
          <w:rFonts w:ascii="Times New Roman" w:hAnsi="Times New Roman"/>
          <w:sz w:val="28"/>
          <w:szCs w:val="28"/>
        </w:rPr>
        <w:t xml:space="preserve"> code is employed to make sure the information h</w:t>
      </w:r>
      <w:r w:rsidR="001B0E38">
        <w:rPr>
          <w:rFonts w:ascii="Times New Roman" w:hAnsi="Times New Roman"/>
          <w:sz w:val="28"/>
          <w:szCs w:val="28"/>
        </w:rPr>
        <w:t xml:space="preserve">ardiness within the distributed </w:t>
      </w:r>
      <w:r w:rsidRPr="00A916DF">
        <w:rPr>
          <w:rFonts w:ascii="Times New Roman" w:hAnsi="Times New Roman"/>
          <w:sz w:val="28"/>
          <w:szCs w:val="28"/>
        </w:rPr>
        <w:t>cloud storage system. In erasure codes, the copy of the message is keep within the every storage servers. If on</w:t>
      </w:r>
      <w:r w:rsidR="001B0E38">
        <w:rPr>
          <w:rFonts w:ascii="Times New Roman" w:hAnsi="Times New Roman"/>
          <w:sz w:val="28"/>
          <w:szCs w:val="28"/>
        </w:rPr>
        <w:t xml:space="preserve">e in all the storage servers is </w:t>
      </w:r>
      <w:r w:rsidRPr="00A916DF">
        <w:rPr>
          <w:rFonts w:ascii="Times New Roman" w:hAnsi="Times New Roman"/>
          <w:sz w:val="28"/>
          <w:szCs w:val="28"/>
        </w:rPr>
        <w:t>failed, the message are often retrieved by one in all the extant server.</w:t>
      </w:r>
    </w:p>
    <w:p w:rsidR="001B0E38" w:rsidRPr="001B0E38" w:rsidRDefault="001B0E38" w:rsidP="001B0E38">
      <w:pPr>
        <w:rPr>
          <w:rFonts w:ascii="Times New Roman" w:hAnsi="Times New Roman"/>
          <w:sz w:val="28"/>
          <w:szCs w:val="28"/>
        </w:rPr>
      </w:pPr>
    </w:p>
    <w:p w:rsidR="001B0E38" w:rsidRDefault="001B0E38" w:rsidP="001B0E38">
      <w:pPr>
        <w:rPr>
          <w:rFonts w:ascii="Times New Roman" w:hAnsi="Times New Roman"/>
          <w:sz w:val="28"/>
          <w:szCs w:val="28"/>
        </w:rPr>
      </w:pPr>
    </w:p>
    <w:p w:rsidR="001B0E38" w:rsidRPr="001B0E38" w:rsidRDefault="001B0E38" w:rsidP="001B0E38">
      <w:pPr>
        <w:rPr>
          <w:rFonts w:ascii="Times New Roman" w:hAnsi="Times New Roman"/>
          <w:b/>
          <w:sz w:val="40"/>
          <w:szCs w:val="40"/>
        </w:rPr>
      </w:pPr>
      <w:r w:rsidRPr="001B0E38">
        <w:rPr>
          <w:rFonts w:ascii="Times New Roman" w:hAnsi="Times New Roman"/>
          <w:b/>
          <w:sz w:val="40"/>
          <w:szCs w:val="40"/>
        </w:rPr>
        <w:t>Existing System</w:t>
      </w:r>
    </w:p>
    <w:p w:rsidR="00A916DF" w:rsidRDefault="001B0E38" w:rsidP="001B0E38">
      <w:pPr>
        <w:jc w:val="both"/>
        <w:rPr>
          <w:rFonts w:ascii="Times New Roman" w:hAnsi="Times New Roman"/>
          <w:sz w:val="28"/>
          <w:szCs w:val="28"/>
        </w:rPr>
      </w:pPr>
      <w:r>
        <w:t xml:space="preserve"> </w:t>
      </w:r>
      <w:r w:rsidRPr="001B0E38">
        <w:rPr>
          <w:rFonts w:ascii="Times New Roman" w:hAnsi="Times New Roman"/>
          <w:sz w:val="28"/>
          <w:szCs w:val="28"/>
        </w:rPr>
        <w:t>General encryption schemes protect data confidentiality, but also limit the functionality of the storage system because a few operations are supported over encrypted data. Storing data in a third party’s cloud system causes serious concern on data confidentiality. In the existing system, constructing a secure storage system that supports multiple functions is challenging when the storage system is distributed and has no central authority.</w:t>
      </w:r>
    </w:p>
    <w:p w:rsidR="001B0E38" w:rsidRDefault="001B0E38" w:rsidP="001B0E38">
      <w:pPr>
        <w:jc w:val="both"/>
        <w:rPr>
          <w:rFonts w:ascii="Times New Roman" w:hAnsi="Times New Roman"/>
          <w:sz w:val="28"/>
          <w:szCs w:val="28"/>
        </w:rPr>
      </w:pPr>
    </w:p>
    <w:p w:rsidR="001B0E38" w:rsidRPr="001B0E38" w:rsidRDefault="001B0E38" w:rsidP="001B0E38">
      <w:pPr>
        <w:jc w:val="both"/>
        <w:rPr>
          <w:rFonts w:ascii="Times New Roman" w:hAnsi="Times New Roman"/>
          <w:b/>
          <w:sz w:val="40"/>
          <w:szCs w:val="40"/>
        </w:rPr>
      </w:pPr>
      <w:r w:rsidRPr="001B0E38">
        <w:rPr>
          <w:rFonts w:ascii="Times New Roman" w:hAnsi="Times New Roman"/>
          <w:b/>
          <w:sz w:val="40"/>
          <w:szCs w:val="40"/>
        </w:rPr>
        <w:t>DI</w:t>
      </w:r>
      <w:r w:rsidRPr="001B0E38">
        <w:rPr>
          <w:rFonts w:ascii="Times New Roman" w:hAnsi="Times New Roman"/>
          <w:b/>
          <w:sz w:val="40"/>
          <w:szCs w:val="40"/>
        </w:rPr>
        <w:t>SADVANTAGES OF EXISTING SYSTEM</w:t>
      </w:r>
    </w:p>
    <w:p w:rsidR="001B0E38" w:rsidRDefault="001B0E38" w:rsidP="001B0E38">
      <w:pPr>
        <w:jc w:val="both"/>
        <w:rPr>
          <w:rFonts w:ascii="Times New Roman" w:hAnsi="Times New Roman"/>
          <w:sz w:val="28"/>
          <w:szCs w:val="28"/>
        </w:rPr>
      </w:pPr>
      <w:r w:rsidRPr="001B0E38">
        <w:rPr>
          <w:rFonts w:ascii="Times New Roman" w:hAnsi="Times New Roman"/>
          <w:sz w:val="28"/>
          <w:szCs w:val="28"/>
        </w:rPr>
        <w:t>There are three problems in the above straightforward integration of encryption and encoding. First, the user has to do most computation and the communication traffic between the user and storage servers is high. Second, the user has to manage his cryptographic keys. If the user’s device of storing the keys is lost or compromised, the security is broken. Finally, besides data storing and retrieving, it is hard for storage servers to directly support other functions. For example, storage servers cannot directly forward a user’s messages to another one. The owner of messages has to retrieve, decode, decrypt and then forward them to another user.</w:t>
      </w:r>
    </w:p>
    <w:p w:rsidR="00D15F88" w:rsidRPr="00D15F88" w:rsidRDefault="00D15F88" w:rsidP="001B0E38">
      <w:pPr>
        <w:jc w:val="both"/>
        <w:rPr>
          <w:rFonts w:ascii="Times New Roman" w:hAnsi="Times New Roman"/>
          <w:b/>
          <w:sz w:val="40"/>
          <w:szCs w:val="40"/>
        </w:rPr>
      </w:pPr>
      <w:r w:rsidRPr="00D15F88">
        <w:rPr>
          <w:rFonts w:ascii="Times New Roman" w:hAnsi="Times New Roman"/>
          <w:b/>
          <w:sz w:val="40"/>
          <w:szCs w:val="40"/>
        </w:rPr>
        <w:lastRenderedPageBreak/>
        <w:t>Proposed System</w:t>
      </w:r>
    </w:p>
    <w:p w:rsidR="00D15F88" w:rsidRDefault="00D15F88" w:rsidP="001B0E38">
      <w:pPr>
        <w:jc w:val="both"/>
        <w:rPr>
          <w:rFonts w:ascii="Times New Roman" w:hAnsi="Times New Roman"/>
          <w:sz w:val="28"/>
          <w:szCs w:val="28"/>
        </w:rPr>
      </w:pPr>
      <w:r w:rsidRPr="00D15F88">
        <w:rPr>
          <w:rFonts w:ascii="Times New Roman" w:hAnsi="Times New Roman"/>
          <w:sz w:val="28"/>
          <w:szCs w:val="28"/>
        </w:rPr>
        <w:t xml:space="preserve"> In the proposed system, we propose a threshold proxy re-encryption scheme and integrate it with a decentralized erasure code such that a secure distributed storage system is formulated. By using the threshold proxy re-encryption scheme, we present a secure cloud storage system that provides secure data storage and secure data forwarding functionality in a decentralized structure The distributed storage system not only supports secure and robust data storage and retrieval, but also lets a user forward his data in the storage servers to another user without retrieving the data back. The main technical contribution is that the proxy re-encryption scheme supports encoding operations over encrypted messages as well as forwarding operations over encoded and encrypted messages. Our method fully integrates encrypting, encoding, and forwarding. We propose a new threshold proxy re-encryption scheme and integrate it with a secure decentralized code to form a secure distributed storage system. The encryption scheme supports encoding operations over encrypted messages and forwarding operations over encrypted and encoded messages. The tight integration of encoding, encryption, and forwarding makes the storage system efficiently meet the requirements of data robustness, data confidentiality, and data forwarding. Accomplishing the integration with consideration of a distributed structure is challenging. Our system meets the requirements that storage servers independently perform encoding and re-encryption and key servers independently perform partial decryption. Moreover, we consider the system in a more general setting than previous works. This setting allows more flexible adjustment between the number of storage servers and robustness.</w:t>
      </w:r>
    </w:p>
    <w:p w:rsidR="00D15F88" w:rsidRDefault="00D15F88" w:rsidP="001B0E38">
      <w:pPr>
        <w:jc w:val="both"/>
        <w:rPr>
          <w:rFonts w:ascii="Times New Roman" w:hAnsi="Times New Roman"/>
          <w:sz w:val="28"/>
          <w:szCs w:val="28"/>
        </w:rPr>
      </w:pPr>
    </w:p>
    <w:p w:rsidR="00D15F88" w:rsidRPr="00D15F88" w:rsidRDefault="00D15F88" w:rsidP="001B0E38">
      <w:pPr>
        <w:jc w:val="both"/>
        <w:rPr>
          <w:rFonts w:ascii="Times New Roman" w:hAnsi="Times New Roman"/>
          <w:b/>
          <w:sz w:val="40"/>
          <w:szCs w:val="40"/>
        </w:rPr>
      </w:pPr>
      <w:r w:rsidRPr="00D15F88">
        <w:rPr>
          <w:rFonts w:ascii="Times New Roman" w:hAnsi="Times New Roman"/>
          <w:b/>
          <w:sz w:val="40"/>
          <w:szCs w:val="40"/>
        </w:rPr>
        <w:t xml:space="preserve">Advantages: </w:t>
      </w:r>
    </w:p>
    <w:p w:rsidR="00D15F88" w:rsidRPr="00D15F88" w:rsidRDefault="00D15F88" w:rsidP="001B0E38">
      <w:pPr>
        <w:jc w:val="both"/>
        <w:rPr>
          <w:rFonts w:ascii="Times New Roman" w:hAnsi="Times New Roman"/>
          <w:sz w:val="28"/>
          <w:szCs w:val="28"/>
        </w:rPr>
      </w:pPr>
      <w:r w:rsidRPr="00D15F88">
        <w:rPr>
          <w:rFonts w:ascii="Times New Roman" w:hAnsi="Times New Roman"/>
          <w:sz w:val="28"/>
          <w:szCs w:val="28"/>
        </w:rPr>
        <w:t xml:space="preserve">The threshold proxy re encryption scheme supports encoding, forwarding, and partial decryption operations in a distributed way. To decrypt a message of k blocks that are encrypted and encoded to n </w:t>
      </w:r>
      <w:r w:rsidRPr="00D15F88">
        <w:rPr>
          <w:rFonts w:ascii="Times New Roman" w:hAnsi="Times New Roman"/>
          <w:sz w:val="28"/>
          <w:szCs w:val="28"/>
        </w:rPr>
        <w:t>code word</w:t>
      </w:r>
      <w:r w:rsidRPr="00D15F88">
        <w:rPr>
          <w:rFonts w:ascii="Times New Roman" w:hAnsi="Times New Roman"/>
          <w:sz w:val="28"/>
          <w:szCs w:val="28"/>
        </w:rPr>
        <w:t xml:space="preserve"> symbols, each key server only has to partially decrypt two </w:t>
      </w:r>
      <w:r w:rsidRPr="00D15F88">
        <w:rPr>
          <w:rFonts w:ascii="Times New Roman" w:hAnsi="Times New Roman"/>
          <w:sz w:val="28"/>
          <w:szCs w:val="28"/>
        </w:rPr>
        <w:t>code word</w:t>
      </w:r>
      <w:r w:rsidRPr="00D15F88">
        <w:rPr>
          <w:rFonts w:ascii="Times New Roman" w:hAnsi="Times New Roman"/>
          <w:sz w:val="28"/>
          <w:szCs w:val="28"/>
        </w:rPr>
        <w:t xml:space="preserve"> symbols in our system.  By using the threshold proxy re-encryption scheme, we present a secure cloud storage system that provides secure data storage and secure data forwarding functionality in a decentralized structure. Moreover, each storage server independently performs encoding and re-encryption and each key server independently perform partial </w:t>
      </w:r>
      <w:r w:rsidRPr="00D15F88">
        <w:rPr>
          <w:rFonts w:ascii="Times New Roman" w:hAnsi="Times New Roman"/>
          <w:sz w:val="28"/>
          <w:szCs w:val="28"/>
        </w:rPr>
        <w:lastRenderedPageBreak/>
        <w:t>decryption. Our storage system and some newly proposed content addressable file systems and storage system are highly compatible. Our storage servers act as storage nodes in a content addressable storage system for storing content addressable blocks.</w:t>
      </w:r>
    </w:p>
    <w:sectPr w:rsidR="00D15F88" w:rsidRPr="00D15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DF"/>
    <w:rsid w:val="001B0E38"/>
    <w:rsid w:val="005F79A3"/>
    <w:rsid w:val="00A916DF"/>
    <w:rsid w:val="00D15F88"/>
    <w:rsid w:val="00E15562"/>
    <w:rsid w:val="00F72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D5297-5705-4824-8DF0-76C74488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D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916DF"/>
  </w:style>
  <w:style w:type="character" w:customStyle="1" w:styleId="apple-converted-space">
    <w:name w:val="apple-converted-space"/>
    <w:basedOn w:val="DefaultParagraphFont"/>
    <w:rsid w:val="00A916DF"/>
  </w:style>
  <w:style w:type="character" w:styleId="Hyperlink">
    <w:name w:val="Hyperlink"/>
    <w:basedOn w:val="DefaultParagraphFont"/>
    <w:uiPriority w:val="99"/>
    <w:unhideWhenUsed/>
    <w:rsid w:val="00A91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2</cp:revision>
  <dcterms:created xsi:type="dcterms:W3CDTF">2018-12-23T11:22:00Z</dcterms:created>
  <dcterms:modified xsi:type="dcterms:W3CDTF">2018-12-23T11:22:00Z</dcterms:modified>
</cp:coreProperties>
</file>