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70" w:rsidRDefault="00E46A70" w:rsidP="00BB3743">
      <w:pPr>
        <w:jc w:val="center"/>
        <w:rPr>
          <w:rFonts w:ascii="Nunito Sans" w:hAnsi="Nunito Sans" w:cs="DejaVuSans"/>
          <w:u w:val="single"/>
        </w:rPr>
      </w:pPr>
      <w:r w:rsidRPr="00BB3743">
        <w:rPr>
          <w:rFonts w:ascii="Nunito Sans" w:hAnsi="Nunito Sans" w:cs="DejaVuSans"/>
          <w:u w:val="single"/>
        </w:rPr>
        <w:t>E</w:t>
      </w:r>
      <w:r w:rsidRPr="00BB3743">
        <w:rPr>
          <w:rFonts w:ascii="Nunito Sans" w:hAnsi="Nunito Sans" w:cs="DejaVuSans"/>
          <w:u w:val="single"/>
        </w:rPr>
        <w:t xml:space="preserve">xplanation </w:t>
      </w:r>
      <w:r w:rsidR="00BB3743" w:rsidRPr="00BB3743">
        <w:rPr>
          <w:rFonts w:ascii="Nunito Sans" w:hAnsi="Nunito Sans" w:cs="DejaVuSans"/>
          <w:u w:val="single"/>
        </w:rPr>
        <w:t xml:space="preserve">of the </w:t>
      </w:r>
      <w:r w:rsidRPr="00BB3743">
        <w:rPr>
          <w:rFonts w:ascii="Nunito Sans" w:hAnsi="Nunito Sans" w:cs="DejaVuSans"/>
          <w:u w:val="single"/>
        </w:rPr>
        <w:t>state invariants of the system</w:t>
      </w:r>
    </w:p>
    <w:p w:rsidR="00BB3743" w:rsidRPr="00BB3743" w:rsidRDefault="00BB3743" w:rsidP="00BB3743">
      <w:pPr>
        <w:jc w:val="center"/>
        <w:rPr>
          <w:rFonts w:ascii="Nunito Sans" w:hAnsi="Nunito Sans" w:cs="DejaVuSans"/>
          <w:u w:val="single"/>
        </w:rPr>
      </w:pPr>
    </w:p>
    <w:p w:rsidR="00E46A70" w:rsidRPr="00BB3743" w:rsidRDefault="00E46A70" w:rsidP="00E46A70">
      <w:pPr>
        <w:rPr>
          <w:rFonts w:ascii="Nunito Sans" w:hAnsi="Nunito Sans" w:cs="DejaVuSans"/>
          <w:sz w:val="20"/>
          <w:szCs w:val="20"/>
        </w:rPr>
      </w:pPr>
      <w:r w:rsidRPr="00BB3743">
        <w:rPr>
          <w:rFonts w:ascii="Nunito Sans" w:hAnsi="Nunito Sans" w:cs="DejaVuSans"/>
          <w:sz w:val="20"/>
          <w:szCs w:val="20"/>
        </w:rPr>
        <w:t xml:space="preserve">The Asteroid game is made up of four machines. </w:t>
      </w:r>
    </w:p>
    <w:p w:rsidR="00E46A70" w:rsidRPr="00BB3743" w:rsidRDefault="00E46A70" w:rsidP="00BB3743">
      <w:pPr>
        <w:pStyle w:val="ListParagraph"/>
        <w:numPr>
          <w:ilvl w:val="0"/>
          <w:numId w:val="1"/>
        </w:numPr>
        <w:rPr>
          <w:rFonts w:ascii="Nunito Sans" w:hAnsi="Nunito Sans" w:cs="DejaVuSans"/>
          <w:sz w:val="20"/>
          <w:szCs w:val="20"/>
        </w:rPr>
      </w:pPr>
      <w:r w:rsidRPr="00BB3743">
        <w:rPr>
          <w:rFonts w:ascii="Nunito Sans" w:hAnsi="Nunito Sans" w:cs="DejaVuSans"/>
          <w:sz w:val="20"/>
          <w:szCs w:val="20"/>
        </w:rPr>
        <w:t xml:space="preserve">Space – </w:t>
      </w:r>
      <w:r w:rsidR="00BB3743" w:rsidRPr="00BB3743">
        <w:rPr>
          <w:rFonts w:ascii="Nunito Sans" w:hAnsi="Nunito Sans" w:cs="DejaVuSans"/>
          <w:sz w:val="20"/>
          <w:szCs w:val="20"/>
        </w:rPr>
        <w:t>For definitions of the space and its boundaries.</w:t>
      </w:r>
    </w:p>
    <w:p w:rsidR="00BB3743" w:rsidRPr="00BB3743" w:rsidRDefault="00BB3743" w:rsidP="00BB3743">
      <w:pPr>
        <w:pStyle w:val="ListParagraph"/>
        <w:numPr>
          <w:ilvl w:val="0"/>
          <w:numId w:val="1"/>
        </w:numPr>
        <w:rPr>
          <w:rFonts w:ascii="Nunito Sans" w:hAnsi="Nunito Sans" w:cs="DejaVuSans"/>
          <w:sz w:val="20"/>
          <w:szCs w:val="20"/>
        </w:rPr>
      </w:pPr>
      <w:r w:rsidRPr="00BB3743">
        <w:rPr>
          <w:rFonts w:ascii="Nunito Sans" w:hAnsi="Nunito Sans" w:cs="DejaVuSans"/>
          <w:sz w:val="20"/>
          <w:szCs w:val="20"/>
        </w:rPr>
        <w:t>Asteroid – For definitions of the asteroids and its positions.</w:t>
      </w:r>
      <w:r w:rsidR="005A385F">
        <w:rPr>
          <w:rFonts w:ascii="Nunito Sans" w:hAnsi="Nunito Sans" w:cs="DejaVuSans"/>
          <w:sz w:val="20"/>
          <w:szCs w:val="20"/>
        </w:rPr>
        <w:t xml:space="preserve"> Asteroid SEES Space.</w:t>
      </w:r>
    </w:p>
    <w:p w:rsidR="00BB3743" w:rsidRPr="00BB3743" w:rsidRDefault="00BB3743" w:rsidP="00BB3743">
      <w:pPr>
        <w:pStyle w:val="ListParagraph"/>
        <w:numPr>
          <w:ilvl w:val="0"/>
          <w:numId w:val="1"/>
        </w:numPr>
        <w:rPr>
          <w:rFonts w:ascii="Nunito Sans" w:hAnsi="Nunito Sans" w:cs="DejaVuSans"/>
          <w:sz w:val="20"/>
          <w:szCs w:val="20"/>
        </w:rPr>
      </w:pPr>
      <w:r w:rsidRPr="00BB3743">
        <w:rPr>
          <w:rFonts w:ascii="Nunito Sans" w:hAnsi="Nunito Sans" w:cs="DejaVuSans"/>
          <w:sz w:val="20"/>
          <w:szCs w:val="20"/>
        </w:rPr>
        <w:t>Spaceship – For definitions, states and operations of the spaceship.</w:t>
      </w:r>
      <w:r w:rsidR="005A385F">
        <w:rPr>
          <w:rFonts w:ascii="Nunito Sans" w:hAnsi="Nunito Sans" w:cs="DejaVuSans"/>
          <w:sz w:val="20"/>
          <w:szCs w:val="20"/>
        </w:rPr>
        <w:t xml:space="preserve"> Spaceship SEES Space and Asteroid.</w:t>
      </w:r>
    </w:p>
    <w:p w:rsidR="00BB3743" w:rsidRDefault="00BB3743" w:rsidP="00BB3743">
      <w:pPr>
        <w:pStyle w:val="ListParagraph"/>
        <w:numPr>
          <w:ilvl w:val="0"/>
          <w:numId w:val="1"/>
        </w:numPr>
        <w:rPr>
          <w:rFonts w:ascii="Nunito Sans" w:hAnsi="Nunito Sans" w:cs="DejaVuSans"/>
          <w:sz w:val="20"/>
          <w:szCs w:val="20"/>
        </w:rPr>
      </w:pPr>
      <w:r w:rsidRPr="00BB3743">
        <w:rPr>
          <w:rFonts w:ascii="Nunito Sans" w:hAnsi="Nunito Sans" w:cs="DejaVuSans"/>
          <w:sz w:val="20"/>
          <w:szCs w:val="20"/>
        </w:rPr>
        <w:t>Game – Top level machine that integrates above three to make up the game and the</w:t>
      </w:r>
      <w:r w:rsidR="005A385F">
        <w:rPr>
          <w:rFonts w:ascii="Nunito Sans" w:hAnsi="Nunito Sans" w:cs="DejaVuSans"/>
          <w:sz w:val="20"/>
          <w:szCs w:val="20"/>
        </w:rPr>
        <w:t xml:space="preserve"> game rules. Game EXTENDS Spaceship.</w:t>
      </w:r>
    </w:p>
    <w:p w:rsidR="001544F6" w:rsidRDefault="001544F6" w:rsidP="001544F6">
      <w:pPr>
        <w:rPr>
          <w:rFonts w:ascii="Nunito Sans" w:hAnsi="Nunito Sans" w:cs="DejaVuSans"/>
          <w:sz w:val="20"/>
          <w:szCs w:val="20"/>
        </w:rPr>
      </w:pPr>
      <w:r>
        <w:rPr>
          <w:rFonts w:ascii="Nunito Sans" w:hAnsi="Nunito Sans" w:cs="DejaVuSans"/>
          <w:sz w:val="20"/>
          <w:szCs w:val="20"/>
        </w:rPr>
        <w:t>These machines consist of 2 enumerated SETS,</w:t>
      </w:r>
    </w:p>
    <w:p w:rsidR="001544F6" w:rsidRPr="001544F6" w:rsidRDefault="001544F6" w:rsidP="001544F6">
      <w:pPr>
        <w:ind w:left="720"/>
        <w:rPr>
          <w:rFonts w:ascii="Courier New" w:hAnsi="Courier New" w:cs="Courier New"/>
        </w:rPr>
      </w:pPr>
      <w:r w:rsidRPr="001544F6">
        <w:rPr>
          <w:rFonts w:ascii="Courier New" w:hAnsi="Courier New" w:cs="Courier New"/>
        </w:rPr>
        <w:t xml:space="preserve">ALERT = </w:t>
      </w:r>
      <w:proofErr w:type="gramStart"/>
      <w:r w:rsidRPr="001544F6">
        <w:rPr>
          <w:rFonts w:ascii="Courier New" w:hAnsi="Courier New" w:cs="Courier New"/>
        </w:rPr>
        <w:t xml:space="preserve">{ </w:t>
      </w:r>
      <w:proofErr w:type="spellStart"/>
      <w:r w:rsidRPr="001544F6">
        <w:rPr>
          <w:rFonts w:ascii="Courier New" w:hAnsi="Courier New" w:cs="Courier New"/>
        </w:rPr>
        <w:t>Exceeding</w:t>
      </w:r>
      <w:proofErr w:type="gramEnd"/>
      <w:r w:rsidRPr="001544F6">
        <w:rPr>
          <w:rFonts w:ascii="Courier New" w:hAnsi="Courier New" w:cs="Courier New"/>
        </w:rPr>
        <w:t>_Boundry</w:t>
      </w:r>
      <w:proofErr w:type="spellEnd"/>
      <w:r w:rsidRPr="001544F6">
        <w:rPr>
          <w:rFonts w:ascii="Courier New" w:hAnsi="Courier New" w:cs="Courier New"/>
        </w:rPr>
        <w:t xml:space="preserve">, </w:t>
      </w:r>
      <w:proofErr w:type="spellStart"/>
      <w:r w:rsidRPr="001544F6">
        <w:rPr>
          <w:rFonts w:ascii="Courier New" w:hAnsi="Courier New" w:cs="Courier New"/>
        </w:rPr>
        <w:t>Astroid_Strike</w:t>
      </w:r>
      <w:proofErr w:type="spellEnd"/>
      <w:r w:rsidRPr="001544F6">
        <w:rPr>
          <w:rFonts w:ascii="Courier New" w:hAnsi="Courier New" w:cs="Courier New"/>
        </w:rPr>
        <w:t xml:space="preserve">, </w:t>
      </w:r>
      <w:proofErr w:type="spellStart"/>
      <w:r w:rsidRPr="001544F6">
        <w:rPr>
          <w:rFonts w:ascii="Courier New" w:hAnsi="Courier New" w:cs="Courier New"/>
        </w:rPr>
        <w:t>No_Power</w:t>
      </w:r>
      <w:proofErr w:type="spellEnd"/>
      <w:r w:rsidRPr="001544F6">
        <w:rPr>
          <w:rFonts w:ascii="Courier New" w:hAnsi="Courier New" w:cs="Courier New"/>
        </w:rPr>
        <w:t xml:space="preserve">, </w:t>
      </w:r>
      <w:proofErr w:type="spellStart"/>
      <w:r w:rsidRPr="001544F6">
        <w:rPr>
          <w:rFonts w:ascii="Courier New" w:hAnsi="Courier New" w:cs="Courier New"/>
        </w:rPr>
        <w:t>Moved_Up</w:t>
      </w:r>
      <w:proofErr w:type="spellEnd"/>
      <w:r w:rsidRPr="001544F6">
        <w:rPr>
          <w:rFonts w:ascii="Courier New" w:hAnsi="Courier New" w:cs="Courier New"/>
        </w:rPr>
        <w:t xml:space="preserve">, </w:t>
      </w:r>
      <w:proofErr w:type="spellStart"/>
      <w:r w:rsidRPr="001544F6">
        <w:rPr>
          <w:rFonts w:ascii="Courier New" w:hAnsi="Courier New" w:cs="Courier New"/>
        </w:rPr>
        <w:t>Moved_Right</w:t>
      </w:r>
      <w:proofErr w:type="spellEnd"/>
      <w:r w:rsidRPr="001544F6">
        <w:rPr>
          <w:rFonts w:ascii="Courier New" w:hAnsi="Courier New" w:cs="Courier New"/>
        </w:rPr>
        <w:t xml:space="preserve">, </w:t>
      </w:r>
      <w:proofErr w:type="spellStart"/>
      <w:r w:rsidRPr="001544F6">
        <w:rPr>
          <w:rFonts w:ascii="Courier New" w:hAnsi="Courier New" w:cs="Courier New"/>
        </w:rPr>
        <w:t>Moved_Down</w:t>
      </w:r>
      <w:proofErr w:type="spellEnd"/>
      <w:r w:rsidRPr="001544F6">
        <w:rPr>
          <w:rFonts w:ascii="Courier New" w:hAnsi="Courier New" w:cs="Courier New"/>
        </w:rPr>
        <w:t xml:space="preserve">, </w:t>
      </w:r>
      <w:proofErr w:type="spellStart"/>
      <w:r w:rsidRPr="001544F6">
        <w:rPr>
          <w:rFonts w:ascii="Courier New" w:hAnsi="Courier New" w:cs="Courier New"/>
        </w:rPr>
        <w:t>Moved_Left</w:t>
      </w:r>
      <w:proofErr w:type="spellEnd"/>
      <w:r w:rsidRPr="001544F6">
        <w:rPr>
          <w:rFonts w:ascii="Courier New" w:hAnsi="Courier New" w:cs="Courier New"/>
        </w:rPr>
        <w:t>, Warped, Ready }</w:t>
      </w:r>
    </w:p>
    <w:p w:rsidR="001544F6" w:rsidRDefault="001544F6" w:rsidP="00BB3743">
      <w:pPr>
        <w:rPr>
          <w:rFonts w:ascii="Nunito Sans" w:hAnsi="Nunito Sans" w:cs="DejaVuSans"/>
          <w:sz w:val="20"/>
          <w:szCs w:val="20"/>
        </w:rPr>
      </w:pPr>
      <w:r>
        <w:rPr>
          <w:rFonts w:ascii="Nunito Sans" w:hAnsi="Nunito Sans" w:cs="DejaVuSans"/>
          <w:sz w:val="20"/>
          <w:szCs w:val="20"/>
        </w:rPr>
        <w:t>to define the alert messages that are sent at the end of each operation, and</w:t>
      </w:r>
    </w:p>
    <w:p w:rsidR="001544F6" w:rsidRDefault="001544F6" w:rsidP="001544F6">
      <w:pPr>
        <w:ind w:firstLine="720"/>
        <w:rPr>
          <w:rFonts w:ascii="Nunito Sans" w:hAnsi="Nunito Sans" w:cs="DejaVuSans"/>
          <w:sz w:val="20"/>
          <w:szCs w:val="20"/>
        </w:rPr>
      </w:pPr>
      <w:r>
        <w:rPr>
          <w:rFonts w:ascii="Courier New" w:hAnsi="Courier New" w:cs="Courier New"/>
        </w:rPr>
        <w:t xml:space="preserve">GAME_STATUS = </w:t>
      </w:r>
      <w:proofErr w:type="gramStart"/>
      <w:r>
        <w:rPr>
          <w:rFonts w:ascii="Courier New" w:hAnsi="Courier New" w:cs="Courier New"/>
        </w:rPr>
        <w:t>{ READY</w:t>
      </w:r>
      <w:proofErr w:type="gramEnd"/>
      <w:r>
        <w:rPr>
          <w:rFonts w:ascii="Courier New" w:hAnsi="Courier New" w:cs="Courier New"/>
        </w:rPr>
        <w:t>, PLAYING, WON, LOST }</w:t>
      </w:r>
    </w:p>
    <w:p w:rsidR="001544F6" w:rsidRDefault="001544F6" w:rsidP="00BB3743">
      <w:pPr>
        <w:rPr>
          <w:rFonts w:ascii="Nunito Sans" w:hAnsi="Nunito Sans" w:cs="DejaVuSans"/>
          <w:sz w:val="20"/>
          <w:szCs w:val="20"/>
        </w:rPr>
      </w:pPr>
      <w:r>
        <w:rPr>
          <w:rFonts w:ascii="Nunito Sans" w:hAnsi="Nunito Sans" w:cs="DejaVuSans"/>
          <w:sz w:val="20"/>
          <w:szCs w:val="20"/>
        </w:rPr>
        <w:t xml:space="preserve">to define the status of the game as an enquiry operation.  </w:t>
      </w:r>
    </w:p>
    <w:p w:rsidR="001544F6" w:rsidRDefault="001544F6" w:rsidP="00BB3743">
      <w:pPr>
        <w:rPr>
          <w:rFonts w:ascii="Nunito Sans" w:hAnsi="Nunito Sans" w:cs="DejaVuSans"/>
          <w:sz w:val="20"/>
          <w:szCs w:val="20"/>
        </w:rPr>
      </w:pPr>
    </w:p>
    <w:p w:rsidR="00BB3743" w:rsidRDefault="00BB3743" w:rsidP="00BB3743">
      <w:pPr>
        <w:rPr>
          <w:rFonts w:ascii="Nunito Sans" w:hAnsi="Nunito Sans" w:cs="DejaVuSans"/>
          <w:sz w:val="20"/>
          <w:szCs w:val="20"/>
        </w:rPr>
      </w:pPr>
      <w:r w:rsidRPr="00BB3743">
        <w:rPr>
          <w:rFonts w:ascii="Nunito Sans" w:hAnsi="Nunito Sans" w:cs="DejaVuSans"/>
          <w:sz w:val="20"/>
          <w:szCs w:val="20"/>
        </w:rPr>
        <w:t>The state invariant explanations are as follows,</w:t>
      </w:r>
    </w:p>
    <w:p w:rsidR="00BB3743" w:rsidRPr="00BB3743" w:rsidRDefault="00BB3743" w:rsidP="00BB3743">
      <w:pPr>
        <w:rPr>
          <w:rFonts w:ascii="Nunito Sans" w:hAnsi="Nunito Sans" w:cs="DejaVuSans"/>
          <w:b/>
          <w:sz w:val="20"/>
          <w:szCs w:val="20"/>
          <w:u w:val="single"/>
        </w:rPr>
      </w:pPr>
      <w:r w:rsidRPr="00BB3743">
        <w:rPr>
          <w:rFonts w:ascii="Nunito Sans" w:hAnsi="Nunito Sans" w:cs="DejaVuSans"/>
          <w:b/>
          <w:sz w:val="20"/>
          <w:szCs w:val="20"/>
          <w:u w:val="single"/>
        </w:rPr>
        <w:t>Space</w:t>
      </w:r>
    </w:p>
    <w:p w:rsidR="00BB3743" w:rsidRDefault="00BB3743" w:rsidP="00BB3743">
      <w:pPr>
        <w:rPr>
          <w:rFonts w:ascii="Nunito Sans" w:hAnsi="Nunito Sans" w:cs="DejaVuSans"/>
          <w:sz w:val="20"/>
          <w:szCs w:val="20"/>
        </w:rPr>
      </w:pPr>
      <w:r>
        <w:rPr>
          <w:rFonts w:ascii="Nunito Sans" w:hAnsi="Nunito Sans" w:cs="DejaVuSans"/>
          <w:sz w:val="20"/>
          <w:szCs w:val="20"/>
        </w:rPr>
        <w:t xml:space="preserve">The space doesn’t have any invariants. Its initialized with the boundary values. </w:t>
      </w:r>
    </w:p>
    <w:p w:rsidR="00BB3743" w:rsidRPr="00BB3743" w:rsidRDefault="00BB3743" w:rsidP="00BB3743">
      <w:pPr>
        <w:rPr>
          <w:rFonts w:ascii="Nunito Sans" w:hAnsi="Nunito Sans" w:cs="DejaVuSans"/>
          <w:b/>
          <w:sz w:val="20"/>
          <w:szCs w:val="20"/>
          <w:u w:val="single"/>
        </w:rPr>
      </w:pPr>
      <w:r w:rsidRPr="00BB3743">
        <w:rPr>
          <w:rFonts w:ascii="Nunito Sans" w:hAnsi="Nunito Sans" w:cs="DejaVuSans"/>
          <w:b/>
          <w:sz w:val="20"/>
          <w:szCs w:val="20"/>
          <w:u w:val="single"/>
        </w:rPr>
        <w:t>Asteroids</w:t>
      </w:r>
    </w:p>
    <w:p w:rsidR="001544F6" w:rsidRDefault="001544F6" w:rsidP="001544F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1544F6">
        <w:rPr>
          <w:rFonts w:ascii="Courier New" w:eastAsia="Times New Roman" w:hAnsi="Courier New" w:cs="Courier New"/>
          <w:sz w:val="24"/>
          <w:szCs w:val="24"/>
        </w:rPr>
        <w:t>asteroids :</w:t>
      </w:r>
      <w:proofErr w:type="gramEnd"/>
      <w:r w:rsidRPr="001544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544F6">
        <w:rPr>
          <w:rFonts w:ascii="Courier New" w:eastAsia="Times New Roman" w:hAnsi="Courier New" w:cs="Courier New"/>
          <w:sz w:val="24"/>
          <w:szCs w:val="24"/>
        </w:rPr>
        <w:t>xRegion</w:t>
      </w:r>
      <w:proofErr w:type="spellEnd"/>
      <w:r w:rsidRPr="001544F6">
        <w:rPr>
          <w:rFonts w:ascii="Courier New" w:eastAsia="Times New Roman" w:hAnsi="Courier New" w:cs="Courier New"/>
          <w:sz w:val="24"/>
          <w:szCs w:val="24"/>
        </w:rPr>
        <w:t xml:space="preserve"> &lt;-&gt; </w:t>
      </w:r>
      <w:proofErr w:type="spellStart"/>
      <w:r w:rsidRPr="001544F6">
        <w:rPr>
          <w:rFonts w:ascii="Courier New" w:eastAsia="Times New Roman" w:hAnsi="Courier New" w:cs="Courier New"/>
          <w:sz w:val="24"/>
          <w:szCs w:val="24"/>
        </w:rPr>
        <w:t>yRegion</w:t>
      </w:r>
      <w:proofErr w:type="spellEnd"/>
      <w:r w:rsidRPr="001544F6">
        <w:rPr>
          <w:rFonts w:ascii="Courier New" w:eastAsia="Times New Roman" w:hAnsi="Courier New" w:cs="Courier New"/>
          <w:sz w:val="24"/>
          <w:szCs w:val="24"/>
        </w:rPr>
        <w:t xml:space="preserve"> &amp; card(asteroids) = 11</w:t>
      </w:r>
    </w:p>
    <w:p w:rsidR="00BB3743" w:rsidRDefault="00BB3743" w:rsidP="001544F6">
      <w:pPr>
        <w:rPr>
          <w:rFonts w:ascii="Nunito Sans" w:hAnsi="Nunito Sans" w:cs="DejaVuSans"/>
          <w:sz w:val="20"/>
          <w:szCs w:val="20"/>
        </w:rPr>
      </w:pPr>
      <w:r>
        <w:rPr>
          <w:rFonts w:ascii="Nunito Sans" w:hAnsi="Nunito Sans" w:cs="DejaVuSans"/>
          <w:sz w:val="20"/>
          <w:szCs w:val="20"/>
        </w:rPr>
        <w:t>The 11 asteroids can only be within the boundary of the space.</w:t>
      </w:r>
    </w:p>
    <w:p w:rsidR="00BB3743" w:rsidRPr="00BB3743" w:rsidRDefault="00BB3743" w:rsidP="00BB3743">
      <w:pPr>
        <w:rPr>
          <w:rFonts w:ascii="Nunito Sans" w:hAnsi="Nunito Sans" w:cs="DejaVuSans"/>
          <w:b/>
          <w:sz w:val="20"/>
          <w:szCs w:val="20"/>
          <w:u w:val="single"/>
        </w:rPr>
      </w:pPr>
      <w:r w:rsidRPr="00BB3743">
        <w:rPr>
          <w:rFonts w:ascii="Nunito Sans" w:hAnsi="Nunito Sans" w:cs="DejaVuSans"/>
          <w:b/>
          <w:sz w:val="20"/>
          <w:szCs w:val="20"/>
          <w:u w:val="single"/>
        </w:rPr>
        <w:t>Spaceship</w:t>
      </w:r>
    </w:p>
    <w:p w:rsidR="001544F6" w:rsidRDefault="001544F6" w:rsidP="001544F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1544F6">
        <w:rPr>
          <w:rFonts w:ascii="Courier New" w:eastAsia="Times New Roman" w:hAnsi="Courier New" w:cs="Courier New"/>
          <w:sz w:val="24"/>
          <w:szCs w:val="24"/>
        </w:rPr>
        <w:t>shipXPosition</w:t>
      </w:r>
      <w:proofErr w:type="spellEnd"/>
      <w:r w:rsidRPr="001544F6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1544F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1544F6">
        <w:rPr>
          <w:rFonts w:ascii="Courier New" w:eastAsia="Times New Roman" w:hAnsi="Courier New" w:cs="Courier New"/>
          <w:sz w:val="24"/>
          <w:szCs w:val="24"/>
        </w:rPr>
        <w:t>xRegion</w:t>
      </w:r>
      <w:proofErr w:type="spellEnd"/>
      <w:r w:rsidRPr="001544F6">
        <w:rPr>
          <w:rFonts w:ascii="Courier New" w:eastAsia="Times New Roman" w:hAnsi="Courier New" w:cs="Courier New"/>
          <w:sz w:val="24"/>
          <w:szCs w:val="24"/>
        </w:rPr>
        <w:t xml:space="preserve"> &amp; </w:t>
      </w:r>
      <w:proofErr w:type="spellStart"/>
      <w:r w:rsidRPr="001544F6">
        <w:rPr>
          <w:rFonts w:ascii="Courier New" w:eastAsia="Times New Roman" w:hAnsi="Courier New" w:cs="Courier New"/>
          <w:sz w:val="24"/>
          <w:szCs w:val="24"/>
        </w:rPr>
        <w:t>shipYPosition</w:t>
      </w:r>
      <w:proofErr w:type="spellEnd"/>
      <w:r w:rsidRPr="001544F6">
        <w:rPr>
          <w:rFonts w:ascii="Courier New" w:eastAsia="Times New Roman" w:hAnsi="Courier New" w:cs="Courier New"/>
          <w:sz w:val="24"/>
          <w:szCs w:val="24"/>
        </w:rPr>
        <w:t xml:space="preserve"> : </w:t>
      </w:r>
      <w:proofErr w:type="spellStart"/>
      <w:r w:rsidRPr="001544F6">
        <w:rPr>
          <w:rFonts w:ascii="Courier New" w:eastAsia="Times New Roman" w:hAnsi="Courier New" w:cs="Courier New"/>
          <w:sz w:val="24"/>
          <w:szCs w:val="24"/>
        </w:rPr>
        <w:t>yRegion</w:t>
      </w:r>
      <w:proofErr w:type="spellEnd"/>
      <w:r w:rsidRPr="001544F6">
        <w:rPr>
          <w:rFonts w:ascii="Courier New" w:eastAsia="Times New Roman" w:hAnsi="Courier New" w:cs="Courier New"/>
          <w:sz w:val="24"/>
          <w:szCs w:val="24"/>
        </w:rPr>
        <w:t xml:space="preserve"> &amp; </w:t>
      </w:r>
    </w:p>
    <w:p w:rsidR="001544F6" w:rsidRDefault="001544F6" w:rsidP="001544F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shipXPosition</w:t>
      </w:r>
      <w:proofErr w:type="spellEnd"/>
      <w:r>
        <w:rPr>
          <w:rFonts w:ascii="Courier New" w:hAnsi="Courier New" w:cs="Courier New"/>
        </w:rPr>
        <w:t xml:space="preserve"> |-&gt; </w:t>
      </w:r>
      <w:proofErr w:type="spellStart"/>
      <w:r>
        <w:rPr>
          <w:rFonts w:ascii="Courier New" w:hAnsi="Courier New" w:cs="Courier New"/>
        </w:rPr>
        <w:t>shipYPosition</w:t>
      </w:r>
      <w:proofErr w:type="spellEnd"/>
      <w:r>
        <w:rPr>
          <w:rFonts w:ascii="Courier New" w:hAnsi="Courier New" w:cs="Courier New"/>
        </w:rPr>
        <w:t>) /: asteroids</w:t>
      </w:r>
    </w:p>
    <w:p w:rsidR="00E46A70" w:rsidRDefault="00BB3743" w:rsidP="001544F6">
      <w:pPr>
        <w:rPr>
          <w:rFonts w:ascii="Nunito Sans" w:hAnsi="Nunito Sans" w:cs="DejaVuSans"/>
          <w:sz w:val="20"/>
          <w:szCs w:val="20"/>
        </w:rPr>
      </w:pPr>
      <w:r>
        <w:rPr>
          <w:rFonts w:ascii="Nunito Sans" w:hAnsi="Nunito Sans" w:cs="DejaVuSans"/>
          <w:sz w:val="20"/>
          <w:szCs w:val="20"/>
        </w:rPr>
        <w:t>The spaceship can only be within the limits of the space</w:t>
      </w:r>
      <w:r w:rsidR="005A385F">
        <w:rPr>
          <w:rFonts w:ascii="Nunito Sans" w:hAnsi="Nunito Sans" w:cs="DejaVuSans"/>
          <w:sz w:val="20"/>
          <w:szCs w:val="20"/>
        </w:rPr>
        <w:t xml:space="preserve"> and cannot be the asteroid location</w:t>
      </w:r>
      <w:r>
        <w:rPr>
          <w:rFonts w:ascii="Nunito Sans" w:hAnsi="Nunito Sans" w:cs="DejaVuSans"/>
          <w:sz w:val="20"/>
          <w:szCs w:val="20"/>
        </w:rPr>
        <w:t xml:space="preserve">. </w:t>
      </w:r>
    </w:p>
    <w:p w:rsidR="001544F6" w:rsidRDefault="001544F6" w:rsidP="001544F6">
      <w:pPr>
        <w:spacing w:after="0" w:line="240" w:lineRule="auto"/>
        <w:rPr>
          <w:rFonts w:ascii="Nunito Sans" w:hAnsi="Nunito Sans" w:cs="DejaVuSans"/>
          <w:sz w:val="20"/>
          <w:szCs w:val="20"/>
        </w:rPr>
      </w:pPr>
      <w:proofErr w:type="spellStart"/>
      <w:proofErr w:type="gramStart"/>
      <w:r w:rsidRPr="001544F6">
        <w:rPr>
          <w:rFonts w:ascii="Courier New" w:eastAsia="Times New Roman" w:hAnsi="Courier New" w:cs="Courier New"/>
          <w:sz w:val="24"/>
          <w:szCs w:val="24"/>
        </w:rPr>
        <w:t>currentPower</w:t>
      </w:r>
      <w:proofErr w:type="spellEnd"/>
      <w:r w:rsidRPr="001544F6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1544F6">
        <w:rPr>
          <w:rFonts w:ascii="Courier New" w:eastAsia="Times New Roman" w:hAnsi="Courier New" w:cs="Courier New"/>
          <w:sz w:val="24"/>
          <w:szCs w:val="24"/>
        </w:rPr>
        <w:t xml:space="preserve"> NATURAL &amp;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collisionsCount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: NATURAL</w:t>
      </w:r>
    </w:p>
    <w:p w:rsidR="001544F6" w:rsidRDefault="00BB3743" w:rsidP="00E46A70">
      <w:pPr>
        <w:rPr>
          <w:rFonts w:ascii="Nunito Sans" w:hAnsi="Nunito Sans" w:cs="DejaVuSans"/>
          <w:sz w:val="20"/>
          <w:szCs w:val="20"/>
        </w:rPr>
      </w:pPr>
      <w:r>
        <w:rPr>
          <w:rFonts w:ascii="Nunito Sans" w:hAnsi="Nunito Sans" w:cs="DejaVuSans"/>
          <w:sz w:val="20"/>
          <w:szCs w:val="20"/>
        </w:rPr>
        <w:t xml:space="preserve">Power remaining in the ship can never be below zero. The number of collisions has to be </w:t>
      </w:r>
      <w:r w:rsidR="005A385F">
        <w:rPr>
          <w:rFonts w:ascii="Nunito Sans" w:hAnsi="Nunito Sans" w:cs="DejaVuSans"/>
          <w:sz w:val="20"/>
          <w:szCs w:val="20"/>
        </w:rPr>
        <w:t>a</w:t>
      </w:r>
      <w:r>
        <w:rPr>
          <w:rFonts w:ascii="Nunito Sans" w:hAnsi="Nunito Sans" w:cs="DejaVuSans"/>
          <w:sz w:val="20"/>
          <w:szCs w:val="20"/>
        </w:rPr>
        <w:t xml:space="preserve"> non-zero full number. </w:t>
      </w:r>
    </w:p>
    <w:p w:rsidR="001544F6" w:rsidRDefault="001544F6" w:rsidP="001544F6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visitedSpaceRegions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seq</w:t>
      </w:r>
      <w:proofErr w:type="spellEnd"/>
      <w:r>
        <w:rPr>
          <w:rFonts w:ascii="Courier New" w:hAnsi="Courier New" w:cs="Courier New"/>
        </w:rPr>
        <w:t>(space)</w:t>
      </w:r>
    </w:p>
    <w:p w:rsidR="008D7DDF" w:rsidRDefault="00BB3743" w:rsidP="00E46A70">
      <w:pPr>
        <w:rPr>
          <w:rFonts w:ascii="Nunito Sans" w:hAnsi="Nunito Sans" w:cs="DejaVuSans"/>
          <w:sz w:val="20"/>
          <w:szCs w:val="20"/>
        </w:rPr>
      </w:pPr>
      <w:r>
        <w:rPr>
          <w:rFonts w:ascii="Nunito Sans" w:hAnsi="Nunito Sans" w:cs="DejaVuSans"/>
          <w:sz w:val="20"/>
          <w:szCs w:val="20"/>
        </w:rPr>
        <w:t xml:space="preserve">The visited space </w:t>
      </w:r>
      <w:r w:rsidR="005A385F">
        <w:rPr>
          <w:rFonts w:ascii="Nunito Sans" w:hAnsi="Nunito Sans" w:cs="DejaVuSans"/>
          <w:sz w:val="20"/>
          <w:szCs w:val="20"/>
        </w:rPr>
        <w:t>path can only have values within the boundary</w:t>
      </w:r>
      <w:r w:rsidR="001544F6">
        <w:rPr>
          <w:rFonts w:ascii="Nunito Sans" w:hAnsi="Nunito Sans" w:cs="DejaVuSans"/>
          <w:sz w:val="20"/>
          <w:szCs w:val="20"/>
        </w:rPr>
        <w:t xml:space="preserve"> of the space. </w:t>
      </w:r>
    </w:p>
    <w:p w:rsidR="00F52AF2" w:rsidRDefault="00F52AF2" w:rsidP="00E46A70">
      <w:pPr>
        <w:rPr>
          <w:rFonts w:ascii="Nunito Sans" w:hAnsi="Nunito Sans" w:cs="DejaVuSans"/>
          <w:sz w:val="20"/>
          <w:szCs w:val="20"/>
        </w:rPr>
      </w:pPr>
    </w:p>
    <w:p w:rsidR="00F52AF2" w:rsidRDefault="00F52AF2" w:rsidP="00E46A70">
      <w:pPr>
        <w:rPr>
          <w:rFonts w:ascii="Nunito Sans" w:hAnsi="Nunito Sans" w:cs="DejaVuSans"/>
          <w:sz w:val="20"/>
          <w:szCs w:val="20"/>
        </w:rPr>
      </w:pPr>
    </w:p>
    <w:p w:rsidR="00F52AF2" w:rsidRDefault="00F52AF2" w:rsidP="00E46A70">
      <w:pPr>
        <w:rPr>
          <w:rFonts w:ascii="Nunito Sans" w:hAnsi="Nunito Sans" w:cs="DejaVuSans"/>
          <w:sz w:val="20"/>
          <w:szCs w:val="20"/>
        </w:rPr>
      </w:pPr>
    </w:p>
    <w:p w:rsidR="00F52AF2" w:rsidRPr="00BB3743" w:rsidRDefault="00F52AF2" w:rsidP="00F52AF2">
      <w:pPr>
        <w:jc w:val="right"/>
        <w:rPr>
          <w:rFonts w:ascii="Nunito Sans" w:hAnsi="Nunito Sans"/>
        </w:rPr>
      </w:pPr>
      <w:r>
        <w:rPr>
          <w:rFonts w:ascii="Nunito Sans" w:hAnsi="Nunito Sans" w:cs="DejaVuSans"/>
          <w:sz w:val="20"/>
          <w:szCs w:val="20"/>
        </w:rPr>
        <w:t>Thiloshon Nagarajah | 2015298</w:t>
      </w:r>
      <w:bookmarkStart w:id="0" w:name="_GoBack"/>
      <w:bookmarkEnd w:id="0"/>
    </w:p>
    <w:sectPr w:rsidR="00F52AF2" w:rsidRPr="00BB3743" w:rsidSect="00E46A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60656"/>
    <w:multiLevelType w:val="hybridMultilevel"/>
    <w:tmpl w:val="7B1A2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70"/>
    <w:rsid w:val="000F2B30"/>
    <w:rsid w:val="001544F6"/>
    <w:rsid w:val="002115F5"/>
    <w:rsid w:val="005A385F"/>
    <w:rsid w:val="008D7DDF"/>
    <w:rsid w:val="00BB3743"/>
    <w:rsid w:val="00E46A70"/>
    <w:rsid w:val="00F5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03ED"/>
  <w15:chartTrackingRefBased/>
  <w15:docId w15:val="{151FA479-8513-4076-A761-F4A1E991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Thiloshon Nagarajah</dc:creator>
  <cp:keywords/>
  <dc:description/>
  <cp:lastModifiedBy>Thiloshon Nagarajah</cp:lastModifiedBy>
  <cp:revision>2</cp:revision>
  <dcterms:created xsi:type="dcterms:W3CDTF">2018-12-31T10:57:00Z</dcterms:created>
  <dcterms:modified xsi:type="dcterms:W3CDTF">2018-12-31T12:20:00Z</dcterms:modified>
</cp:coreProperties>
</file>