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006234"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color w:val="980000"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b/>
          <w:color w:val="980000"/>
          <w:sz w:val="36"/>
          <w:szCs w:val="36"/>
        </w:rPr>
        <w:t xml:space="preserve">Phase-2 </w:t>
      </w:r>
      <w:r>
        <w:rPr>
          <w:rFonts w:hint="default" w:ascii="Times New Roman" w:hAnsi="Times New Roman" w:eastAsia="Times New Roman" w:cs="Times New Roman"/>
          <w:b/>
          <w:color w:val="980000"/>
          <w:sz w:val="36"/>
          <w:szCs w:val="36"/>
          <w:lang w:val="en-US"/>
        </w:rPr>
        <w:t>Submission</w:t>
      </w:r>
    </w:p>
    <w:p w14:paraId="6AC43044">
      <w:pPr>
        <w:spacing w:before="240" w:after="24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Student Name: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Thilshan</w:t>
      </w:r>
      <w:r>
        <w:rPr>
          <w:rFonts w:hint="default" w:ascii="Times New Roman" w:hAnsi="Times New Roman" w:eastAsia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S</w:t>
      </w:r>
    </w:p>
    <w:p w14:paraId="037C9692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Register Number: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>
        <w:rPr>
          <w:rFonts w:hint="default" w:ascii="Times New Roman" w:hAnsi="Times New Roman" w:eastAsia="Times New Roman" w:cs="Times New Roman"/>
          <w:sz w:val="36"/>
          <w:szCs w:val="36"/>
          <w:lang w:val="en-US"/>
        </w:rPr>
        <w:t>71252320235067</w:t>
      </w:r>
    </w:p>
    <w:p w14:paraId="5DA907E0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Institution: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PPG Institute of Technolog</w:t>
      </w:r>
      <w:r>
        <w:rPr>
          <w:rFonts w:hint="default" w:ascii="Times New Roman" w:hAnsi="Times New Roman" w:eastAsia="Times New Roman" w:cs="Times New Roman"/>
          <w:sz w:val="36"/>
          <w:szCs w:val="36"/>
          <w:lang w:val="en-US"/>
        </w:rPr>
        <w:t xml:space="preserve">y                               </w:t>
      </w:r>
    </w:p>
    <w:p w14:paraId="389FF5FD">
      <w:pPr>
        <w:spacing w:before="240" w:after="24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Department: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B.Tech Information Technology</w:t>
      </w:r>
    </w:p>
    <w:p w14:paraId="6BACCE0A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Date of Submission: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>
        <w:rPr>
          <w:rFonts w:hint="default" w:ascii="Times New Roman" w:hAnsi="Times New Roman" w:eastAsia="Times New Roman" w:cs="Times New Roman"/>
          <w:sz w:val="36"/>
          <w:szCs w:val="36"/>
          <w:lang w:val="en-US"/>
        </w:rPr>
        <w:t>09.05.2025</w:t>
      </w:r>
      <w:bookmarkStart w:id="20" w:name="_GoBack"/>
      <w:bookmarkEnd w:id="20"/>
    </w:p>
    <w:p w14:paraId="63181237"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Git</w:t>
      </w:r>
      <w:r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  <w:t>H</w:t>
      </w:r>
      <w:r>
        <w:rPr>
          <w:rFonts w:ascii="Times New Roman" w:hAnsi="Times New Roman" w:eastAsia="Times New Roman" w:cs="Times New Roman"/>
          <w:b/>
          <w:sz w:val="36"/>
          <w:szCs w:val="36"/>
        </w:rPr>
        <w:t>ub Repository Link:</w:t>
      </w:r>
      <w:r>
        <w:rPr>
          <w:rFonts w:ascii="Times New Roman" w:hAnsi="Times New Roman" w:eastAsia="Times New Roman" w:cs="Times New Roman"/>
          <w:b/>
          <w:sz w:val="36"/>
          <w:szCs w:val="36"/>
        </w:rPr>
        <w:fldChar w:fldCharType="begin"/>
      </w:r>
      <w:r>
        <w:rPr>
          <w:rFonts w:ascii="Times New Roman" w:hAnsi="Times New Roman" w:eastAsia="Times New Roman" w:cs="Times New Roman"/>
          <w:b/>
          <w:sz w:val="36"/>
          <w:szCs w:val="36"/>
        </w:rPr>
        <w:instrText xml:space="preserve"> HYPERLINK "https://GitHub.com/thilshan-s/NM_Thilshan_DS " </w:instrText>
      </w:r>
      <w:r>
        <w:rPr>
          <w:rFonts w:ascii="Times New Roman" w:hAnsi="Times New Roman" w:eastAsia="Times New Roman" w:cs="Times New Roman"/>
          <w:b/>
          <w:sz w:val="36"/>
          <w:szCs w:val="36"/>
        </w:rPr>
        <w:fldChar w:fldCharType="separate"/>
      </w:r>
      <w:r>
        <w:rPr>
          <w:rStyle w:val="11"/>
          <w:rFonts w:ascii="Times New Roman" w:hAnsi="Times New Roman" w:eastAsia="Times New Roman" w:cs="Times New Roman"/>
          <w:b/>
          <w:sz w:val="36"/>
          <w:szCs w:val="36"/>
        </w:rPr>
        <w:t>Repo Link</w:t>
      </w:r>
      <w:r>
        <w:rPr>
          <w:rFonts w:ascii="Times New Roman" w:hAnsi="Times New Roman" w:eastAsia="Times New Roman" w:cs="Times New Roman"/>
          <w:b/>
          <w:sz w:val="36"/>
          <w:szCs w:val="36"/>
        </w:rPr>
        <w:fldChar w:fldCharType="end"/>
      </w:r>
      <w:r>
        <w:rPr>
          <w:rFonts w:hint="default" w:ascii="Times New Roman" w:hAnsi="Times New Roman" w:eastAsia="Times New Roman" w:cs="Times New Roman"/>
          <w:sz w:val="36"/>
          <w:szCs w:val="36"/>
          <w:lang w:val="en-US"/>
        </w:rPr>
        <w:t xml:space="preserve">                                  </w:t>
      </w: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7FAC3C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0" w:name="_6axgh8gdahev" w:colFirst="0" w:colLast="0"/>
      <w:bookmarkEnd w:id="0"/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1. Problem Statement</w:t>
      </w:r>
    </w:p>
    <w:p w14:paraId="4FF1429A">
      <w:pPr>
        <w:pStyle w:val="12"/>
        <w:numPr>
          <w:ilvl w:val="0"/>
          <w:numId w:val="1"/>
        </w:numPr>
        <w:spacing w:line="276" w:lineRule="auto"/>
        <w:rPr>
          <w:i/>
          <w:iCs/>
          <w:sz w:val="28"/>
          <w:szCs w:val="28"/>
        </w:rPr>
      </w:pPr>
      <w:bookmarkStart w:id="1" w:name="_jhv644wjlxxg" w:colFirst="0" w:colLast="0"/>
      <w:bookmarkEnd w:id="1"/>
      <w:r>
        <w:rPr>
          <w:i/>
          <w:iCs/>
          <w:sz w:val="28"/>
          <w:szCs w:val="28"/>
        </w:rPr>
        <w:t xml:space="preserve">Customer churn is a critical problem that affects long-term revenue and growth in industries like </w:t>
      </w:r>
      <w:r>
        <w:rPr>
          <w:i/>
          <w:iCs/>
          <w:sz w:val="28"/>
          <w:szCs w:val="28"/>
          <w:lang w:val="en-US"/>
        </w:rPr>
        <w:t>telecommute</w:t>
      </w:r>
      <w:r>
        <w:rPr>
          <w:i/>
          <w:iCs/>
          <w:sz w:val="28"/>
          <w:szCs w:val="28"/>
        </w:rPr>
        <w:t xml:space="preserve">, banking, and subscription-based services. This project aims to solve a </w:t>
      </w:r>
      <w:r>
        <w:rPr>
          <w:rStyle w:val="13"/>
          <w:i/>
          <w:iCs/>
          <w:sz w:val="28"/>
          <w:szCs w:val="28"/>
        </w:rPr>
        <w:t>binary classification</w:t>
      </w:r>
      <w:r>
        <w:rPr>
          <w:i/>
          <w:iCs/>
          <w:sz w:val="28"/>
          <w:szCs w:val="28"/>
        </w:rPr>
        <w:t xml:space="preserve"> problem: predicting whether a customer will churn (i.e., leave the service) based on demographic and service usage features.</w:t>
      </w:r>
    </w:p>
    <w:p w14:paraId="7594F7AB">
      <w:pPr>
        <w:pStyle w:val="12"/>
        <w:numPr>
          <w:ilvl w:val="0"/>
          <w:numId w:val="1"/>
        </w:numPr>
        <w:spacing w:line="276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Understanding churn behavior helps businesses reduce customer acquisition costs and improve retention strategies by proactively identifying high-risk customers.</w:t>
      </w:r>
    </w:p>
    <w:p w14:paraId="55A0305C">
      <w:pPr>
        <w:spacing w:after="240"/>
        <w:ind w:left="720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bookmarkStart w:id="2" w:name="_ei33ytp83rlc" w:colFirst="0" w:colLast="0"/>
      <w:bookmarkEnd w:id="2"/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2. Project Objectives</w:t>
      </w:r>
    </w:p>
    <w:p w14:paraId="52400B12">
      <w:pPr>
        <w:numPr>
          <w:ilvl w:val="0"/>
          <w:numId w:val="2"/>
        </w:numP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en-IN"/>
        </w:rPr>
      </w:pPr>
      <w:bookmarkStart w:id="3" w:name="_khwztxca6k4k" w:colFirst="0" w:colLast="0"/>
      <w:bookmarkEnd w:id="3"/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en-IN"/>
        </w:rPr>
        <w:t>Predict customer churn using machine learning classification models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val="en-US"/>
        </w:rPr>
        <w:t xml:space="preserve"> and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en-IN"/>
        </w:rPr>
        <w:t xml:space="preserve"> important features that contribute to churn.</w:t>
      </w:r>
    </w:p>
    <w:p w14:paraId="7DF5866E">
      <w:pPr>
        <w:numPr>
          <w:ilvl w:val="0"/>
          <w:numId w:val="2"/>
        </w:numP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en-IN"/>
        </w:rPr>
        <w:t xml:space="preserve">Build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en-US"/>
        </w:rPr>
        <w:t>interpret-able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en-IN"/>
        </w:rPr>
        <w:t xml:space="preserve"> models that can be used for decision-making.</w:t>
      </w:r>
    </w:p>
    <w:p w14:paraId="4F332272">
      <w:pPr>
        <w:numPr>
          <w:ilvl w:val="0"/>
          <w:numId w:val="2"/>
        </w:numP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en-IN"/>
        </w:rPr>
        <w:t>Evaluate and compare different ML algorithms based on precision, recall, and F1 score.</w:t>
      </w:r>
    </w:p>
    <w:p w14:paraId="77BD4C3F">
      <w:pPr>
        <w:numPr>
          <w:ilvl w:val="0"/>
          <w:numId w:val="2"/>
        </w:numP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en-IN"/>
        </w:rPr>
        <w:t>Deliver a functional model ready for integration with business dashboards.</w:t>
      </w:r>
    </w:p>
    <w:p w14:paraId="59E9C0C6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77955114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4" w:name="_98o5guxdiqy3" w:colFirst="0" w:colLast="0"/>
      <w:bookmarkEnd w:id="4"/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3. Flowchart of the Project Workflow</w:t>
      </w:r>
    </w:p>
    <w:p w14:paraId="33513E4F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5" w:name="_w3uignlbtyht" w:colFirst="0" w:colLast="0"/>
      <w:bookmarkEnd w:id="5"/>
      <w:bookmarkStart w:id="6" w:name="_8uc2engz15zn" w:colFirst="0" w:colLast="0"/>
      <w:bookmarkEnd w:id="6"/>
      <w:bookmarkStart w:id="7" w:name="_bw01c8sfa0q9" w:colFirst="0" w:colLast="0"/>
      <w:bookmarkEnd w:id="7"/>
      <w:r>
        <w:drawing>
          <wp:inline distT="0" distB="0" distL="114300" distR="114300">
            <wp:extent cx="2859405" cy="4046220"/>
            <wp:effectExtent l="0" t="0" r="5715" b="762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EAEEF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 xml:space="preserve">4. Data Description </w:t>
      </w:r>
    </w:p>
    <w:p w14:paraId="15B8E2BD">
      <w:pPr>
        <w:numPr>
          <w:ilvl w:val="0"/>
          <w:numId w:val="3"/>
        </w:numPr>
        <w:spacing w:before="240" w:after="240"/>
        <w:rPr>
          <w:rFonts w:hint="default" w:ascii="Times New Roman" w:hAnsi="Times New Roman" w:cs="Times New Roman"/>
          <w:sz w:val="28"/>
          <w:szCs w:val="28"/>
        </w:rPr>
      </w:pPr>
      <w:bookmarkStart w:id="8" w:name="_ltdlevjhfcd6" w:colFirst="0" w:colLast="0"/>
      <w:bookmarkEnd w:id="8"/>
      <w:r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lang w:val="en-IN"/>
        </w:rPr>
        <w:t>Data</w:t>
      </w:r>
      <w:r>
        <w:rPr>
          <w:rFonts w:hint="default" w:ascii="Times New Roman" w:hAnsi="Times New Roman" w:eastAsia="Times New Roman" w:cs="Times New Roman"/>
          <w:b/>
          <w:bCs/>
          <w:i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lang w:val="en-IN"/>
        </w:rPr>
        <w:t>set Name and origin: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en-IN"/>
        </w:rPr>
        <w:t xml:space="preserve"> Telco Customer Churn and kaggle</w:t>
      </w:r>
    </w:p>
    <w:p w14:paraId="4FE24A53">
      <w:pPr>
        <w:numPr>
          <w:ilvl w:val="0"/>
          <w:numId w:val="3"/>
        </w:numPr>
        <w:spacing w:before="240" w:after="240"/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val="en-US"/>
        </w:rPr>
        <w:t xml:space="preserve">Dataset Link: 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instrText xml:space="preserve"> HYPERLINK "https:/www.kaggle.com/datasets/blastchar/telcocustomer_x0002_
churn" </w:instrTex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11"/>
          <w:rFonts w:hint="default" w:ascii="Times New Roman" w:hAnsi="Times New Roman" w:eastAsia="TimesNewRomanPS-ItalicMT" w:cs="Times New Roman"/>
          <w:i/>
          <w:iCs/>
          <w:kern w:val="0"/>
          <w:sz w:val="28"/>
          <w:szCs w:val="28"/>
          <w:lang w:val="en-US" w:eastAsia="zh-CN" w:bidi="ar"/>
        </w:rPr>
        <w:t>https://www.kaggle.com/datasets/blastchar/telcocustomerchurn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 w14:paraId="5A82DDD1">
      <w:pPr>
        <w:numPr>
          <w:ilvl w:val="0"/>
          <w:numId w:val="3"/>
        </w:numPr>
        <w:spacing w:before="240" w:after="240"/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lang w:val="en-IN"/>
        </w:rPr>
        <w:t>Type: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en-IN"/>
        </w:rPr>
        <w:t xml:space="preserve"> Structured data</w:t>
      </w:r>
    </w:p>
    <w:p w14:paraId="69846EC5">
      <w:pPr>
        <w:numPr>
          <w:ilvl w:val="0"/>
          <w:numId w:val="3"/>
        </w:numPr>
        <w:spacing w:before="240" w:after="240"/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lang w:val="en-IN"/>
        </w:rPr>
        <w:t>Records: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en-IN"/>
        </w:rPr>
        <w:t xml:space="preserve"> 7043 (raw) → 7032 (preprocessed)</w:t>
      </w:r>
    </w:p>
    <w:p w14:paraId="189A5F39">
      <w:pPr>
        <w:numPr>
          <w:ilvl w:val="0"/>
          <w:numId w:val="3"/>
        </w:numPr>
        <w:spacing w:before="240" w:after="240"/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lang w:val="en-IN"/>
        </w:rPr>
        <w:t>Features: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en-IN"/>
        </w:rPr>
        <w:t xml:space="preserve"> 21 original features → 31 engineered features</w:t>
      </w:r>
    </w:p>
    <w:p w14:paraId="7543D782">
      <w:pPr>
        <w:numPr>
          <w:ilvl w:val="0"/>
          <w:numId w:val="3"/>
        </w:numPr>
        <w:spacing w:before="240" w:after="240"/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lang w:val="en-IN"/>
        </w:rPr>
        <w:t>Target Variable: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en-IN"/>
        </w:rPr>
        <w:t xml:space="preserve"> Churn (Yes/No)</w:t>
      </w:r>
    </w:p>
    <w:p w14:paraId="46AF9335">
      <w:pPr>
        <w:numPr>
          <w:ilvl w:val="0"/>
          <w:numId w:val="3"/>
        </w:numPr>
        <w:spacing w:before="240" w:after="240"/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lang w:val="en-IN"/>
        </w:rPr>
        <w:t>Data</w:t>
      </w:r>
      <w:r>
        <w:rPr>
          <w:rFonts w:hint="default" w:ascii="Times New Roman" w:hAnsi="Times New Roman" w:eastAsia="Times New Roman" w:cs="Times New Roman"/>
          <w:b/>
          <w:bCs/>
          <w:i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lang w:val="en-IN"/>
        </w:rPr>
        <w:t>set Type: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en-IN"/>
        </w:rPr>
        <w:t xml:space="preserve"> Static</w:t>
      </w:r>
    </w:p>
    <w:p w14:paraId="4861FA29">
      <w:pPr>
        <w:spacing w:before="240" w:after="240"/>
        <w:ind w:left="720"/>
        <w:rPr>
          <w:rFonts w:ascii="Times New Roman" w:hAnsi="Times New Roman" w:eastAsia="Times New Roman" w:cs="Times New Roman"/>
          <w:i/>
          <w:sz w:val="28"/>
          <w:szCs w:val="28"/>
        </w:rPr>
      </w:pPr>
    </w:p>
    <w:p w14:paraId="71C6CB90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9" w:name="_kj46s3tklagi" w:colFirst="0" w:colLast="0"/>
      <w:bookmarkEnd w:id="9"/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5. Data Preprocessing</w:t>
      </w:r>
    </w:p>
    <w:p w14:paraId="43127CBE">
      <w:pPr>
        <w:pStyle w:val="12"/>
        <w:numPr>
          <w:ilvl w:val="0"/>
          <w:numId w:val="4"/>
        </w:numPr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Removed </w:t>
      </w:r>
      <w:r>
        <w:rPr>
          <w:i/>
          <w:iCs/>
          <w:sz w:val="28"/>
          <w:szCs w:val="28"/>
          <w:lang w:val="en-US"/>
        </w:rPr>
        <w:t>customer ID</w:t>
      </w:r>
      <w:r>
        <w:rPr>
          <w:i/>
          <w:iCs/>
          <w:sz w:val="28"/>
          <w:szCs w:val="28"/>
        </w:rPr>
        <w:t xml:space="preserve"> column as it does not influence churn.</w:t>
      </w:r>
    </w:p>
    <w:p w14:paraId="37485E0A">
      <w:pPr>
        <w:pStyle w:val="12"/>
        <w:numPr>
          <w:ilvl w:val="0"/>
          <w:numId w:val="4"/>
        </w:numPr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Handled missing/invalid entries in </w:t>
      </w:r>
      <w:r>
        <w:rPr>
          <w:i/>
          <w:iCs/>
          <w:sz w:val="28"/>
          <w:szCs w:val="28"/>
          <w:lang w:val="en-US"/>
        </w:rPr>
        <w:t>Total Charges</w:t>
      </w:r>
      <w:r>
        <w:rPr>
          <w:i/>
          <w:iCs/>
          <w:sz w:val="28"/>
          <w:szCs w:val="28"/>
        </w:rPr>
        <w:t xml:space="preserve"> by converting to numeric and removing invalid rows.</w:t>
      </w:r>
    </w:p>
    <w:p w14:paraId="6E4C7761">
      <w:pPr>
        <w:pStyle w:val="12"/>
        <w:numPr>
          <w:ilvl w:val="0"/>
          <w:numId w:val="4"/>
        </w:numPr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Converted categorical variables using </w:t>
      </w:r>
      <w:r>
        <w:rPr>
          <w:rStyle w:val="13"/>
          <w:i/>
          <w:iCs/>
          <w:sz w:val="28"/>
          <w:szCs w:val="28"/>
        </w:rPr>
        <w:t>one-hot encoding</w:t>
      </w:r>
      <w:r>
        <w:rPr>
          <w:i/>
          <w:iCs/>
          <w:sz w:val="28"/>
          <w:szCs w:val="28"/>
        </w:rPr>
        <w:t>.</w:t>
      </w:r>
    </w:p>
    <w:p w14:paraId="068CA49A">
      <w:pPr>
        <w:pStyle w:val="12"/>
        <w:numPr>
          <w:ilvl w:val="0"/>
          <w:numId w:val="4"/>
        </w:numPr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Normalized numeric fields (</w:t>
      </w:r>
      <w:r>
        <w:rPr>
          <w:rStyle w:val="10"/>
          <w:i/>
          <w:iCs/>
          <w:sz w:val="28"/>
          <w:szCs w:val="28"/>
        </w:rPr>
        <w:t>TotalCharges</w:t>
      </w:r>
      <w:r>
        <w:rPr>
          <w:i/>
          <w:iCs/>
          <w:sz w:val="28"/>
          <w:szCs w:val="28"/>
        </w:rPr>
        <w:t xml:space="preserve">, </w:t>
      </w:r>
      <w:r>
        <w:rPr>
          <w:rStyle w:val="10"/>
          <w:i/>
          <w:iCs/>
          <w:sz w:val="28"/>
          <w:szCs w:val="28"/>
        </w:rPr>
        <w:t>MonthlyCharges</w:t>
      </w:r>
      <w:r>
        <w:rPr>
          <w:i/>
          <w:iCs/>
          <w:sz w:val="28"/>
          <w:szCs w:val="28"/>
        </w:rPr>
        <w:t>) for better model learning.</w:t>
      </w:r>
    </w:p>
    <w:p w14:paraId="451F109E">
      <w:pPr>
        <w:pStyle w:val="12"/>
        <w:numPr>
          <w:ilvl w:val="0"/>
          <w:numId w:val="4"/>
        </w:numPr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Ensured all features were numeric for compatibility with ML models.</w:t>
      </w:r>
      <w:bookmarkStart w:id="10" w:name="_z9r2cdttnhnq" w:colFirst="0" w:colLast="0"/>
      <w:bookmarkEnd w:id="10"/>
    </w:p>
    <w:p w14:paraId="15243BC8">
      <w:pPr>
        <w:pStyle w:val="12"/>
        <w:spacing w:line="360" w:lineRule="auto"/>
        <w:ind w:left="720"/>
        <w:rPr>
          <w:i/>
          <w:iCs/>
          <w:sz w:val="30"/>
          <w:szCs w:val="30"/>
        </w:rPr>
      </w:pPr>
    </w:p>
    <w:p w14:paraId="53CD5B22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11" w:name="_rcpoi2krx6k9" w:colFirst="0" w:colLast="0"/>
      <w:bookmarkEnd w:id="11"/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6. Exploratory Data Analysis (EDA)</w:t>
      </w:r>
    </w:p>
    <w:p w14:paraId="6E1A092E">
      <w:pPr>
        <w:spacing w:before="240" w:after="240"/>
        <w:rPr>
          <w:rFonts w:ascii="Times New Roman" w:hAnsi="Times New Roman" w:eastAsia="Times New Roman" w:cs="Times New Roman"/>
          <w:i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lang w:val="en-US"/>
        </w:rPr>
        <w:t>Uni-variate</w:t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lang w:val="en-IN"/>
        </w:rPr>
        <w:t xml:space="preserve"> Analysis:</w:t>
      </w:r>
    </w:p>
    <w:p w14:paraId="77DF1CDF">
      <w:pPr>
        <w:numPr>
          <w:ilvl w:val="0"/>
          <w:numId w:val="5"/>
        </w:numPr>
        <w:spacing w:before="240" w:after="240"/>
        <w:rPr>
          <w:rFonts w:ascii="Times New Roman" w:hAnsi="Times New Roman" w:eastAsia="Times New Roman" w:cs="Times New Roman"/>
          <w:i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en-IN"/>
        </w:rPr>
        <w:t xml:space="preserve">tenure and 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>Monthly-charges</w:t>
      </w:r>
      <w:r>
        <w:rPr>
          <w:rFonts w:ascii="Times New Roman" w:hAnsi="Times New Roman" w:eastAsia="Times New Roman" w:cs="Times New Roman"/>
          <w:i/>
          <w:sz w:val="28"/>
          <w:szCs w:val="28"/>
          <w:lang w:val="en-IN"/>
        </w:rPr>
        <w:t xml:space="preserve"> showed diverse distribution.</w:t>
      </w:r>
    </w:p>
    <w:p w14:paraId="45639E42">
      <w:pPr>
        <w:numPr>
          <w:ilvl w:val="0"/>
          <w:numId w:val="5"/>
        </w:numPr>
        <w:spacing w:before="240" w:after="240"/>
        <w:rPr>
          <w:rFonts w:ascii="Times New Roman" w:hAnsi="Times New Roman" w:eastAsia="Times New Roman" w:cs="Times New Roman"/>
          <w:i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en-IN"/>
        </w:rPr>
        <w:t>Most customers have a month-to-month contract and electronic check payment.</w:t>
      </w:r>
    </w:p>
    <w:p w14:paraId="19BB1E93">
      <w:pPr>
        <w:spacing w:before="240" w:after="240"/>
        <w:rPr>
          <w:rFonts w:ascii="Times New Roman" w:hAnsi="Times New Roman" w:eastAsia="Times New Roman" w:cs="Times New Roman"/>
          <w:i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lang w:val="en-IN"/>
        </w:rPr>
        <w:t>Bivariate/Multivariate Analysis:</w:t>
      </w:r>
    </w:p>
    <w:p w14:paraId="3A90A3A7">
      <w:pPr>
        <w:numPr>
          <w:ilvl w:val="0"/>
          <w:numId w:val="6"/>
        </w:numPr>
        <w:spacing w:before="240" w:after="240"/>
        <w:rPr>
          <w:rFonts w:ascii="Times New Roman" w:hAnsi="Times New Roman" w:eastAsia="Times New Roman" w:cs="Times New Roman"/>
          <w:i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en-IN"/>
        </w:rPr>
        <w:t>High churn observed among customers with fiber optic internet and month-to-month contracts.</w:t>
      </w:r>
    </w:p>
    <w:p w14:paraId="59E304A0">
      <w:pPr>
        <w:numPr>
          <w:ilvl w:val="0"/>
          <w:numId w:val="6"/>
        </w:numPr>
        <w:spacing w:before="240" w:after="240"/>
        <w:rPr>
          <w:rFonts w:ascii="Times New Roman" w:hAnsi="Times New Roman" w:eastAsia="Times New Roman" w:cs="Times New Roman"/>
          <w:i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en-IN"/>
        </w:rPr>
        <w:t>Tenure is inversely related to churn likelihood.</w:t>
      </w:r>
    </w:p>
    <w:p w14:paraId="7535487C">
      <w:pPr>
        <w:spacing w:before="240" w:after="240"/>
        <w:rPr>
          <w:rFonts w:ascii="Times New Roman" w:hAnsi="Times New Roman" w:eastAsia="Times New Roman" w:cs="Times New Roman"/>
          <w:i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lang w:val="en-IN"/>
        </w:rPr>
        <w:t>Insights Summary:</w:t>
      </w:r>
    </w:p>
    <w:p w14:paraId="182ABF80">
      <w:pPr>
        <w:numPr>
          <w:ilvl w:val="0"/>
          <w:numId w:val="7"/>
        </w:numPr>
        <w:spacing w:before="240" w:after="240"/>
        <w:rPr>
          <w:rFonts w:ascii="Times New Roman" w:hAnsi="Times New Roman" w:eastAsia="Times New Roman" w:cs="Times New Roman"/>
          <w:i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en-IN"/>
        </w:rPr>
        <w:t>Contract type, payment method, internet service, and tenure are strong churn indicators.</w:t>
      </w:r>
    </w:p>
    <w:p w14:paraId="5799AAAA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12" w:name="_rbwnxhs3tlbn" w:colFirst="0" w:colLast="0"/>
      <w:bookmarkEnd w:id="12"/>
    </w:p>
    <w:p w14:paraId="06FBA77B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13" w:name="_3f6wc7farj1l" w:colFirst="0" w:colLast="0"/>
      <w:bookmarkEnd w:id="13"/>
    </w:p>
    <w:p w14:paraId="685BE8EE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</w:p>
    <w:p w14:paraId="3D351F31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7. Feature Engineering</w:t>
      </w:r>
    </w:p>
    <w:p w14:paraId="198B046B">
      <w:pPr>
        <w:pStyle w:val="4"/>
        <w:numPr>
          <w:ilvl w:val="0"/>
          <w:numId w:val="8"/>
        </w:numPr>
        <w:spacing w:before="280"/>
        <w:rPr>
          <w:rFonts w:ascii="Times New Roman" w:hAnsi="Times New Roman" w:eastAsia="Times New Roman" w:cs="Times New Roman"/>
          <w:i/>
          <w:lang w:val="en-IN"/>
        </w:rPr>
      </w:pPr>
      <w:r>
        <w:rPr>
          <w:rFonts w:ascii="Times New Roman" w:hAnsi="Times New Roman" w:eastAsia="Times New Roman" w:cs="Times New Roman"/>
          <w:i/>
          <w:lang w:val="en-IN"/>
        </w:rPr>
        <w:t>One-hot encoding of categorical variables.</w:t>
      </w:r>
    </w:p>
    <w:p w14:paraId="0535342C">
      <w:pPr>
        <w:pStyle w:val="4"/>
        <w:numPr>
          <w:ilvl w:val="0"/>
          <w:numId w:val="8"/>
        </w:numPr>
        <w:spacing w:before="280"/>
        <w:rPr>
          <w:rFonts w:ascii="Times New Roman" w:hAnsi="Times New Roman" w:eastAsia="Times New Roman" w:cs="Times New Roman"/>
          <w:i/>
          <w:lang w:val="en-IN"/>
        </w:rPr>
      </w:pPr>
      <w:r>
        <w:rPr>
          <w:rFonts w:ascii="Times New Roman" w:hAnsi="Times New Roman" w:eastAsia="Times New Roman" w:cs="Times New Roman"/>
          <w:i/>
          <w:lang w:val="en-IN"/>
        </w:rPr>
        <w:t xml:space="preserve">Removed </w:t>
      </w:r>
      <w:r>
        <w:rPr>
          <w:rFonts w:ascii="Times New Roman" w:hAnsi="Times New Roman" w:eastAsia="Times New Roman" w:cs="Times New Roman"/>
          <w:i/>
          <w:lang w:val="en-US"/>
        </w:rPr>
        <w:t>multicellular</w:t>
      </w:r>
      <w:r>
        <w:rPr>
          <w:rFonts w:ascii="Times New Roman" w:hAnsi="Times New Roman" w:eastAsia="Times New Roman" w:cs="Times New Roman"/>
          <w:i/>
          <w:lang w:val="en-IN"/>
        </w:rPr>
        <w:t xml:space="preserve"> columns and low-variance features.</w:t>
      </w:r>
    </w:p>
    <w:p w14:paraId="651F3168">
      <w:pPr>
        <w:pStyle w:val="4"/>
        <w:numPr>
          <w:ilvl w:val="0"/>
          <w:numId w:val="8"/>
        </w:numPr>
        <w:spacing w:before="280"/>
        <w:rPr>
          <w:rFonts w:ascii="Times New Roman" w:hAnsi="Times New Roman" w:eastAsia="Times New Roman" w:cs="Times New Roman"/>
          <w:i/>
          <w:lang w:val="en-IN"/>
        </w:rPr>
      </w:pPr>
      <w:r>
        <w:rPr>
          <w:rFonts w:ascii="Times New Roman" w:hAnsi="Times New Roman" w:eastAsia="Times New Roman" w:cs="Times New Roman"/>
          <w:i/>
          <w:lang w:val="en-IN"/>
        </w:rPr>
        <w:t>No PCA applied as models handled feature count well.</w:t>
      </w:r>
    </w:p>
    <w:p w14:paraId="78B7502C">
      <w:pPr>
        <w:pStyle w:val="4"/>
        <w:numPr>
          <w:ilvl w:val="0"/>
          <w:numId w:val="8"/>
        </w:numPr>
        <w:spacing w:before="280"/>
        <w:rPr>
          <w:rFonts w:ascii="Times New Roman" w:hAnsi="Times New Roman" w:eastAsia="Times New Roman" w:cs="Times New Roman"/>
          <w:i/>
          <w:lang w:val="en-IN"/>
        </w:rPr>
      </w:pPr>
      <w:r>
        <w:rPr>
          <w:rFonts w:ascii="Times New Roman" w:hAnsi="Times New Roman" w:eastAsia="Times New Roman" w:cs="Times New Roman"/>
          <w:i/>
          <w:lang w:val="en-IN"/>
        </w:rPr>
        <w:t>No date features involved; no need for time-based extraction.</w:t>
      </w:r>
    </w:p>
    <w:p w14:paraId="09C69A84">
      <w:pPr>
        <w:rPr>
          <w:lang w:val="en-IN"/>
        </w:rPr>
      </w:pPr>
    </w:p>
    <w:p w14:paraId="052F2DA1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14" w:name="_tippxhqkcoin" w:colFirst="0" w:colLast="0"/>
      <w:bookmarkEnd w:id="14"/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 xml:space="preserve">8. Model Building </w:t>
      </w:r>
      <w:bookmarkStart w:id="15" w:name="_7uj0sp6jciqa" w:colFirst="0" w:colLast="0"/>
      <w:bookmarkEnd w:id="15"/>
    </w:p>
    <w:p w14:paraId="050D7F22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i/>
          <w:color w:val="000000"/>
          <w:lang w:val="en-IN"/>
        </w:rPr>
      </w:pPr>
      <w:r>
        <w:rPr>
          <w:rFonts w:ascii="Times New Roman" w:hAnsi="Times New Roman" w:eastAsia="Times New Roman" w:cs="Times New Roman"/>
          <w:b/>
          <w:bCs/>
          <w:i/>
          <w:color w:val="000000"/>
          <w:lang w:val="en-IN"/>
        </w:rPr>
        <w:t>Models Used:</w:t>
      </w:r>
      <w:r>
        <w:rPr>
          <w:rFonts w:ascii="Times New Roman" w:hAnsi="Times New Roman" w:eastAsia="Times New Roman" w:cs="Times New Roman"/>
          <w:i/>
          <w:color w:val="000000"/>
          <w:lang w:val="en-IN"/>
        </w:rPr>
        <w:t>Logistic Regression</w:t>
      </w:r>
    </w:p>
    <w:p w14:paraId="71D2ECE0">
      <w:pPr>
        <w:pStyle w:val="4"/>
        <w:numPr>
          <w:ilvl w:val="0"/>
          <w:numId w:val="9"/>
        </w:numPr>
        <w:spacing w:before="280"/>
        <w:rPr>
          <w:rFonts w:ascii="Times New Roman" w:hAnsi="Times New Roman" w:eastAsia="Times New Roman" w:cs="Times New Roman"/>
          <w:i/>
          <w:color w:val="000000"/>
          <w:lang w:val="en-IN"/>
        </w:rPr>
      </w:pPr>
      <w:r>
        <w:rPr>
          <w:rFonts w:ascii="Times New Roman" w:hAnsi="Times New Roman" w:eastAsia="Times New Roman" w:cs="Times New Roman"/>
          <w:i/>
          <w:color w:val="000000"/>
          <w:lang w:val="en-IN"/>
        </w:rPr>
        <w:t>Random Forest Classifier</w:t>
      </w:r>
    </w:p>
    <w:p w14:paraId="674E4F00">
      <w:pPr>
        <w:pStyle w:val="4"/>
        <w:numPr>
          <w:ilvl w:val="0"/>
          <w:numId w:val="9"/>
        </w:numPr>
        <w:spacing w:before="280"/>
        <w:rPr>
          <w:rFonts w:ascii="Times New Roman" w:hAnsi="Times New Roman" w:eastAsia="Times New Roman" w:cs="Times New Roman"/>
          <w:i/>
          <w:color w:val="000000"/>
          <w:lang w:val="en-IN"/>
        </w:rPr>
      </w:pPr>
      <w:r>
        <w:rPr>
          <w:rFonts w:ascii="Times New Roman" w:hAnsi="Times New Roman" w:eastAsia="Times New Roman" w:cs="Times New Roman"/>
          <w:i/>
          <w:color w:val="000000"/>
          <w:lang w:val="en-IN"/>
        </w:rPr>
        <w:t>XGBoost Classifier</w:t>
      </w:r>
    </w:p>
    <w:p w14:paraId="0F5A1843">
      <w:pPr>
        <w:pStyle w:val="4"/>
        <w:spacing w:before="280"/>
        <w:rPr>
          <w:rFonts w:ascii="Times New Roman" w:hAnsi="Times New Roman" w:eastAsia="Times New Roman" w:cs="Times New Roman"/>
          <w:i/>
          <w:color w:val="000000"/>
          <w:lang w:val="en-IN"/>
        </w:rPr>
      </w:pPr>
      <w:r>
        <w:rPr>
          <w:rFonts w:ascii="Times New Roman" w:hAnsi="Times New Roman" w:eastAsia="Times New Roman" w:cs="Times New Roman"/>
          <w:b/>
          <w:bCs/>
          <w:i/>
          <w:color w:val="000000"/>
          <w:lang w:val="en-IN"/>
        </w:rPr>
        <w:t>Model Selection Justification:</w:t>
      </w:r>
    </w:p>
    <w:p w14:paraId="0E6170F3">
      <w:pPr>
        <w:pStyle w:val="4"/>
        <w:numPr>
          <w:ilvl w:val="0"/>
          <w:numId w:val="10"/>
        </w:numPr>
        <w:spacing w:before="280"/>
        <w:rPr>
          <w:rFonts w:ascii="Times New Roman" w:hAnsi="Times New Roman" w:eastAsia="Times New Roman" w:cs="Times New Roman"/>
          <w:i/>
          <w:color w:val="000000"/>
          <w:lang w:val="en-IN"/>
        </w:rPr>
      </w:pPr>
      <w:r>
        <w:rPr>
          <w:rFonts w:ascii="Times New Roman" w:hAnsi="Times New Roman" w:eastAsia="Times New Roman" w:cs="Times New Roman"/>
          <w:i/>
          <w:color w:val="000000"/>
          <w:lang w:val="en-IN"/>
        </w:rPr>
        <w:t xml:space="preserve">All selected models are </w:t>
      </w:r>
      <w:r>
        <w:rPr>
          <w:rFonts w:ascii="Times New Roman" w:hAnsi="Times New Roman" w:eastAsia="Times New Roman" w:cs="Times New Roman"/>
          <w:i/>
          <w:color w:val="000000"/>
          <w:lang w:val="en-US"/>
        </w:rPr>
        <w:t>interpret able</w:t>
      </w:r>
      <w:r>
        <w:rPr>
          <w:rFonts w:ascii="Times New Roman" w:hAnsi="Times New Roman" w:eastAsia="Times New Roman" w:cs="Times New Roman"/>
          <w:i/>
          <w:color w:val="000000"/>
          <w:lang w:val="en-IN"/>
        </w:rPr>
        <w:t xml:space="preserve"> and suitable for binary classification.</w:t>
      </w:r>
    </w:p>
    <w:p w14:paraId="4B36CD01">
      <w:pPr>
        <w:pStyle w:val="4"/>
        <w:numPr>
          <w:ilvl w:val="0"/>
          <w:numId w:val="10"/>
        </w:numPr>
        <w:spacing w:before="280"/>
        <w:rPr>
          <w:rFonts w:ascii="Times New Roman" w:hAnsi="Times New Roman" w:eastAsia="Times New Roman" w:cs="Times New Roman"/>
          <w:i/>
          <w:color w:val="000000"/>
          <w:lang w:val="en-IN"/>
        </w:rPr>
      </w:pPr>
      <w:r>
        <w:rPr>
          <w:rFonts w:ascii="Times New Roman" w:hAnsi="Times New Roman" w:eastAsia="Times New Roman" w:cs="Times New Roman"/>
          <w:i/>
          <w:color w:val="000000"/>
          <w:lang w:val="en-IN"/>
        </w:rPr>
        <w:t>Random Forest and</w:t>
      </w:r>
      <w:r>
        <w:rPr>
          <w:rFonts w:hint="default" w:ascii="Times New Roman" w:hAnsi="Times New Roman" w:eastAsia="Times New Roman" w:cs="Times New Roman"/>
          <w:i/>
          <w:color w:val="000000"/>
          <w:lang w:val="en-US"/>
        </w:rPr>
        <w:t xml:space="preserve"> XG</w:t>
      </w:r>
      <w:r>
        <w:rPr>
          <w:rFonts w:ascii="Times New Roman" w:hAnsi="Times New Roman" w:eastAsia="Times New Roman" w:cs="Times New Roman"/>
          <w:i/>
          <w:color w:val="000000"/>
          <w:lang w:val="en-IN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lang w:val="en-US"/>
        </w:rPr>
        <w:t>Boost</w:t>
      </w:r>
      <w:r>
        <w:rPr>
          <w:rFonts w:ascii="Times New Roman" w:hAnsi="Times New Roman" w:eastAsia="Times New Roman" w:cs="Times New Roman"/>
          <w:i/>
          <w:color w:val="000000"/>
          <w:lang w:val="en-IN"/>
        </w:rPr>
        <w:t xml:space="preserve"> help in identifying feature importance.</w:t>
      </w:r>
    </w:p>
    <w:p w14:paraId="10637815">
      <w:pPr>
        <w:pStyle w:val="4"/>
        <w:spacing w:before="280"/>
        <w:rPr>
          <w:rFonts w:ascii="Times New Roman" w:hAnsi="Times New Roman" w:eastAsia="Times New Roman" w:cs="Times New Roman"/>
          <w:i/>
          <w:color w:val="000000"/>
          <w:lang w:val="en-IN"/>
        </w:rPr>
      </w:pPr>
      <w:r>
        <w:rPr>
          <w:rFonts w:ascii="Times New Roman" w:hAnsi="Times New Roman" w:eastAsia="Times New Roman" w:cs="Times New Roman"/>
          <w:b/>
          <w:bCs/>
          <w:i/>
          <w:color w:val="000000"/>
          <w:lang w:val="en-IN"/>
        </w:rPr>
        <w:t>Evaluation Metrics:</w:t>
      </w:r>
    </w:p>
    <w:p w14:paraId="53027380">
      <w:pPr>
        <w:pStyle w:val="4"/>
        <w:numPr>
          <w:ilvl w:val="0"/>
          <w:numId w:val="11"/>
        </w:numPr>
        <w:spacing w:before="280"/>
        <w:rPr>
          <w:rFonts w:ascii="Times New Roman" w:hAnsi="Times New Roman" w:eastAsia="Times New Roman" w:cs="Times New Roman"/>
          <w:i/>
          <w:color w:val="000000"/>
          <w:lang w:val="en-IN"/>
        </w:rPr>
      </w:pPr>
      <w:r>
        <w:rPr>
          <w:rFonts w:ascii="Times New Roman" w:hAnsi="Times New Roman" w:eastAsia="Times New Roman" w:cs="Times New Roman"/>
          <w:i/>
          <w:color w:val="000000"/>
          <w:lang w:val="en-IN"/>
        </w:rPr>
        <w:t>Accuracy, Precision, Recall, F1-Score, ROC</w:t>
      </w:r>
      <w:r>
        <w:rPr>
          <w:rFonts w:hint="default" w:ascii="Times New Roman" w:hAnsi="Times New Roman" w:eastAsia="Times New Roman" w:cs="Times New Roman"/>
          <w:i/>
          <w:color w:val="000000"/>
          <w:lang w:val="en-US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lang w:val="en-IN"/>
        </w:rPr>
        <w:t>-</w:t>
      </w:r>
      <w:r>
        <w:rPr>
          <w:rFonts w:hint="default" w:ascii="Times New Roman" w:hAnsi="Times New Roman" w:eastAsia="Times New Roman" w:cs="Times New Roman"/>
          <w:i/>
          <w:color w:val="000000"/>
          <w:lang w:val="en-US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lang w:val="en-IN"/>
        </w:rPr>
        <w:t>AUC</w:t>
      </w:r>
    </w:p>
    <w:p w14:paraId="4A098221">
      <w:pPr>
        <w:pStyle w:val="4"/>
        <w:spacing w:before="280"/>
        <w:rPr>
          <w:rFonts w:ascii="Times New Roman" w:hAnsi="Times New Roman" w:eastAsia="Times New Roman" w:cs="Times New Roman"/>
          <w:i/>
          <w:color w:val="000000"/>
          <w:lang w:val="en-IN"/>
        </w:rPr>
      </w:pPr>
      <w:r>
        <w:rPr>
          <w:rFonts w:ascii="Times New Roman" w:hAnsi="Times New Roman" w:eastAsia="Times New Roman" w:cs="Times New Roman"/>
          <w:b/>
          <w:bCs/>
          <w:i/>
          <w:color w:val="000000"/>
          <w:lang w:val="en-IN"/>
        </w:rPr>
        <w:t>Train-Test Split:</w:t>
      </w:r>
      <w:r>
        <w:rPr>
          <w:rFonts w:ascii="Times New Roman" w:hAnsi="Times New Roman" w:eastAsia="Times New Roman" w:cs="Times New Roman"/>
          <w:i/>
          <w:color w:val="000000"/>
          <w:lang w:val="en-IN"/>
        </w:rPr>
        <w:t xml:space="preserve"> 80/20 stratified split to maintain class balance.</w:t>
      </w:r>
      <w:bookmarkStart w:id="16" w:name="_6fjfnzebmfyo" w:colFirst="0" w:colLast="0"/>
      <w:bookmarkEnd w:id="16"/>
    </w:p>
    <w:p w14:paraId="03F4940E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17" w:name="_98smbbx991gg" w:colFirst="0" w:colLast="0"/>
      <w:bookmarkEnd w:id="17"/>
    </w:p>
    <w:p w14:paraId="206B3ADE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</w:p>
    <w:p w14:paraId="16DFBE2D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</w:p>
    <w:p w14:paraId="10BA5E01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</w:p>
    <w:p w14:paraId="57E51FE3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</w:p>
    <w:p w14:paraId="69D1FEA2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9. Visualization of Results &amp; Model Insights</w:t>
      </w:r>
    </w:p>
    <w:p w14:paraId="1930C5DE">
      <w:pPr>
        <w:pStyle w:val="4"/>
        <w:numPr>
          <w:ilvl w:val="0"/>
          <w:numId w:val="12"/>
        </w:numPr>
        <w:spacing w:before="280"/>
        <w:rPr>
          <w:rFonts w:ascii="Times New Roman" w:hAnsi="Times New Roman" w:eastAsia="Times New Roman" w:cs="Times New Roman"/>
          <w:i/>
          <w:lang w:val="en-IN"/>
        </w:rPr>
      </w:pPr>
      <w:r>
        <w:rPr>
          <w:rFonts w:ascii="Times New Roman" w:hAnsi="Times New Roman" w:eastAsia="Times New Roman" w:cs="Times New Roman"/>
          <w:b/>
          <w:bCs/>
          <w:i/>
          <w:lang w:val="en-IN"/>
        </w:rPr>
        <w:t>Confusion Matrix</w:t>
      </w:r>
      <w:r>
        <w:rPr>
          <w:rFonts w:ascii="Times New Roman" w:hAnsi="Times New Roman" w:eastAsia="Times New Roman" w:cs="Times New Roman"/>
          <w:i/>
          <w:lang w:val="en-IN"/>
        </w:rPr>
        <w:t>: Evaluated true positives and false negatives.</w:t>
      </w:r>
    </w:p>
    <w:p w14:paraId="7F239A0E">
      <w:pPr>
        <w:pStyle w:val="4"/>
        <w:numPr>
          <w:ilvl w:val="0"/>
          <w:numId w:val="12"/>
        </w:numPr>
        <w:spacing w:before="280"/>
        <w:rPr>
          <w:rFonts w:ascii="Times New Roman" w:hAnsi="Times New Roman" w:eastAsia="Times New Roman" w:cs="Times New Roman"/>
          <w:i/>
          <w:lang w:val="en-IN"/>
        </w:rPr>
      </w:pPr>
      <w:r>
        <w:rPr>
          <w:rFonts w:ascii="Times New Roman" w:hAnsi="Times New Roman" w:eastAsia="Times New Roman" w:cs="Times New Roman"/>
          <w:b/>
          <w:bCs/>
          <w:i/>
          <w:lang w:val="en-IN"/>
        </w:rPr>
        <w:t>ROC-AUC Curve</w:t>
      </w:r>
      <w:r>
        <w:rPr>
          <w:rFonts w:ascii="Times New Roman" w:hAnsi="Times New Roman" w:eastAsia="Times New Roman" w:cs="Times New Roman"/>
          <w:i/>
          <w:lang w:val="en-IN"/>
        </w:rPr>
        <w:t>: Compared model discriminative power.</w:t>
      </w:r>
    </w:p>
    <w:p w14:paraId="13DA0512">
      <w:pPr>
        <w:pStyle w:val="4"/>
        <w:numPr>
          <w:ilvl w:val="0"/>
          <w:numId w:val="12"/>
        </w:numPr>
        <w:spacing w:before="280"/>
        <w:rPr>
          <w:rFonts w:ascii="Times New Roman" w:hAnsi="Times New Roman" w:eastAsia="Times New Roman" w:cs="Times New Roman"/>
          <w:i/>
          <w:lang w:val="en-IN"/>
        </w:rPr>
      </w:pPr>
      <w:r>
        <w:rPr>
          <w:rFonts w:ascii="Times New Roman" w:hAnsi="Times New Roman" w:eastAsia="Times New Roman" w:cs="Times New Roman"/>
          <w:b/>
          <w:bCs/>
          <w:i/>
          <w:lang w:val="en-IN"/>
        </w:rPr>
        <w:t>Feature Importance</w:t>
      </w:r>
      <w:r>
        <w:rPr>
          <w:rFonts w:ascii="Times New Roman" w:hAnsi="Times New Roman" w:eastAsia="Times New Roman" w:cs="Times New Roman"/>
          <w:i/>
          <w:lang w:val="en-IN"/>
        </w:rPr>
        <w:t>: Identified top predictors like Contract, tenure, and Internet</w:t>
      </w:r>
      <w:r>
        <w:rPr>
          <w:rFonts w:hint="default" w:ascii="Times New Roman" w:hAnsi="Times New Roman" w:eastAsia="Times New Roman" w:cs="Times New Roman"/>
          <w:i/>
          <w:lang w:val="en-US"/>
        </w:rPr>
        <w:t xml:space="preserve"> </w:t>
      </w:r>
      <w:r>
        <w:rPr>
          <w:rFonts w:ascii="Times New Roman" w:hAnsi="Times New Roman" w:eastAsia="Times New Roman" w:cs="Times New Roman"/>
          <w:i/>
          <w:lang w:val="en-IN"/>
        </w:rPr>
        <w:t>Service.</w:t>
      </w:r>
    </w:p>
    <w:p w14:paraId="7570AAFD">
      <w:pPr>
        <w:pStyle w:val="4"/>
        <w:numPr>
          <w:ilvl w:val="0"/>
          <w:numId w:val="12"/>
        </w:numPr>
        <w:spacing w:before="280"/>
        <w:rPr>
          <w:rFonts w:ascii="Times New Roman" w:hAnsi="Times New Roman" w:eastAsia="Times New Roman" w:cs="Times New Roman"/>
          <w:i/>
          <w:lang w:val="en-IN"/>
        </w:rPr>
      </w:pPr>
      <w:r>
        <w:rPr>
          <w:rFonts w:ascii="Times New Roman" w:hAnsi="Times New Roman" w:eastAsia="Times New Roman" w:cs="Times New Roman"/>
          <w:b/>
          <w:bCs/>
          <w:i/>
          <w:lang w:val="en-IN"/>
        </w:rPr>
        <w:t>SHAP Values</w:t>
      </w:r>
      <w:r>
        <w:rPr>
          <w:rFonts w:ascii="Times New Roman" w:hAnsi="Times New Roman" w:eastAsia="Times New Roman" w:cs="Times New Roman"/>
          <w:i/>
          <w:lang w:val="en-IN"/>
        </w:rPr>
        <w:t xml:space="preserve"> (optional): To interpret individual predictions.</w:t>
      </w:r>
    </w:p>
    <w:p w14:paraId="260506FD">
      <w:pPr>
        <w:rPr>
          <w:lang w:val="en-IN"/>
        </w:rPr>
      </w:pPr>
    </w:p>
    <w:p w14:paraId="27E10EC9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18" w:name="_a40lax22yq5z" w:colFirst="0" w:colLast="0"/>
      <w:bookmarkEnd w:id="18"/>
    </w:p>
    <w:p w14:paraId="7E5CA511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10. Tools and Technologies Used</w:t>
      </w:r>
    </w:p>
    <w:p w14:paraId="3FA4ED8E">
      <w:pPr>
        <w:pStyle w:val="4"/>
        <w:numPr>
          <w:ilvl w:val="0"/>
          <w:numId w:val="13"/>
        </w:numPr>
        <w:spacing w:before="280"/>
        <w:rPr>
          <w:rFonts w:ascii="Times New Roman" w:hAnsi="Times New Roman" w:eastAsia="Times New Roman" w:cs="Times New Roman"/>
          <w:b/>
          <w:i/>
          <w:color w:val="000000"/>
          <w:sz w:val="26"/>
          <w:szCs w:val="26"/>
          <w:lang w:val="en-IN"/>
        </w:rPr>
      </w:pPr>
      <w:r>
        <w:rPr>
          <w:rFonts w:ascii="Times New Roman" w:hAnsi="Times New Roman" w:eastAsia="Times New Roman" w:cs="Times New Roman"/>
          <w:b/>
          <w:bCs/>
          <w:i/>
          <w:color w:val="000000"/>
          <w:sz w:val="26"/>
          <w:szCs w:val="26"/>
          <w:lang w:val="en-IN"/>
        </w:rPr>
        <w:t>Programming Language</w:t>
      </w:r>
      <w:r>
        <w:rPr>
          <w:rFonts w:ascii="Times New Roman" w:hAnsi="Times New Roman" w:eastAsia="Times New Roman" w:cs="Times New Roman"/>
          <w:b/>
          <w:i/>
          <w:color w:val="000000"/>
          <w:sz w:val="26"/>
          <w:szCs w:val="26"/>
          <w:lang w:val="en-IN"/>
        </w:rPr>
        <w:t>: Python</w:t>
      </w:r>
    </w:p>
    <w:p w14:paraId="353A2FF0">
      <w:pPr>
        <w:pStyle w:val="4"/>
        <w:numPr>
          <w:ilvl w:val="0"/>
          <w:numId w:val="13"/>
        </w:numPr>
        <w:spacing w:before="280"/>
        <w:rPr>
          <w:rFonts w:ascii="Times New Roman" w:hAnsi="Times New Roman" w:eastAsia="Times New Roman" w:cs="Times New Roman"/>
          <w:b/>
          <w:i/>
          <w:color w:val="000000"/>
          <w:sz w:val="26"/>
          <w:szCs w:val="26"/>
          <w:lang w:val="en-IN"/>
        </w:rPr>
      </w:pPr>
      <w:r>
        <w:rPr>
          <w:rFonts w:ascii="Times New Roman" w:hAnsi="Times New Roman" w:eastAsia="Times New Roman" w:cs="Times New Roman"/>
          <w:b/>
          <w:bCs/>
          <w:i/>
          <w:color w:val="000000"/>
          <w:sz w:val="26"/>
          <w:szCs w:val="26"/>
          <w:lang w:val="en-IN"/>
        </w:rPr>
        <w:t>IDE/Notebook</w:t>
      </w:r>
      <w:r>
        <w:rPr>
          <w:rFonts w:ascii="Times New Roman" w:hAnsi="Times New Roman" w:eastAsia="Times New Roman" w:cs="Times New Roman"/>
          <w:b/>
          <w:i/>
          <w:color w:val="000000"/>
          <w:sz w:val="26"/>
          <w:szCs w:val="26"/>
          <w:lang w:val="en-IN"/>
        </w:rPr>
        <w:t>: Google Colab, Jupyter Notebook</w:t>
      </w:r>
    </w:p>
    <w:p w14:paraId="6938B739">
      <w:pPr>
        <w:pStyle w:val="4"/>
        <w:numPr>
          <w:ilvl w:val="0"/>
          <w:numId w:val="13"/>
        </w:numPr>
        <w:spacing w:before="280"/>
        <w:rPr>
          <w:rFonts w:ascii="Times New Roman" w:hAnsi="Times New Roman" w:eastAsia="Times New Roman" w:cs="Times New Roman"/>
          <w:b/>
          <w:i/>
          <w:color w:val="000000"/>
          <w:sz w:val="26"/>
          <w:szCs w:val="26"/>
          <w:lang w:val="en-IN"/>
        </w:rPr>
      </w:pPr>
      <w:r>
        <w:rPr>
          <w:rFonts w:ascii="Times New Roman" w:hAnsi="Times New Roman" w:eastAsia="Times New Roman" w:cs="Times New Roman"/>
          <w:b/>
          <w:bCs/>
          <w:i/>
          <w:color w:val="000000"/>
          <w:sz w:val="26"/>
          <w:szCs w:val="26"/>
          <w:lang w:val="en-IN"/>
        </w:rPr>
        <w:t>Libraries</w:t>
      </w:r>
      <w:r>
        <w:rPr>
          <w:rFonts w:ascii="Times New Roman" w:hAnsi="Times New Roman" w:eastAsia="Times New Roman" w:cs="Times New Roman"/>
          <w:b/>
          <w:i/>
          <w:color w:val="000000"/>
          <w:sz w:val="26"/>
          <w:szCs w:val="26"/>
          <w:lang w:val="en-IN"/>
        </w:rPr>
        <w:t>: pandas, numpy, matplotlib, seaborn, plotly, scikit-learn, xgboost</w:t>
      </w:r>
    </w:p>
    <w:p w14:paraId="2734BA40">
      <w:pPr>
        <w:pStyle w:val="4"/>
        <w:numPr>
          <w:ilvl w:val="0"/>
          <w:numId w:val="13"/>
        </w:numPr>
        <w:spacing w:before="280"/>
        <w:rPr>
          <w:rFonts w:ascii="Times New Roman" w:hAnsi="Times New Roman" w:eastAsia="Times New Roman" w:cs="Times New Roman"/>
          <w:b/>
          <w:i/>
          <w:color w:val="000000"/>
          <w:sz w:val="26"/>
          <w:szCs w:val="26"/>
          <w:lang w:val="en-IN"/>
        </w:rPr>
      </w:pPr>
      <w:r>
        <w:rPr>
          <w:rFonts w:ascii="Times New Roman" w:hAnsi="Times New Roman" w:eastAsia="Times New Roman" w:cs="Times New Roman"/>
          <w:b/>
          <w:bCs/>
          <w:i/>
          <w:color w:val="000000"/>
          <w:sz w:val="26"/>
          <w:szCs w:val="26"/>
          <w:lang w:val="en-IN"/>
        </w:rPr>
        <w:t>Visualization Tools</w:t>
      </w:r>
      <w:r>
        <w:rPr>
          <w:rFonts w:ascii="Times New Roman" w:hAnsi="Times New Roman" w:eastAsia="Times New Roman" w:cs="Times New Roman"/>
          <w:b/>
          <w:i/>
          <w:color w:val="000000"/>
          <w:sz w:val="26"/>
          <w:szCs w:val="26"/>
          <w:lang w:val="en-IN"/>
        </w:rPr>
        <w:t>: Sea</w:t>
      </w:r>
      <w:r>
        <w:rPr>
          <w:rFonts w:hint="default" w:ascii="Times New Roman" w:hAnsi="Times New Roman" w:eastAsia="Times New Roman" w:cs="Times New Roman"/>
          <w:b/>
          <w:i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i/>
          <w:color w:val="000000"/>
          <w:sz w:val="26"/>
          <w:szCs w:val="26"/>
          <w:lang w:val="en-IN"/>
        </w:rPr>
        <w:t xml:space="preserve">born, </w:t>
      </w:r>
      <w:r>
        <w:rPr>
          <w:rFonts w:ascii="Times New Roman" w:hAnsi="Times New Roman" w:eastAsia="Times New Roman" w:cs="Times New Roman"/>
          <w:b/>
          <w:i/>
          <w:color w:val="000000"/>
          <w:sz w:val="26"/>
          <w:szCs w:val="26"/>
          <w:lang w:val="en-US"/>
        </w:rPr>
        <w:t>Plot</w:t>
      </w:r>
      <w:r>
        <w:rPr>
          <w:rFonts w:ascii="Times New Roman" w:hAnsi="Times New Roman" w:eastAsia="Times New Roman" w:cs="Times New Roman"/>
          <w:b/>
          <w:i/>
          <w:color w:val="000000"/>
          <w:sz w:val="26"/>
          <w:szCs w:val="26"/>
          <w:lang w:val="en-IN"/>
        </w:rPr>
        <w:t>, SHAP</w:t>
      </w:r>
    </w:p>
    <w:p w14:paraId="52AC6AFA">
      <w:pPr>
        <w:pStyle w:val="4"/>
        <w:numPr>
          <w:ilvl w:val="0"/>
          <w:numId w:val="13"/>
        </w:numPr>
        <w:spacing w:before="280"/>
        <w:rPr>
          <w:rFonts w:ascii="Times New Roman" w:hAnsi="Times New Roman" w:eastAsia="Times New Roman" w:cs="Times New Roman"/>
          <w:b/>
          <w:i/>
          <w:color w:val="000000"/>
          <w:sz w:val="26"/>
          <w:szCs w:val="26"/>
          <w:lang w:val="en-IN"/>
        </w:rPr>
      </w:pPr>
      <w:r>
        <w:rPr>
          <w:rFonts w:ascii="Times New Roman" w:hAnsi="Times New Roman" w:eastAsia="Times New Roman" w:cs="Times New Roman"/>
          <w:b/>
          <w:bCs/>
          <w:i/>
          <w:color w:val="000000"/>
          <w:sz w:val="26"/>
          <w:szCs w:val="26"/>
          <w:lang w:val="en-IN"/>
        </w:rPr>
        <w:t>Optional Deployment</w:t>
      </w:r>
      <w:r>
        <w:rPr>
          <w:rFonts w:ascii="Times New Roman" w:hAnsi="Times New Roman" w:eastAsia="Times New Roman" w:cs="Times New Roman"/>
          <w:b/>
          <w:i/>
          <w:color w:val="000000"/>
          <w:sz w:val="26"/>
          <w:szCs w:val="26"/>
          <w:lang w:val="en-IN"/>
        </w:rPr>
        <w:t>: Streamlit (not yet deployed)</w:t>
      </w:r>
    </w:p>
    <w:p w14:paraId="605CC0F1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bookmarkStart w:id="19" w:name="_dkq12q87n1rz" w:colFirst="0" w:colLast="0"/>
      <w:bookmarkEnd w:id="19"/>
    </w:p>
    <w:p w14:paraId="2D2082C3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</w:p>
    <w:p w14:paraId="688E60F5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</w:p>
    <w:p w14:paraId="6A63872A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</w:p>
    <w:p w14:paraId="6DECA3B6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</w:p>
    <w:p w14:paraId="05EA8E94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</w:p>
    <w:p w14:paraId="16AEF400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</w:p>
    <w:p w14:paraId="063DAAA0">
      <w:pPr>
        <w:pStyle w:val="4"/>
        <w:keepNext w:val="0"/>
        <w:keepLines w:val="0"/>
        <w:numPr>
          <w:ilvl w:val="0"/>
          <w:numId w:val="14"/>
        </w:numPr>
        <w:spacing w:before="28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Team Members and Contributions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</w:tblGrid>
      <w:tr w14:paraId="63E0BF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55E3FE0E">
            <w:pPr>
              <w:pStyle w:val="4"/>
              <w:keepNext w:val="0"/>
              <w:keepLines w:val="0"/>
              <w:widowControl w:val="0"/>
              <w:numPr>
                <w:ilvl w:val="0"/>
                <w:numId w:val="0"/>
              </w:numPr>
              <w:spacing w:before="280"/>
              <w:jc w:val="both"/>
              <w:rPr>
                <w:rFonts w:hint="default" w:ascii="Times New Roman" w:hAnsi="Times New Roman" w:eastAsia="Times New Roman" w:cs="Times New Roman"/>
                <w:i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i/>
                <w:sz w:val="28"/>
                <w:szCs w:val="28"/>
                <w:vertAlign w:val="baseline"/>
                <w:lang w:val="en-US"/>
              </w:rPr>
              <w:t>NAME</w:t>
            </w:r>
          </w:p>
        </w:tc>
        <w:tc>
          <w:tcPr>
            <w:tcW w:w="3192" w:type="dxa"/>
          </w:tcPr>
          <w:p w14:paraId="59F337E7">
            <w:pPr>
              <w:pStyle w:val="4"/>
              <w:keepNext w:val="0"/>
              <w:keepLines w:val="0"/>
              <w:widowControl w:val="0"/>
              <w:numPr>
                <w:ilvl w:val="0"/>
                <w:numId w:val="0"/>
              </w:numPr>
              <w:spacing w:before="280"/>
              <w:jc w:val="both"/>
              <w:rPr>
                <w:rFonts w:hint="default" w:ascii="Times New Roman" w:hAnsi="Times New Roman" w:eastAsia="Times New Roman" w:cs="Times New Roman"/>
                <w:i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i/>
                <w:sz w:val="28"/>
                <w:szCs w:val="28"/>
                <w:vertAlign w:val="baseline"/>
                <w:lang w:val="en-US"/>
              </w:rPr>
              <w:t>ROLE</w:t>
            </w:r>
          </w:p>
        </w:tc>
      </w:tr>
      <w:tr w14:paraId="6A71BA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3A159EE2">
            <w:pPr>
              <w:pStyle w:val="4"/>
              <w:keepNext w:val="0"/>
              <w:keepLines w:val="0"/>
              <w:widowControl w:val="0"/>
              <w:numPr>
                <w:ilvl w:val="0"/>
                <w:numId w:val="0"/>
              </w:numPr>
              <w:spacing w:before="280"/>
              <w:jc w:val="both"/>
              <w:rPr>
                <w:rFonts w:hint="default" w:ascii="Times New Roman" w:hAnsi="Times New Roman" w:eastAsia="Times New Roman" w:cs="Times New Roman"/>
                <w:i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i/>
                <w:sz w:val="28"/>
                <w:szCs w:val="28"/>
                <w:vertAlign w:val="baseline"/>
                <w:lang w:val="en-US"/>
              </w:rPr>
              <w:t>Thilshan S</w:t>
            </w:r>
          </w:p>
        </w:tc>
        <w:tc>
          <w:tcPr>
            <w:tcW w:w="3192" w:type="dxa"/>
          </w:tcPr>
          <w:p w14:paraId="0EA8A516">
            <w:pPr>
              <w:pStyle w:val="4"/>
              <w:keepNext w:val="0"/>
              <w:keepLines w:val="0"/>
              <w:widowControl w:val="0"/>
              <w:numPr>
                <w:ilvl w:val="0"/>
                <w:numId w:val="0"/>
              </w:numPr>
              <w:spacing w:before="280"/>
              <w:jc w:val="both"/>
              <w:rPr>
                <w:rFonts w:hint="default" w:ascii="Times New Roman" w:hAnsi="Times New Roman" w:eastAsia="Times New Roman" w:cs="Times New Roman"/>
                <w:i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i/>
                <w:sz w:val="28"/>
                <w:szCs w:val="28"/>
                <w:vertAlign w:val="baseline"/>
                <w:lang w:val="en-US"/>
              </w:rPr>
              <w:t>Data cleaning</w:t>
            </w:r>
          </w:p>
        </w:tc>
      </w:tr>
      <w:tr w14:paraId="06A7D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60B7ABC1">
            <w:pPr>
              <w:pStyle w:val="4"/>
              <w:keepNext w:val="0"/>
              <w:keepLines w:val="0"/>
              <w:widowControl w:val="0"/>
              <w:numPr>
                <w:ilvl w:val="0"/>
                <w:numId w:val="0"/>
              </w:numPr>
              <w:spacing w:before="280"/>
              <w:jc w:val="both"/>
              <w:rPr>
                <w:rFonts w:hint="default" w:ascii="Times New Roman" w:hAnsi="Times New Roman" w:eastAsia="Times New Roman" w:cs="Times New Roman"/>
                <w:i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i/>
                <w:sz w:val="28"/>
                <w:szCs w:val="28"/>
                <w:vertAlign w:val="baseline"/>
                <w:lang w:val="en-US"/>
              </w:rPr>
              <w:t>Dinesh D</w:t>
            </w:r>
          </w:p>
        </w:tc>
        <w:tc>
          <w:tcPr>
            <w:tcW w:w="3192" w:type="dxa"/>
          </w:tcPr>
          <w:p w14:paraId="6C327476">
            <w:pPr>
              <w:pStyle w:val="4"/>
              <w:keepNext w:val="0"/>
              <w:keepLines w:val="0"/>
              <w:widowControl w:val="0"/>
              <w:numPr>
                <w:ilvl w:val="0"/>
                <w:numId w:val="0"/>
              </w:numPr>
              <w:spacing w:before="280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  <w:t>EDA</w:t>
            </w:r>
          </w:p>
        </w:tc>
      </w:tr>
      <w:tr w14:paraId="656F34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6A1C49B7">
            <w:pPr>
              <w:pStyle w:val="4"/>
              <w:keepNext w:val="0"/>
              <w:keepLines w:val="0"/>
              <w:widowControl w:val="0"/>
              <w:numPr>
                <w:ilvl w:val="0"/>
                <w:numId w:val="0"/>
              </w:numPr>
              <w:spacing w:before="280"/>
              <w:jc w:val="both"/>
              <w:rPr>
                <w:rFonts w:hint="default" w:ascii="Times New Roman" w:hAnsi="Times New Roman" w:eastAsia="Times New Roman" w:cs="Times New Roman"/>
                <w:i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i/>
                <w:sz w:val="28"/>
                <w:szCs w:val="28"/>
                <w:vertAlign w:val="baseline"/>
                <w:lang w:val="en-US"/>
              </w:rPr>
              <w:t>Srimathi B</w:t>
            </w:r>
          </w:p>
        </w:tc>
        <w:tc>
          <w:tcPr>
            <w:tcW w:w="3192" w:type="dxa"/>
          </w:tcPr>
          <w:p w14:paraId="1EE732EF">
            <w:pPr>
              <w:pStyle w:val="4"/>
              <w:keepNext w:val="0"/>
              <w:keepLines w:val="0"/>
              <w:widowControl w:val="0"/>
              <w:numPr>
                <w:ilvl w:val="0"/>
                <w:numId w:val="0"/>
              </w:numPr>
              <w:spacing w:before="280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  <w:t>Feature engineering</w:t>
            </w:r>
          </w:p>
        </w:tc>
      </w:tr>
      <w:tr w14:paraId="2E818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5527D21A">
            <w:pPr>
              <w:pStyle w:val="4"/>
              <w:keepNext w:val="0"/>
              <w:keepLines w:val="0"/>
              <w:widowControl w:val="0"/>
              <w:numPr>
                <w:ilvl w:val="0"/>
                <w:numId w:val="0"/>
              </w:numPr>
              <w:spacing w:before="280"/>
              <w:jc w:val="both"/>
              <w:rPr>
                <w:rFonts w:hint="default" w:ascii="Times New Roman" w:hAnsi="Times New Roman" w:eastAsia="Times New Roman" w:cs="Times New Roman"/>
                <w:i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i/>
                <w:sz w:val="28"/>
                <w:szCs w:val="28"/>
                <w:vertAlign w:val="baseline"/>
                <w:lang w:val="en-US"/>
              </w:rPr>
              <w:t>Deeksha P</w:t>
            </w:r>
          </w:p>
        </w:tc>
        <w:tc>
          <w:tcPr>
            <w:tcW w:w="3192" w:type="dxa"/>
          </w:tcPr>
          <w:p w14:paraId="2B6C7E51">
            <w:pPr>
              <w:pStyle w:val="4"/>
              <w:keepNext w:val="0"/>
              <w:keepLines w:val="0"/>
              <w:widowControl w:val="0"/>
              <w:numPr>
                <w:ilvl w:val="0"/>
                <w:numId w:val="0"/>
              </w:numPr>
              <w:spacing w:before="280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  <w:t>Model development</w:t>
            </w:r>
          </w:p>
        </w:tc>
      </w:tr>
      <w:tr w14:paraId="28985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591DBA37">
            <w:pPr>
              <w:pStyle w:val="4"/>
              <w:keepNext w:val="0"/>
              <w:keepLines w:val="0"/>
              <w:widowControl w:val="0"/>
              <w:numPr>
                <w:ilvl w:val="0"/>
                <w:numId w:val="0"/>
              </w:numPr>
              <w:spacing w:before="280"/>
              <w:jc w:val="both"/>
              <w:rPr>
                <w:rFonts w:hint="default" w:ascii="Times New Roman" w:hAnsi="Times New Roman" w:eastAsia="Times New Roman" w:cs="Times New Roman"/>
                <w:i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i/>
                <w:sz w:val="28"/>
                <w:szCs w:val="28"/>
                <w:vertAlign w:val="baseline"/>
                <w:lang w:val="en-US"/>
              </w:rPr>
              <w:t>Tamilarasan B</w:t>
            </w:r>
          </w:p>
        </w:tc>
        <w:tc>
          <w:tcPr>
            <w:tcW w:w="3192" w:type="dxa"/>
          </w:tcPr>
          <w:p w14:paraId="1493D3A3">
            <w:pPr>
              <w:pStyle w:val="4"/>
              <w:keepNext w:val="0"/>
              <w:keepLines w:val="0"/>
              <w:widowControl w:val="0"/>
              <w:numPr>
                <w:ilvl w:val="0"/>
                <w:numId w:val="0"/>
              </w:numPr>
              <w:spacing w:before="280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/>
              </w:rPr>
              <w:t>Documentation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  <w:t xml:space="preserve"> reporting</w:t>
            </w:r>
          </w:p>
        </w:tc>
      </w:tr>
    </w:tbl>
    <w:p w14:paraId="104614DF">
      <w:pPr>
        <w:pStyle w:val="4"/>
        <w:keepNext w:val="0"/>
        <w:keepLines w:val="0"/>
        <w:numPr>
          <w:ilvl w:val="0"/>
          <w:numId w:val="0"/>
        </w:numPr>
        <w:spacing w:before="28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br w:type="textWrapping"/>
      </w:r>
    </w:p>
    <w:p w14:paraId="0CAAD5A0">
      <w:pPr>
        <w:numPr>
          <w:ilvl w:val="0"/>
          <w:numId w:val="0"/>
        </w:numPr>
        <w:spacing w:after="240"/>
        <w:ind w:left="1080" w:leftChars="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br w:type="textWrapping"/>
      </w:r>
    </w:p>
    <w:p w14:paraId="10D21712">
      <w:pPr>
        <w:rPr>
          <w:rFonts w:ascii="Times New Roman" w:hAnsi="Times New Roman" w:eastAsia="Times New Roman" w:cs="Times New Roman"/>
          <w:sz w:val="28"/>
          <w:szCs w:val="28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E3E275"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2124075</wp:posOffset>
          </wp:positionH>
          <wp:positionV relativeFrom="paragraph">
            <wp:posOffset>-223520</wp:posOffset>
          </wp:positionV>
          <wp:extent cx="1157605" cy="41846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-199390</wp:posOffset>
          </wp:positionV>
          <wp:extent cx="1816735" cy="371475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61312" behindDoc="0" locked="0" layoutInCell="1" allowOverlap="1">
          <wp:simplePos x="0" y="0"/>
          <wp:positionH relativeFrom="column">
            <wp:posOffset>-227965</wp:posOffset>
          </wp:positionH>
          <wp:positionV relativeFrom="paragraph">
            <wp:posOffset>-256540</wp:posOffset>
          </wp:positionV>
          <wp:extent cx="843280" cy="490220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AA078D"/>
    <w:multiLevelType w:val="multilevel"/>
    <w:tmpl w:val="10AA07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9AE4C86"/>
    <w:multiLevelType w:val="multilevel"/>
    <w:tmpl w:val="19AE4C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277703C"/>
    <w:multiLevelType w:val="multilevel"/>
    <w:tmpl w:val="227770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4D94C07"/>
    <w:multiLevelType w:val="multilevel"/>
    <w:tmpl w:val="24D94C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E3D1709"/>
    <w:multiLevelType w:val="multilevel"/>
    <w:tmpl w:val="2E3D17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F2D5675"/>
    <w:multiLevelType w:val="multilevel"/>
    <w:tmpl w:val="3F2D56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792E126"/>
    <w:multiLevelType w:val="singleLevel"/>
    <w:tmpl w:val="4792E126"/>
    <w:lvl w:ilvl="0" w:tentative="0">
      <w:start w:val="11"/>
      <w:numFmt w:val="decimal"/>
      <w:suff w:val="space"/>
      <w:lvlText w:val="%1."/>
      <w:lvlJc w:val="left"/>
    </w:lvl>
  </w:abstractNum>
  <w:abstractNum w:abstractNumId="7">
    <w:nsid w:val="525F40C2"/>
    <w:multiLevelType w:val="multilevel"/>
    <w:tmpl w:val="525F40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0C700BD"/>
    <w:multiLevelType w:val="multilevel"/>
    <w:tmpl w:val="60C700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24D6DE5"/>
    <w:multiLevelType w:val="multilevel"/>
    <w:tmpl w:val="624D6D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2CE4969"/>
    <w:multiLevelType w:val="multilevel"/>
    <w:tmpl w:val="62CE496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45F4065"/>
    <w:multiLevelType w:val="multilevel"/>
    <w:tmpl w:val="745F4065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>
    <w:nsid w:val="7DC83C1C"/>
    <w:multiLevelType w:val="multilevel"/>
    <w:tmpl w:val="7DC83C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7E6B1E00"/>
    <w:multiLevelType w:val="multilevel"/>
    <w:tmpl w:val="7E6B1E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color w:val="000000" w:themeColor="text1"/>
        <w:sz w:val="20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11"/>
  </w:num>
  <w:num w:numId="5">
    <w:abstractNumId w:val="1"/>
  </w:num>
  <w:num w:numId="6">
    <w:abstractNumId w:val="9"/>
  </w:num>
  <w:num w:numId="7">
    <w:abstractNumId w:val="0"/>
  </w:num>
  <w:num w:numId="8">
    <w:abstractNumId w:val="4"/>
  </w:num>
  <w:num w:numId="9">
    <w:abstractNumId w:val="7"/>
  </w:num>
  <w:num w:numId="10">
    <w:abstractNumId w:val="5"/>
  </w:num>
  <w:num w:numId="11">
    <w:abstractNumId w:val="12"/>
  </w:num>
  <w:num w:numId="12">
    <w:abstractNumId w:val="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E76"/>
    <w:rsid w:val="00032E76"/>
    <w:rsid w:val="001D3397"/>
    <w:rsid w:val="001D76E7"/>
    <w:rsid w:val="003B16F3"/>
    <w:rsid w:val="00F63A7A"/>
    <w:rsid w:val="27124AFA"/>
    <w:rsid w:val="38E60518"/>
    <w:rsid w:val="4DDC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character" w:styleId="13">
    <w:name w:val="Strong"/>
    <w:basedOn w:val="8"/>
    <w:qFormat/>
    <w:uiPriority w:val="22"/>
    <w:rPr>
      <w:b/>
      <w:bCs/>
    </w:rPr>
  </w:style>
  <w:style w:type="paragraph" w:styleId="14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styleId="15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562</Words>
  <Characters>3205</Characters>
  <Lines>26</Lines>
  <Paragraphs>7</Paragraphs>
  <TotalTime>56</TotalTime>
  <ScaleCrop>false</ScaleCrop>
  <LinksUpToDate>false</LinksUpToDate>
  <CharactersWithSpaces>3760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2025-05-03T10:32:00Z</dcterms:created>
  <dc:creator>Thilshan S</dc:creator>
  <cp:lastModifiedBy>DEEKSHA PARTHASARATHY</cp:lastModifiedBy>
  <dcterms:modified xsi:type="dcterms:W3CDTF">2025-05-09T10:24:04Z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E902CC0C12E74333944DE7FCA1271927_12</vt:lpwstr>
  </property>
</Properties>
</file>