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C96A04" w:rsidRPr="00AC4CEC">
        <w:tc>
          <w:tcPr>
            <w:tcW w:w="2368" w:type="dxa"/>
            <w:shd w:val="clear" w:color="auto" w:fill="auto"/>
          </w:tcPr>
          <w:p w:rsidR="00C96A04" w:rsidRPr="00AC4CEC" w:rsidRDefault="00916321">
            <w:pPr>
              <w:pStyle w:val="Kopfzeile"/>
              <w:snapToGrid w:val="0"/>
              <w:rPr>
                <w:rFonts w:cstheme="majorHAnsi"/>
                <w:sz w:val="4"/>
                <w:szCs w:val="4"/>
              </w:rPr>
            </w:pPr>
            <w:r w:rsidRPr="00AC4CEC">
              <w:rPr>
                <w:rFonts w:cstheme="majorHAnsi"/>
                <w:noProof/>
                <w:lang w:eastAsia="de-AT" w:bidi="ar-SA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414145" cy="593090"/>
                  <wp:effectExtent l="0" t="0" r="0" b="0"/>
                  <wp:wrapTopAndBottom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593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70" w:type="dxa"/>
            <w:shd w:val="clear" w:color="auto" w:fill="auto"/>
            <w:vAlign w:val="center"/>
          </w:tcPr>
          <w:p w:rsidR="00C96A04" w:rsidRPr="00AC4CEC" w:rsidRDefault="00AC4CEC" w:rsidP="00AC4CEC">
            <w:pPr>
              <w:pStyle w:val="Kopfzeile"/>
              <w:rPr>
                <w:rFonts w:cstheme="majorHAnsi"/>
              </w:rPr>
            </w:pPr>
            <w:r w:rsidRPr="00E157E5">
              <w:rPr>
                <w:rFonts w:cstheme="majorHAnsi"/>
                <w:b/>
                <w:spacing w:val="6"/>
                <w:sz w:val="34"/>
                <w:szCs w:val="34"/>
              </w:rPr>
              <w:t>Diplomarbeit – Digitalisierung des Lerntransfers</w:t>
            </w:r>
          </w:p>
        </w:tc>
      </w:tr>
    </w:tbl>
    <w:p w:rsidR="00C96A04" w:rsidRPr="00AC4CEC" w:rsidRDefault="00C96A04" w:rsidP="00635172">
      <w:pPr>
        <w:spacing w:after="0"/>
        <w:rPr>
          <w:rFonts w:cstheme="majorHAnsi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635172" w:rsidRPr="00E157E5" w:rsidTr="00AC78DB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:rsidR="00635172" w:rsidRPr="004944ED" w:rsidRDefault="00635172" w:rsidP="00635172">
            <w:pPr>
              <w:pStyle w:val="TabellenInhalt"/>
              <w:spacing w:after="0"/>
              <w:rPr>
                <w:rFonts w:cstheme="majorHAnsi"/>
                <w:b/>
                <w:bCs/>
                <w:sz w:val="22"/>
                <w:szCs w:val="22"/>
              </w:rPr>
            </w:pPr>
            <w:r w:rsidRPr="004944ED">
              <w:rPr>
                <w:rFonts w:cstheme="majorHAnsi"/>
                <w:b/>
                <w:bCs/>
                <w:sz w:val="22"/>
                <w:szCs w:val="22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:rsidR="00635172" w:rsidRPr="004944ED" w:rsidRDefault="00635172" w:rsidP="00635172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 w:rsidRPr="004944ED">
              <w:rPr>
                <w:rFonts w:cstheme="majorHAnsi"/>
                <w:b/>
                <w:bCs/>
                <w:sz w:val="22"/>
                <w:szCs w:val="22"/>
              </w:rPr>
              <w:t>Team</w:t>
            </w:r>
          </w:p>
        </w:tc>
      </w:tr>
      <w:tr w:rsidR="00635172" w:rsidRPr="00E157E5" w:rsidTr="00AC78DB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:rsidR="00635172" w:rsidRPr="004944ED" w:rsidRDefault="00635172" w:rsidP="00635172">
            <w:pPr>
              <w:pStyle w:val="TabellenInhalt"/>
              <w:spacing w:after="0"/>
              <w:jc w:val="right"/>
              <w:rPr>
                <w:rFonts w:cstheme="majorHAnsi"/>
                <w:i/>
                <w:sz w:val="22"/>
                <w:szCs w:val="22"/>
              </w:rPr>
            </w:pPr>
            <w:proofErr w:type="spellStart"/>
            <w:r w:rsidRPr="004944ED">
              <w:rPr>
                <w:rFonts w:cstheme="majorHAnsi"/>
                <w:i/>
                <w:sz w:val="22"/>
                <w:szCs w:val="22"/>
              </w:rPr>
              <w:t>Nr</w:t>
            </w:r>
            <w:proofErr w:type="spellEnd"/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5172" w:rsidRPr="004944ED" w:rsidRDefault="00635172" w:rsidP="00635172">
            <w:pPr>
              <w:pStyle w:val="TabellenInhalt"/>
              <w:spacing w:after="0"/>
              <w:rPr>
                <w:rFonts w:cstheme="majorHAnsi"/>
                <w:i/>
                <w:iCs/>
                <w:sz w:val="22"/>
                <w:szCs w:val="22"/>
              </w:rPr>
            </w:pP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635172" w:rsidRPr="004944ED" w:rsidRDefault="00635172" w:rsidP="00635172">
            <w:pPr>
              <w:pStyle w:val="TabellenInhalt"/>
              <w:spacing w:after="0"/>
              <w:rPr>
                <w:rFonts w:cstheme="majorHAnsi"/>
                <w:i/>
                <w:iCs/>
                <w:sz w:val="22"/>
                <w:szCs w:val="22"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5172" w:rsidRPr="004944ED" w:rsidRDefault="00635172" w:rsidP="00635172">
            <w:pPr>
              <w:pStyle w:val="TabellenInhalt"/>
              <w:spacing w:after="0"/>
              <w:rPr>
                <w:rFonts w:cstheme="majorHAnsi"/>
                <w:b/>
                <w:sz w:val="22"/>
                <w:szCs w:val="22"/>
              </w:rPr>
            </w:pPr>
            <w:r w:rsidRPr="004944ED">
              <w:rPr>
                <w:rFonts w:cstheme="majorHAnsi"/>
                <w:b/>
                <w:sz w:val="22"/>
                <w:szCs w:val="22"/>
              </w:rPr>
              <w:t>Kevin Hetzendorfer</w:t>
            </w:r>
          </w:p>
          <w:p w:rsidR="00635172" w:rsidRPr="004944ED" w:rsidRDefault="00635172" w:rsidP="00635172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 w:rsidRPr="004944ED">
              <w:rPr>
                <w:rFonts w:cstheme="majorHAnsi"/>
                <w:sz w:val="22"/>
                <w:szCs w:val="22"/>
              </w:rPr>
              <w:t>Nico Windtner</w:t>
            </w:r>
          </w:p>
          <w:p w:rsidR="00635172" w:rsidRPr="004944ED" w:rsidRDefault="00635172" w:rsidP="00635172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</w:p>
          <w:p w:rsidR="00635172" w:rsidRPr="004944ED" w:rsidRDefault="00635172" w:rsidP="00635172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 w:rsidRPr="004944ED">
              <w:rPr>
                <w:rFonts w:cstheme="majorHAnsi"/>
                <w:i/>
                <w:iCs/>
                <w:sz w:val="22"/>
                <w:szCs w:val="22"/>
              </w:rPr>
              <w:t>Anton Hauleitner</w:t>
            </w:r>
          </w:p>
        </w:tc>
      </w:tr>
      <w:tr w:rsidR="00635172" w:rsidRPr="00E157E5" w:rsidTr="00AC78DB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635172" w:rsidRPr="004944ED" w:rsidRDefault="00635172" w:rsidP="00635172">
            <w:pPr>
              <w:pStyle w:val="TabellenInhalt"/>
              <w:spacing w:after="0"/>
              <w:jc w:val="right"/>
              <w:rPr>
                <w:rFonts w:cstheme="majorHAnsi"/>
                <w:i/>
                <w:sz w:val="22"/>
                <w:szCs w:val="22"/>
              </w:rPr>
            </w:pPr>
            <w:r w:rsidRPr="004944ED">
              <w:rPr>
                <w:rFonts w:cstheme="majorHAnsi"/>
                <w:i/>
                <w:sz w:val="22"/>
                <w:szCs w:val="22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5172" w:rsidRPr="004944ED" w:rsidRDefault="00635172" w:rsidP="00635172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 w:rsidRPr="004944ED">
              <w:rPr>
                <w:rFonts w:cstheme="majorHAnsi"/>
                <w:sz w:val="22"/>
                <w:szCs w:val="22"/>
              </w:rPr>
              <w:t>Digitalisierung des Lerntransfers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635172" w:rsidRPr="00E157E5" w:rsidRDefault="00635172" w:rsidP="00635172">
            <w:pPr>
              <w:spacing w:after="0"/>
              <w:rPr>
                <w:rFonts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5172" w:rsidRPr="00E157E5" w:rsidRDefault="00635172" w:rsidP="00635172">
            <w:pPr>
              <w:spacing w:after="0"/>
              <w:rPr>
                <w:rFonts w:cstheme="majorHAnsi"/>
              </w:rPr>
            </w:pPr>
          </w:p>
        </w:tc>
      </w:tr>
      <w:tr w:rsidR="00635172" w:rsidRPr="00E157E5" w:rsidTr="00AC78DB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:rsidR="00635172" w:rsidRPr="004944ED" w:rsidRDefault="00635172" w:rsidP="00635172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 w:rsidRPr="004944ED">
              <w:rPr>
                <w:rFonts w:cstheme="majorHAnsi"/>
                <w:b/>
                <w:bCs/>
                <w:sz w:val="22"/>
                <w:szCs w:val="22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635172" w:rsidRPr="00E157E5" w:rsidRDefault="00635172" w:rsidP="00635172">
            <w:pPr>
              <w:spacing w:after="0"/>
              <w:rPr>
                <w:rFonts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5172" w:rsidRPr="00E157E5" w:rsidRDefault="00635172" w:rsidP="00635172">
            <w:pPr>
              <w:spacing w:after="0"/>
              <w:rPr>
                <w:rFonts w:cstheme="majorHAnsi"/>
              </w:rPr>
            </w:pPr>
          </w:p>
        </w:tc>
      </w:tr>
      <w:tr w:rsidR="00635172" w:rsidRPr="00E157E5" w:rsidTr="00AC78DB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:rsidR="00635172" w:rsidRPr="004944ED" w:rsidRDefault="00635172" w:rsidP="00635172">
            <w:pPr>
              <w:pStyle w:val="TabellenInhalt"/>
              <w:spacing w:after="0"/>
              <w:jc w:val="right"/>
              <w:rPr>
                <w:rFonts w:cstheme="majorHAnsi"/>
                <w:i/>
                <w:sz w:val="22"/>
                <w:szCs w:val="22"/>
              </w:rPr>
            </w:pPr>
            <w:proofErr w:type="spellStart"/>
            <w:r w:rsidRPr="004944ED">
              <w:rPr>
                <w:rFonts w:cstheme="majorHAnsi"/>
                <w:i/>
                <w:sz w:val="22"/>
                <w:szCs w:val="22"/>
              </w:rPr>
              <w:t>Nr</w:t>
            </w:r>
            <w:proofErr w:type="spellEnd"/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5172" w:rsidRPr="004944ED" w:rsidRDefault="00635172" w:rsidP="00635172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 w:rsidRPr="004944ED">
              <w:rPr>
                <w:rFonts w:cstheme="majorHAnsi"/>
                <w:sz w:val="22"/>
                <w:szCs w:val="22"/>
              </w:rPr>
              <w:t>G_01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635172" w:rsidRPr="00E157E5" w:rsidRDefault="00635172" w:rsidP="00635172">
            <w:pPr>
              <w:spacing w:after="0"/>
              <w:rPr>
                <w:rFonts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5172" w:rsidRPr="00E157E5" w:rsidRDefault="00635172" w:rsidP="00635172">
            <w:pPr>
              <w:spacing w:after="0"/>
              <w:rPr>
                <w:rFonts w:cstheme="majorHAnsi"/>
              </w:rPr>
            </w:pPr>
          </w:p>
        </w:tc>
      </w:tr>
      <w:tr w:rsidR="00635172" w:rsidRPr="00E157E5" w:rsidTr="00AC78DB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35172" w:rsidRPr="004944ED" w:rsidRDefault="00635172" w:rsidP="00635172">
            <w:pPr>
              <w:pStyle w:val="TabellenInhalt"/>
              <w:spacing w:after="0"/>
              <w:jc w:val="right"/>
              <w:rPr>
                <w:rFonts w:cstheme="majorHAnsi"/>
                <w:i/>
                <w:sz w:val="22"/>
                <w:szCs w:val="22"/>
              </w:rPr>
            </w:pPr>
            <w:r w:rsidRPr="004944ED">
              <w:rPr>
                <w:rFonts w:cstheme="majorHAnsi"/>
                <w:i/>
                <w:sz w:val="22"/>
                <w:szCs w:val="22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5172" w:rsidRPr="004944ED" w:rsidRDefault="00635172" w:rsidP="00635172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 w:rsidRPr="004944ED">
              <w:rPr>
                <w:rFonts w:cstheme="majorHAnsi"/>
                <w:sz w:val="22"/>
                <w:szCs w:val="22"/>
              </w:rPr>
              <w:t>Kommunikationsverzeichnis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635172" w:rsidRPr="00E157E5" w:rsidRDefault="00635172" w:rsidP="00635172">
            <w:pPr>
              <w:spacing w:after="0"/>
              <w:rPr>
                <w:rFonts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5172" w:rsidRPr="00E157E5" w:rsidRDefault="00635172" w:rsidP="00635172">
            <w:pPr>
              <w:spacing w:after="0"/>
              <w:rPr>
                <w:rFonts w:cstheme="majorHAnsi"/>
              </w:rPr>
            </w:pPr>
          </w:p>
        </w:tc>
      </w:tr>
    </w:tbl>
    <w:p w:rsidR="00C96A04" w:rsidRPr="00AC4CEC" w:rsidRDefault="00C96A04" w:rsidP="00635172">
      <w:pPr>
        <w:spacing w:after="0"/>
        <w:rPr>
          <w:rFonts w:cstheme="majorHAnsi"/>
          <w:sz w:val="22"/>
          <w:szCs w:val="22"/>
        </w:rPr>
      </w:pPr>
    </w:p>
    <w:p w:rsidR="00C96A04" w:rsidRPr="00074901" w:rsidRDefault="00C96A04" w:rsidP="00635172">
      <w:pPr>
        <w:spacing w:after="0"/>
        <w:rPr>
          <w:rFonts w:cstheme="majorHAnsi"/>
        </w:rPr>
      </w:pPr>
      <w:r w:rsidRPr="00074901">
        <w:rPr>
          <w:rFonts w:cstheme="majorHAnsi"/>
          <w:b/>
          <w:bCs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C96A04" w:rsidRPr="00AC4CEC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96A04" w:rsidRPr="00074901" w:rsidRDefault="00C96A04" w:rsidP="00635172">
            <w:pPr>
              <w:pStyle w:val="TabellenInhalt"/>
              <w:spacing w:after="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074901">
              <w:rPr>
                <w:rFonts w:cstheme="majorHAnsi"/>
                <w:b/>
                <w:sz w:val="22"/>
                <w:szCs w:val="22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96A04" w:rsidRPr="00074901" w:rsidRDefault="00C96A04" w:rsidP="00635172">
            <w:pPr>
              <w:pStyle w:val="TabellenInhalt"/>
              <w:spacing w:after="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074901">
              <w:rPr>
                <w:rFonts w:cstheme="majorHAnsi"/>
                <w:b/>
                <w:sz w:val="22"/>
                <w:szCs w:val="22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96A04" w:rsidRPr="00074901" w:rsidRDefault="00C96A04" w:rsidP="00635172">
            <w:pPr>
              <w:pStyle w:val="TabellenInhalt"/>
              <w:spacing w:after="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074901">
              <w:rPr>
                <w:rFonts w:cstheme="majorHAnsi"/>
                <w:b/>
                <w:sz w:val="22"/>
                <w:szCs w:val="22"/>
              </w:rPr>
              <w:t>Autor/in</w:t>
            </w:r>
          </w:p>
        </w:tc>
        <w:tc>
          <w:tcPr>
            <w:tcW w:w="4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96A04" w:rsidRPr="00074901" w:rsidRDefault="00C96A04" w:rsidP="00635172">
            <w:pPr>
              <w:pStyle w:val="TabellenInhalt"/>
              <w:spacing w:after="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074901">
              <w:rPr>
                <w:rFonts w:cstheme="majorHAnsi"/>
                <w:b/>
                <w:sz w:val="22"/>
                <w:szCs w:val="22"/>
              </w:rPr>
              <w:t>Änderungen</w:t>
            </w:r>
          </w:p>
        </w:tc>
      </w:tr>
      <w:tr w:rsidR="00C96A04" w:rsidRPr="00AC4CEC">
        <w:tc>
          <w:tcPr>
            <w:tcW w:w="12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074901" w:rsidRDefault="00DA41BF" w:rsidP="00635172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 w:rsidRPr="00074901">
              <w:rPr>
                <w:rFonts w:cstheme="majorHAnsi"/>
                <w:sz w:val="22"/>
                <w:szCs w:val="22"/>
              </w:rPr>
              <w:t>1.0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7578C" w:rsidRPr="00074901" w:rsidRDefault="00074901" w:rsidP="00635172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21</w:t>
            </w:r>
            <w:r w:rsidR="0017578C" w:rsidRPr="00074901">
              <w:rPr>
                <w:rFonts w:cstheme="majorHAnsi"/>
                <w:sz w:val="22"/>
                <w:szCs w:val="22"/>
              </w:rPr>
              <w:t>.09.2016</w:t>
            </w:r>
          </w:p>
        </w:tc>
        <w:tc>
          <w:tcPr>
            <w:tcW w:w="20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074901" w:rsidRDefault="00074901" w:rsidP="00635172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 w:rsidRPr="004944ED">
              <w:rPr>
                <w:rFonts w:cstheme="majorHAnsi"/>
                <w:sz w:val="22"/>
                <w:szCs w:val="22"/>
              </w:rPr>
              <w:t>Nico Windtner</w:t>
            </w:r>
          </w:p>
        </w:tc>
        <w:tc>
          <w:tcPr>
            <w:tcW w:w="4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A04" w:rsidRPr="00074901" w:rsidRDefault="003F56E1" w:rsidP="00635172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 w:rsidRPr="00074901">
              <w:rPr>
                <w:rFonts w:cstheme="majorHAnsi"/>
                <w:sz w:val="22"/>
                <w:szCs w:val="22"/>
              </w:rPr>
              <w:t>Erstellung der Projektanalyse</w:t>
            </w:r>
          </w:p>
        </w:tc>
      </w:tr>
    </w:tbl>
    <w:p w:rsidR="00635172" w:rsidRDefault="00635172">
      <w:pPr>
        <w:pStyle w:val="Verzeichnis1"/>
        <w:rPr>
          <w:rFonts w:cstheme="majorHAnsi"/>
        </w:rPr>
      </w:pPr>
    </w:p>
    <w:p w:rsidR="00635172" w:rsidRDefault="00635172">
      <w:pPr>
        <w:widowControl/>
        <w:suppressAutoHyphens w:val="0"/>
        <w:spacing w:after="0"/>
        <w:rPr>
          <w:rFonts w:cstheme="majorHAnsi"/>
        </w:rPr>
      </w:pPr>
      <w:r>
        <w:rPr>
          <w:rFonts w:cstheme="majorHAnsi"/>
        </w:rPr>
        <w:br w:type="page"/>
      </w:r>
      <w:bookmarkStart w:id="0" w:name="_GoBack"/>
      <w:bookmarkEnd w:id="0"/>
    </w:p>
    <w:sdt>
      <w:sdtPr>
        <w:rPr>
          <w:lang w:val="de-DE"/>
        </w:rPr>
        <w:id w:val="1239128387"/>
        <w:docPartObj>
          <w:docPartGallery w:val="Table of Contents"/>
          <w:docPartUnique/>
        </w:docPartObj>
      </w:sdtPr>
      <w:sdtEndPr>
        <w:rPr>
          <w:rFonts w:eastAsia="SimSun" w:cs="Mangal"/>
          <w:b/>
          <w:bCs/>
          <w:color w:val="auto"/>
          <w:kern w:val="1"/>
          <w:sz w:val="24"/>
          <w:szCs w:val="24"/>
          <w:lang w:eastAsia="hi-IN" w:bidi="hi-IN"/>
        </w:rPr>
      </w:sdtEndPr>
      <w:sdtContent>
        <w:p w:rsidR="00635172" w:rsidRDefault="00635172" w:rsidP="00635172">
          <w:pPr>
            <w:pStyle w:val="Inhaltsverzeichnisberschrift0"/>
            <w:spacing w:line="480" w:lineRule="auto"/>
            <w:ind w:left="432" w:hanging="432"/>
            <w:rPr>
              <w:rFonts w:ascii="Century" w:hAnsi="Century"/>
              <w:color w:val="auto"/>
              <w:lang w:val="de-DE"/>
            </w:rPr>
          </w:pPr>
        </w:p>
        <w:p w:rsidR="00635172" w:rsidRPr="00B234DC" w:rsidRDefault="00635172" w:rsidP="00635172"/>
        <w:p w:rsidR="00635172" w:rsidRPr="00635172" w:rsidRDefault="00635172" w:rsidP="00635172">
          <w:pPr>
            <w:pStyle w:val="Inhaltsverzeichnisberschrift0"/>
            <w:spacing w:line="480" w:lineRule="auto"/>
            <w:jc w:val="center"/>
            <w:rPr>
              <w:rFonts w:cstheme="majorHAnsi"/>
              <w:b/>
              <w:color w:val="auto"/>
              <w:sz w:val="36"/>
              <w:szCs w:val="36"/>
              <w:lang w:val="de-DE"/>
            </w:rPr>
          </w:pPr>
          <w:r w:rsidRPr="005C6CAF">
            <w:rPr>
              <w:rFonts w:cstheme="majorHAnsi"/>
              <w:b/>
              <w:color w:val="auto"/>
              <w:sz w:val="36"/>
              <w:szCs w:val="36"/>
              <w:lang w:val="de-DE"/>
            </w:rPr>
            <w:t>Inhaltsverzeichnis</w:t>
          </w:r>
        </w:p>
        <w:p w:rsidR="004C525A" w:rsidRDefault="00635172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638467" w:history="1">
            <w:r w:rsidR="004C525A" w:rsidRPr="001471CF">
              <w:rPr>
                <w:rStyle w:val="Hyperlink"/>
                <w:noProof/>
              </w:rPr>
              <w:t>1</w:t>
            </w:r>
            <w:r w:rsidR="004C525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="004C525A" w:rsidRPr="001471CF">
              <w:rPr>
                <w:rStyle w:val="Hyperlink"/>
                <w:noProof/>
              </w:rPr>
              <w:t>Ausgangssituation</w:t>
            </w:r>
            <w:r w:rsidR="004C525A">
              <w:rPr>
                <w:noProof/>
                <w:webHidden/>
              </w:rPr>
              <w:tab/>
            </w:r>
            <w:r w:rsidR="004C525A">
              <w:rPr>
                <w:noProof/>
                <w:webHidden/>
              </w:rPr>
              <w:fldChar w:fldCharType="begin"/>
            </w:r>
            <w:r w:rsidR="004C525A">
              <w:rPr>
                <w:noProof/>
                <w:webHidden/>
              </w:rPr>
              <w:instrText xml:space="preserve"> PAGEREF _Toc494638467 \h </w:instrText>
            </w:r>
            <w:r w:rsidR="004C525A">
              <w:rPr>
                <w:noProof/>
                <w:webHidden/>
              </w:rPr>
            </w:r>
            <w:r w:rsidR="004C525A">
              <w:rPr>
                <w:noProof/>
                <w:webHidden/>
              </w:rPr>
              <w:fldChar w:fldCharType="separate"/>
            </w:r>
            <w:r w:rsidR="004C525A">
              <w:rPr>
                <w:noProof/>
                <w:webHidden/>
              </w:rPr>
              <w:t>3</w:t>
            </w:r>
            <w:r w:rsidR="004C525A">
              <w:rPr>
                <w:noProof/>
                <w:webHidden/>
              </w:rPr>
              <w:fldChar w:fldCharType="end"/>
            </w:r>
          </w:hyperlink>
        </w:p>
        <w:p w:rsidR="004C525A" w:rsidRDefault="004C525A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94638468" w:history="1">
            <w:r w:rsidRPr="001471CF">
              <w:rPr>
                <w:rStyle w:val="Hyperlink"/>
                <w:rFonts w:cstheme="majorHAns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1471CF">
              <w:rPr>
                <w:rStyle w:val="Hyperlink"/>
                <w:rFonts w:cstheme="majorHAnsi"/>
                <w:noProof/>
              </w:rPr>
              <w:t>Projektziele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25A" w:rsidRDefault="004C525A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94638469" w:history="1">
            <w:r w:rsidRPr="001471CF">
              <w:rPr>
                <w:rStyle w:val="Hyperlink"/>
                <w:rFonts w:cstheme="majorHAnsi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1471CF">
              <w:rPr>
                <w:rStyle w:val="Hyperlink"/>
                <w:rFonts w:cstheme="majorHAnsi"/>
                <w:noProof/>
              </w:rPr>
              <w:t>Lösungsweganalyse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25A" w:rsidRDefault="004C525A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94638470" w:history="1">
            <w:r w:rsidRPr="001471CF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1471CF">
              <w:rPr>
                <w:rStyle w:val="Hyperlink"/>
                <w:noProof/>
              </w:rPr>
              <w:t>Umfeldanalyse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25A" w:rsidRDefault="004C525A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94638471" w:history="1">
            <w:r w:rsidRPr="001471CF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1471CF">
              <w:rPr>
                <w:rStyle w:val="Hyperlink"/>
                <w:noProof/>
              </w:rPr>
              <w:t>Risiko- und Chancenanalyse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25A" w:rsidRDefault="004C525A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94638472" w:history="1">
            <w:r w:rsidRPr="001471CF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1471CF">
              <w:rPr>
                <w:rStyle w:val="Hyperlink"/>
                <w:noProof/>
              </w:rPr>
              <w:t>Gegenmaßnahmen und Projektmarketing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172" w:rsidRDefault="00635172">
          <w:r>
            <w:rPr>
              <w:b/>
              <w:bCs/>
              <w:lang w:val="de-DE"/>
            </w:rPr>
            <w:fldChar w:fldCharType="end"/>
          </w:r>
        </w:p>
      </w:sdtContent>
    </w:sdt>
    <w:p w:rsidR="00635172" w:rsidRDefault="00635172">
      <w:pPr>
        <w:widowControl/>
        <w:suppressAutoHyphens w:val="0"/>
        <w:spacing w:after="0"/>
        <w:rPr>
          <w:rFonts w:cstheme="majorHAnsi"/>
        </w:rPr>
      </w:pPr>
      <w:r>
        <w:rPr>
          <w:rFonts w:cstheme="majorHAnsi"/>
        </w:rPr>
        <w:br w:type="page"/>
      </w:r>
    </w:p>
    <w:p w:rsidR="00C96A04" w:rsidRPr="00074901" w:rsidRDefault="00C96A04" w:rsidP="00074901">
      <w:pPr>
        <w:pStyle w:val="berschrift1"/>
      </w:pPr>
      <w:bookmarkStart w:id="1" w:name="_Toc494634697"/>
      <w:bookmarkStart w:id="2" w:name="_Toc494638467"/>
      <w:r w:rsidRPr="00074901">
        <w:lastRenderedPageBreak/>
        <w:t>Ausgangssituation</w:t>
      </w:r>
      <w:bookmarkEnd w:id="1"/>
      <w:bookmarkEnd w:id="2"/>
    </w:p>
    <w:p w:rsidR="00C96A04" w:rsidRPr="00AC4CEC" w:rsidRDefault="00635172" w:rsidP="00B14BF9">
      <w:pPr>
        <w:rPr>
          <w:rFonts w:cstheme="majorHAnsi"/>
        </w:rPr>
      </w:pPr>
      <w:r>
        <w:rPr>
          <w:rFonts w:cstheme="majorHAnsi"/>
        </w:rPr>
        <w:t>Es stehen zwei</w:t>
      </w:r>
      <w:r w:rsidR="008C6C9E" w:rsidRPr="00AC4CEC">
        <w:rPr>
          <w:rFonts w:cstheme="majorHAnsi"/>
        </w:rPr>
        <w:t xml:space="preserve"> Teammitglieder zur </w:t>
      </w:r>
      <w:r w:rsidR="008C6C9E" w:rsidRPr="00074901">
        <w:t xml:space="preserve">Verfügung, um das Projekt unter </w:t>
      </w:r>
      <w:r w:rsidR="0017578C" w:rsidRPr="00074901">
        <w:t>den vorgegebenen Bedingungen</w:t>
      </w:r>
      <w:r w:rsidR="008C6C9E" w:rsidRPr="00074901">
        <w:t xml:space="preserve"> erfüllen zu können. </w:t>
      </w:r>
      <w:r>
        <w:t xml:space="preserve">Allerdings werden </w:t>
      </w:r>
      <w:r w:rsidR="00654386">
        <w:t xml:space="preserve">„React“-Kenntnisse vorausgesetzt. </w:t>
      </w:r>
    </w:p>
    <w:p w:rsidR="00C96A04" w:rsidRPr="00AC4CEC" w:rsidRDefault="00C96A04" w:rsidP="001F3A21">
      <w:pPr>
        <w:pStyle w:val="berschrift1"/>
        <w:spacing w:before="120"/>
        <w:rPr>
          <w:rFonts w:cstheme="majorHAnsi"/>
        </w:rPr>
      </w:pPr>
      <w:bookmarkStart w:id="3" w:name="_Toc494634698"/>
      <w:bookmarkStart w:id="4" w:name="_Toc494638468"/>
      <w:r w:rsidRPr="00AC4CEC">
        <w:rPr>
          <w:rFonts w:cstheme="majorHAnsi"/>
        </w:rPr>
        <w:t>Projektziele</w:t>
      </w:r>
      <w:bookmarkEnd w:id="3"/>
      <w:bookmarkEnd w:id="4"/>
    </w:p>
    <w:p w:rsidR="00C96A04" w:rsidRPr="00AC4CEC" w:rsidRDefault="00B14BF9" w:rsidP="00B14BF9">
      <w:r>
        <w:t>Ziel ist es eine</w:t>
      </w:r>
      <w:r w:rsidR="0017578C" w:rsidRPr="00AC4CEC">
        <w:t xml:space="preserve"> </w:t>
      </w:r>
      <w:r w:rsidR="008C6C9E" w:rsidRPr="00AC4CEC">
        <w:t>Webs</w:t>
      </w:r>
      <w:r>
        <w:t>e</w:t>
      </w:r>
      <w:r w:rsidR="008C6C9E" w:rsidRPr="00AC4CEC">
        <w:t>ite</w:t>
      </w:r>
      <w:r w:rsidR="0017578C" w:rsidRPr="00AC4CEC">
        <w:t xml:space="preserve"> zu entwickeln</w:t>
      </w:r>
      <w:r>
        <w:t>, die es Teilnehmern eines Kurses ermöglicht, das benötigte Wissen mittels Fragentraining zu überprüfen.</w:t>
      </w:r>
      <w:r w:rsidR="0017578C" w:rsidRPr="00AC4CEC">
        <w:t xml:space="preserve"> </w:t>
      </w:r>
    </w:p>
    <w:p w:rsidR="00C96A04" w:rsidRPr="00AC4CEC" w:rsidRDefault="00C96A04" w:rsidP="001F3A21">
      <w:pPr>
        <w:pStyle w:val="berschrift1"/>
        <w:spacing w:before="120"/>
        <w:rPr>
          <w:rFonts w:cstheme="majorHAnsi"/>
        </w:rPr>
      </w:pPr>
      <w:bookmarkStart w:id="5" w:name="_Toc494634699"/>
      <w:bookmarkStart w:id="6" w:name="_Toc494638469"/>
      <w:r w:rsidRPr="00AC4CEC">
        <w:rPr>
          <w:rFonts w:cstheme="majorHAnsi"/>
        </w:rPr>
        <w:t>Lösungsweganalyse</w:t>
      </w:r>
      <w:bookmarkEnd w:id="5"/>
      <w:bookmarkEnd w:id="6"/>
    </w:p>
    <w:p w:rsidR="008C6C9E" w:rsidRPr="00AC4CEC" w:rsidRDefault="00B14BF9" w:rsidP="00B14BF9">
      <w:r>
        <w:t>Zum Entwickeln der Webseite werden die Technologien „Bootstrap“, „React“, Apache, MariaDB und „Sublime Text 3“ und „Visual Studio Code“ verwendet</w:t>
      </w:r>
      <w:r w:rsidR="008C6C9E" w:rsidRPr="00AC4CEC">
        <w:t>. Für diese Aufgabe ist das</w:t>
      </w:r>
      <w:r>
        <w:t xml:space="preserve"> interne Projektteam zuständig.</w:t>
      </w:r>
    </w:p>
    <w:p w:rsidR="004C17F2" w:rsidRPr="00B14BF9" w:rsidRDefault="00C96A04" w:rsidP="001F3A21">
      <w:pPr>
        <w:pStyle w:val="berschrift1"/>
        <w:spacing w:before="120"/>
      </w:pPr>
      <w:bookmarkStart w:id="7" w:name="_Toc494634700"/>
      <w:bookmarkStart w:id="8" w:name="_Toc494638470"/>
      <w:r w:rsidRPr="0092056D">
        <w:t>Umfeldanalyse</w:t>
      </w:r>
      <w:bookmarkEnd w:id="7"/>
      <w:bookmarkEnd w:id="8"/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5"/>
        <w:gridCol w:w="2693"/>
        <w:gridCol w:w="4536"/>
        <w:gridCol w:w="1614"/>
      </w:tblGrid>
      <w:tr w:rsidR="00C96A04" w:rsidRPr="00AC4CEC" w:rsidTr="00B0411B">
        <w:tc>
          <w:tcPr>
            <w:tcW w:w="7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B14BF9" w:rsidRDefault="00C96A04" w:rsidP="00B14BF9">
            <w:pPr>
              <w:spacing w:after="0"/>
              <w:rPr>
                <w:b/>
              </w:rPr>
            </w:pPr>
            <w:r w:rsidRPr="00B14BF9">
              <w:rPr>
                <w:b/>
              </w:rPr>
              <w:t>ID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B14BF9" w:rsidRDefault="00C96A04" w:rsidP="00B14BF9">
            <w:pPr>
              <w:spacing w:after="0"/>
              <w:rPr>
                <w:b/>
              </w:rPr>
            </w:pPr>
            <w:r w:rsidRPr="00B14BF9">
              <w:rPr>
                <w:b/>
              </w:rPr>
              <w:t>Bezeichnung</w:t>
            </w:r>
          </w:p>
        </w:tc>
        <w:tc>
          <w:tcPr>
            <w:tcW w:w="45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B14BF9" w:rsidRDefault="00C96A04" w:rsidP="00B14BF9">
            <w:pPr>
              <w:spacing w:after="0"/>
              <w:rPr>
                <w:b/>
              </w:rPr>
            </w:pPr>
            <w:r w:rsidRPr="00B14BF9">
              <w:rPr>
                <w:b/>
              </w:rPr>
              <w:t>Beschreibung</w:t>
            </w:r>
          </w:p>
        </w:tc>
        <w:tc>
          <w:tcPr>
            <w:tcW w:w="16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A04" w:rsidRPr="00B14BF9" w:rsidRDefault="00B14BF9" w:rsidP="00B14BF9">
            <w:pPr>
              <w:spacing w:after="0"/>
              <w:rPr>
                <w:b/>
              </w:rPr>
            </w:pPr>
            <w:r w:rsidRPr="00B14BF9">
              <w:rPr>
                <w:b/>
              </w:rPr>
              <w:t>Anmerkungen</w:t>
            </w:r>
          </w:p>
        </w:tc>
      </w:tr>
      <w:tr w:rsidR="00C96A04" w:rsidRPr="00AC4CEC" w:rsidTr="00B0411B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B14BF9" w:rsidP="00B14BF9">
            <w:pPr>
              <w:spacing w:after="0"/>
            </w:pPr>
            <w:r>
              <w:t>U_</w:t>
            </w:r>
            <w:r w:rsidR="00C96A04" w:rsidRPr="00AC4CEC">
              <w:t>01</w:t>
            </w:r>
          </w:p>
        </w:tc>
        <w:tc>
          <w:tcPr>
            <w:tcW w:w="26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B14BF9" w:rsidP="00B14BF9">
            <w:pPr>
              <w:spacing w:after="0"/>
            </w:pPr>
            <w:r>
              <w:t>Kevin Hetzendorfer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C96A04" w:rsidP="00B14BF9">
            <w:pPr>
              <w:spacing w:after="0"/>
            </w:pPr>
            <w:r w:rsidRPr="00AC4CEC">
              <w:t xml:space="preserve">Projektleiter, </w:t>
            </w:r>
            <w:r w:rsidR="00B14BF9">
              <w:t>Backendentwicklung (Erfahrung: 3 Jahre)</w:t>
            </w:r>
          </w:p>
        </w:tc>
        <w:tc>
          <w:tcPr>
            <w:tcW w:w="16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A04" w:rsidRPr="00AC4CEC" w:rsidRDefault="00C96A04" w:rsidP="00B14BF9">
            <w:pPr>
              <w:spacing w:after="0"/>
            </w:pPr>
            <w:r w:rsidRPr="00AC4CEC">
              <w:t>I</w:t>
            </w:r>
            <w:r w:rsidR="000B45AC" w:rsidRPr="00AC4CEC">
              <w:t>, C</w:t>
            </w:r>
          </w:p>
        </w:tc>
      </w:tr>
      <w:tr w:rsidR="00C96A04" w:rsidRPr="00AC4CEC" w:rsidTr="00B0411B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B14BF9" w:rsidP="00B14BF9">
            <w:pPr>
              <w:spacing w:after="0"/>
            </w:pPr>
            <w:r>
              <w:t>U_</w:t>
            </w:r>
            <w:r w:rsidR="00C96A04" w:rsidRPr="00AC4CEC">
              <w:t>02</w:t>
            </w:r>
          </w:p>
        </w:tc>
        <w:tc>
          <w:tcPr>
            <w:tcW w:w="26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B14BF9" w:rsidP="00B14BF9">
            <w:pPr>
              <w:spacing w:after="0"/>
            </w:pPr>
            <w:r>
              <w:t>Nico Windtner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B14BF9" w:rsidP="00B14BF9">
            <w:pPr>
              <w:spacing w:after="0"/>
            </w:pPr>
            <w:r>
              <w:t>Frontendentwicklung (</w:t>
            </w:r>
            <w:r w:rsidR="0019364D">
              <w:t>Erfahrung: 4</w:t>
            </w:r>
            <w:r w:rsidR="0019364D">
              <w:t xml:space="preserve"> Jahre</w:t>
            </w:r>
            <w:r>
              <w:t>)</w:t>
            </w:r>
          </w:p>
        </w:tc>
        <w:tc>
          <w:tcPr>
            <w:tcW w:w="16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A04" w:rsidRPr="00AC4CEC" w:rsidRDefault="00C94C02" w:rsidP="00B14BF9">
            <w:pPr>
              <w:spacing w:after="0"/>
            </w:pPr>
            <w:r w:rsidRPr="00AC4CEC">
              <w:t>I, C</w:t>
            </w:r>
          </w:p>
        </w:tc>
      </w:tr>
      <w:tr w:rsidR="003403A1" w:rsidRPr="00AC4CEC" w:rsidTr="00B0411B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51DC" w:rsidRPr="00AC4CEC" w:rsidRDefault="00B14BF9" w:rsidP="00B14BF9">
            <w:pPr>
              <w:spacing w:after="0"/>
            </w:pPr>
            <w:r>
              <w:t>U_</w:t>
            </w:r>
            <w:r w:rsidR="001851DC" w:rsidRPr="00AC4CEC">
              <w:t>0</w:t>
            </w:r>
            <w:r w:rsidR="00980AD8">
              <w:t>3</w:t>
            </w:r>
          </w:p>
        </w:tc>
        <w:tc>
          <w:tcPr>
            <w:tcW w:w="26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03A1" w:rsidRPr="00AC4CEC" w:rsidRDefault="001851DC" w:rsidP="00B14BF9">
            <w:pPr>
              <w:spacing w:after="0"/>
            </w:pPr>
            <w:r w:rsidRPr="00AC4CEC">
              <w:t>Server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03A1" w:rsidRPr="00AC4CEC" w:rsidRDefault="001851DC" w:rsidP="00B14BF9">
            <w:pPr>
              <w:spacing w:after="0"/>
            </w:pPr>
            <w:r w:rsidRPr="00AC4CEC">
              <w:t>Serverausfall</w:t>
            </w:r>
          </w:p>
        </w:tc>
        <w:tc>
          <w:tcPr>
            <w:tcW w:w="16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403A1" w:rsidRPr="00AC4CEC" w:rsidRDefault="00C94C02" w:rsidP="00B14BF9">
            <w:pPr>
              <w:spacing w:after="0"/>
            </w:pPr>
            <w:r w:rsidRPr="00AC4CEC">
              <w:t>T, R</w:t>
            </w:r>
          </w:p>
        </w:tc>
      </w:tr>
      <w:tr w:rsidR="003403A1" w:rsidRPr="00AC4CEC" w:rsidTr="00B0411B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03A1" w:rsidRPr="00AC4CEC" w:rsidRDefault="00B14BF9" w:rsidP="00B14BF9">
            <w:pPr>
              <w:spacing w:after="0"/>
            </w:pPr>
            <w:r>
              <w:t>U_</w:t>
            </w:r>
            <w:r w:rsidR="001851DC" w:rsidRPr="00AC4CEC">
              <w:t>0</w:t>
            </w:r>
            <w:r w:rsidR="00980AD8">
              <w:t>4</w:t>
            </w:r>
          </w:p>
        </w:tc>
        <w:tc>
          <w:tcPr>
            <w:tcW w:w="26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03A1" w:rsidRPr="00AC4CEC" w:rsidRDefault="001851DC" w:rsidP="00B14BF9">
            <w:pPr>
              <w:spacing w:after="0"/>
            </w:pPr>
            <w:r w:rsidRPr="00AC4CEC">
              <w:t>Laptops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03A1" w:rsidRPr="00AC4CEC" w:rsidRDefault="001851DC" w:rsidP="00D96B03">
            <w:pPr>
              <w:spacing w:after="0"/>
            </w:pPr>
            <w:r w:rsidRPr="00AC4CEC">
              <w:t>Ausfall der Entwicklungsumgebung</w:t>
            </w:r>
          </w:p>
        </w:tc>
        <w:tc>
          <w:tcPr>
            <w:tcW w:w="16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403A1" w:rsidRPr="00AC4CEC" w:rsidRDefault="00C94C02" w:rsidP="00B14BF9">
            <w:pPr>
              <w:spacing w:after="0"/>
            </w:pPr>
            <w:r w:rsidRPr="00AC4CEC">
              <w:t>T, R</w:t>
            </w:r>
          </w:p>
        </w:tc>
      </w:tr>
      <w:tr w:rsidR="00642EDA" w:rsidRPr="00AC4CEC" w:rsidTr="00B0411B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42EDA" w:rsidRDefault="00642EDA" w:rsidP="00B14BF9">
            <w:pPr>
              <w:spacing w:after="0"/>
            </w:pPr>
            <w:r>
              <w:t>U_</w:t>
            </w:r>
            <w:r w:rsidRPr="00AC4CEC">
              <w:t>0</w:t>
            </w:r>
            <w:r>
              <w:t>5</w:t>
            </w:r>
          </w:p>
        </w:tc>
        <w:tc>
          <w:tcPr>
            <w:tcW w:w="26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42EDA" w:rsidRPr="00AC4CEC" w:rsidRDefault="00642EDA" w:rsidP="00B14BF9">
            <w:pPr>
              <w:spacing w:after="0"/>
            </w:pPr>
            <w:r>
              <w:t xml:space="preserve">Prof. Dipl.-Ing. </w:t>
            </w:r>
            <w:r>
              <w:t>Anton Hauleitner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42EDA" w:rsidRPr="00AC4CEC" w:rsidRDefault="00642EDA" w:rsidP="00D96B03">
            <w:pPr>
              <w:spacing w:after="0"/>
            </w:pPr>
            <w:r>
              <w:t>Betreuer</w:t>
            </w:r>
          </w:p>
        </w:tc>
        <w:tc>
          <w:tcPr>
            <w:tcW w:w="16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42EDA" w:rsidRPr="00AC4CEC" w:rsidRDefault="00717A2A" w:rsidP="00B14BF9">
            <w:pPr>
              <w:spacing w:after="0"/>
            </w:pPr>
            <w:r>
              <w:t>I</w:t>
            </w:r>
          </w:p>
        </w:tc>
      </w:tr>
      <w:tr w:rsidR="00C96A04" w:rsidRPr="00AC4CEC" w:rsidTr="00B0411B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B14BF9" w:rsidP="00B14BF9">
            <w:pPr>
              <w:spacing w:after="0"/>
            </w:pPr>
            <w:r>
              <w:t>U_</w:t>
            </w:r>
            <w:r w:rsidR="00C96A04" w:rsidRPr="00AC4CEC">
              <w:t>0</w:t>
            </w:r>
            <w:r w:rsidR="00642EDA">
              <w:t>6</w:t>
            </w:r>
          </w:p>
        </w:tc>
        <w:tc>
          <w:tcPr>
            <w:tcW w:w="26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642EDA" w:rsidP="00B14BF9">
            <w:pPr>
              <w:spacing w:after="0"/>
            </w:pPr>
            <w:r>
              <w:t>Andreas Satzinger</w:t>
            </w:r>
          </w:p>
        </w:tc>
        <w:tc>
          <w:tcPr>
            <w:tcW w:w="4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C96A04" w:rsidP="00642EDA">
            <w:pPr>
              <w:spacing w:after="0"/>
            </w:pPr>
            <w:r w:rsidRPr="00AC4CEC">
              <w:t>Auftraggeber</w:t>
            </w:r>
          </w:p>
        </w:tc>
        <w:tc>
          <w:tcPr>
            <w:tcW w:w="16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A04" w:rsidRPr="00AC4CEC" w:rsidRDefault="002D7726" w:rsidP="00B14BF9">
            <w:pPr>
              <w:spacing w:after="0"/>
            </w:pPr>
            <w:r>
              <w:t xml:space="preserve">E, </w:t>
            </w:r>
            <w:r w:rsidR="002375A2">
              <w:t>R</w:t>
            </w:r>
          </w:p>
        </w:tc>
      </w:tr>
    </w:tbl>
    <w:p w:rsidR="004C17F2" w:rsidRPr="0092056D" w:rsidRDefault="00860CC3" w:rsidP="0092056D">
      <w:pPr>
        <w:spacing w:before="80"/>
        <w:rPr>
          <w:sz w:val="20"/>
          <w:szCs w:val="20"/>
        </w:rPr>
      </w:pPr>
      <w:r w:rsidRPr="0092056D">
        <w:rPr>
          <w:sz w:val="20"/>
          <w:szCs w:val="20"/>
        </w:rPr>
        <w:t xml:space="preserve">I...internes Umfeld, </w:t>
      </w:r>
      <w:r w:rsidR="00C96A04" w:rsidRPr="0092056D">
        <w:rPr>
          <w:sz w:val="20"/>
          <w:szCs w:val="20"/>
        </w:rPr>
        <w:t>E...externes U</w:t>
      </w:r>
      <w:r w:rsidRPr="0092056D">
        <w:rPr>
          <w:sz w:val="20"/>
          <w:szCs w:val="20"/>
        </w:rPr>
        <w:t xml:space="preserve">mfeld, T...technisches Umfeld, </w:t>
      </w:r>
      <w:r w:rsidR="00C96A04" w:rsidRPr="0092056D">
        <w:rPr>
          <w:sz w:val="20"/>
          <w:szCs w:val="20"/>
        </w:rPr>
        <w:t>C.</w:t>
      </w:r>
      <w:r w:rsidRPr="0092056D">
        <w:rPr>
          <w:sz w:val="20"/>
          <w:szCs w:val="20"/>
        </w:rPr>
        <w:t xml:space="preserve">..Chancen siehe Chancenanalyse, </w:t>
      </w:r>
      <w:r w:rsidR="00C96A04" w:rsidRPr="0092056D">
        <w:rPr>
          <w:sz w:val="20"/>
          <w:szCs w:val="20"/>
        </w:rPr>
        <w:t>R.</w:t>
      </w:r>
      <w:r w:rsidRPr="0092056D">
        <w:rPr>
          <w:sz w:val="20"/>
          <w:szCs w:val="20"/>
        </w:rPr>
        <w:t>.. Risiken siehe Risikoanalyse</w:t>
      </w:r>
    </w:p>
    <w:p w:rsidR="004C17F2" w:rsidRPr="0092056D" w:rsidRDefault="00C96A04" w:rsidP="001F3A21">
      <w:pPr>
        <w:pStyle w:val="berschrift1"/>
        <w:spacing w:before="120"/>
      </w:pPr>
      <w:bookmarkStart w:id="9" w:name="_Toc494638471"/>
      <w:r w:rsidRPr="00AC4CEC">
        <w:lastRenderedPageBreak/>
        <w:t xml:space="preserve">Risiko- </w:t>
      </w:r>
      <w:r w:rsidR="0092056D">
        <w:t>und Chancena</w:t>
      </w:r>
      <w:r w:rsidRPr="00AC4CEC">
        <w:t>nalyse</w:t>
      </w:r>
      <w:bookmarkEnd w:id="9"/>
    </w:p>
    <w:p w:rsidR="002C4498" w:rsidRPr="00AC4CEC" w:rsidRDefault="00916321" w:rsidP="004C17F2">
      <w:pPr>
        <w:rPr>
          <w:rFonts w:cstheme="majorHAnsi"/>
        </w:rPr>
      </w:pPr>
      <w:r w:rsidRPr="00AC4CEC">
        <w:rPr>
          <w:rFonts w:cstheme="majorHAnsi"/>
          <w:noProof/>
          <w:lang w:eastAsia="de-AT" w:bidi="ar-SA"/>
        </w:rPr>
        <w:drawing>
          <wp:inline distT="0" distB="0" distL="0" distR="0">
            <wp:extent cx="4943475" cy="3209925"/>
            <wp:effectExtent l="0" t="0" r="9525" b="9525"/>
            <wp:docPr id="1" name="Diagram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5"/>
        <w:gridCol w:w="1276"/>
        <w:gridCol w:w="4231"/>
        <w:gridCol w:w="1187"/>
        <w:gridCol w:w="1108"/>
        <w:gridCol w:w="1041"/>
      </w:tblGrid>
      <w:tr w:rsidR="00C96A04" w:rsidRPr="00AC4CEC" w:rsidTr="00B0411B">
        <w:tc>
          <w:tcPr>
            <w:tcW w:w="7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92056D" w:rsidRDefault="00C96A04" w:rsidP="0092056D">
            <w:pPr>
              <w:spacing w:after="0"/>
              <w:rPr>
                <w:b/>
              </w:rPr>
            </w:pPr>
            <w:r w:rsidRPr="0092056D">
              <w:rPr>
                <w:b/>
              </w:rPr>
              <w:t>ID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92056D" w:rsidRDefault="00C96A04" w:rsidP="0092056D">
            <w:pPr>
              <w:spacing w:after="0"/>
              <w:rPr>
                <w:b/>
              </w:rPr>
            </w:pPr>
            <w:r w:rsidRPr="0092056D">
              <w:rPr>
                <w:b/>
              </w:rPr>
              <w:t>Umfeld ID</w:t>
            </w:r>
          </w:p>
        </w:tc>
        <w:tc>
          <w:tcPr>
            <w:tcW w:w="42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92056D" w:rsidRDefault="00C96A04" w:rsidP="0092056D">
            <w:pPr>
              <w:spacing w:after="0"/>
              <w:rPr>
                <w:b/>
              </w:rPr>
            </w:pPr>
            <w:r w:rsidRPr="0092056D">
              <w:rPr>
                <w:b/>
              </w:rPr>
              <w:t>Beschreibung</w:t>
            </w:r>
          </w:p>
        </w:tc>
        <w:tc>
          <w:tcPr>
            <w:tcW w:w="11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92056D" w:rsidRDefault="002375A2" w:rsidP="0092056D">
            <w:pPr>
              <w:spacing w:after="0"/>
              <w:rPr>
                <w:b/>
              </w:rPr>
            </w:pPr>
            <w:r>
              <w:rPr>
                <w:b/>
              </w:rPr>
              <w:t>Wahrscheinlich</w:t>
            </w:r>
            <w:r w:rsidR="00C96A04" w:rsidRPr="0092056D">
              <w:rPr>
                <w:b/>
              </w:rPr>
              <w:t>keit</w:t>
            </w:r>
          </w:p>
        </w:tc>
        <w:tc>
          <w:tcPr>
            <w:tcW w:w="1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92056D" w:rsidRDefault="00C96A04" w:rsidP="0092056D">
            <w:pPr>
              <w:spacing w:after="0"/>
              <w:rPr>
                <w:b/>
              </w:rPr>
            </w:pPr>
            <w:r w:rsidRPr="0092056D">
              <w:rPr>
                <w:b/>
              </w:rPr>
              <w:t>Schaden/Nutzen</w:t>
            </w:r>
          </w:p>
        </w:tc>
        <w:tc>
          <w:tcPr>
            <w:tcW w:w="10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A04" w:rsidRPr="0092056D" w:rsidRDefault="002375A2" w:rsidP="002375A2">
            <w:pPr>
              <w:spacing w:after="0"/>
              <w:rPr>
                <w:b/>
              </w:rPr>
            </w:pPr>
            <w:r>
              <w:rPr>
                <w:b/>
              </w:rPr>
              <w:t>Risiko-/Chancenf</w:t>
            </w:r>
            <w:r w:rsidR="00C96A04" w:rsidRPr="0092056D">
              <w:rPr>
                <w:b/>
              </w:rPr>
              <w:t>aktor</w:t>
            </w:r>
          </w:p>
        </w:tc>
      </w:tr>
      <w:tr w:rsidR="00C96A04" w:rsidRPr="00AC4CEC" w:rsidTr="00B0411B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A91549" w:rsidP="0092056D">
            <w:pPr>
              <w:spacing w:after="0"/>
            </w:pPr>
            <w:r w:rsidRPr="00AC4CEC">
              <w:t>C</w:t>
            </w:r>
            <w:r w:rsidR="0092056D">
              <w:t>_</w:t>
            </w:r>
            <w:r w:rsidRPr="00AC4CEC">
              <w:t>01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2375A2" w:rsidP="0092056D">
            <w:pPr>
              <w:spacing w:after="0"/>
            </w:pPr>
            <w:r>
              <w:t>U_</w:t>
            </w:r>
            <w:r w:rsidR="004C17F2" w:rsidRPr="00AC4CEC">
              <w:t>01</w:t>
            </w:r>
          </w:p>
        </w:tc>
        <w:tc>
          <w:tcPr>
            <w:tcW w:w="42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A0005F" w:rsidP="0092056D">
            <w:pPr>
              <w:spacing w:after="0"/>
            </w:pPr>
            <w:r>
              <w:t>Hat viel Erfahrung als Projektleiter und kann diese zum Vorteil des Projekts nutzen.</w:t>
            </w:r>
          </w:p>
        </w:tc>
        <w:tc>
          <w:tcPr>
            <w:tcW w:w="11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4C17F2" w:rsidP="0092056D">
            <w:pPr>
              <w:spacing w:after="0"/>
            </w:pPr>
            <w:r w:rsidRPr="00AC4CEC">
              <w:t>1</w:t>
            </w:r>
            <w:r w:rsidR="001A786B" w:rsidRPr="00AC4CEC">
              <w:t>0</w:t>
            </w:r>
            <w:r w:rsidRPr="00AC4CEC">
              <w:t>0</w:t>
            </w:r>
            <w:r w:rsidR="002375A2">
              <w:t xml:space="preserve"> %</w:t>
            </w:r>
          </w:p>
        </w:tc>
        <w:tc>
          <w:tcPr>
            <w:tcW w:w="11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A0005F" w:rsidP="0092056D">
            <w:pPr>
              <w:spacing w:after="0"/>
            </w:pPr>
            <w:r>
              <w:t>10</w:t>
            </w:r>
          </w:p>
        </w:tc>
        <w:tc>
          <w:tcPr>
            <w:tcW w:w="10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A04" w:rsidRPr="00AC4CEC" w:rsidRDefault="002375A2" w:rsidP="0092056D">
            <w:pPr>
              <w:spacing w:after="0"/>
            </w:pPr>
            <w:r>
              <w:t>1</w:t>
            </w:r>
            <w:r w:rsidR="00A0005F">
              <w:t>000</w:t>
            </w:r>
          </w:p>
        </w:tc>
      </w:tr>
      <w:tr w:rsidR="00C94C02" w:rsidRPr="00AC4CEC" w:rsidTr="00B0411B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2375A2" w:rsidP="0092056D">
            <w:pPr>
              <w:spacing w:after="0"/>
            </w:pPr>
            <w:r>
              <w:t>C_</w:t>
            </w:r>
            <w:r w:rsidR="00C94C02" w:rsidRPr="00AC4CEC">
              <w:t>02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2375A2" w:rsidP="0092056D">
            <w:pPr>
              <w:spacing w:after="0"/>
            </w:pPr>
            <w:r w:rsidRPr="00AC4CEC">
              <w:t>U</w:t>
            </w:r>
            <w:r>
              <w:t>_</w:t>
            </w:r>
            <w:r w:rsidR="00C94C02" w:rsidRPr="00AC4CEC">
              <w:t>02</w:t>
            </w:r>
          </w:p>
        </w:tc>
        <w:tc>
          <w:tcPr>
            <w:tcW w:w="42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C94C02" w:rsidP="0092056D">
            <w:pPr>
              <w:spacing w:after="0"/>
            </w:pPr>
            <w:r w:rsidRPr="00AC4CEC">
              <w:t>Nico kann sich mit dem Projekt großartig identifizieren und arbeitet mit Begeisterung</w:t>
            </w:r>
            <w:r w:rsidR="002375A2">
              <w:t xml:space="preserve"> daran.</w:t>
            </w:r>
          </w:p>
        </w:tc>
        <w:tc>
          <w:tcPr>
            <w:tcW w:w="11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C94C02" w:rsidP="0092056D">
            <w:pPr>
              <w:spacing w:after="0"/>
            </w:pPr>
            <w:r w:rsidRPr="00AC4CEC">
              <w:t>20</w:t>
            </w:r>
            <w:r w:rsidR="002375A2">
              <w:t xml:space="preserve"> %</w:t>
            </w:r>
          </w:p>
        </w:tc>
        <w:tc>
          <w:tcPr>
            <w:tcW w:w="11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1F3A21" w:rsidP="0092056D">
            <w:pPr>
              <w:spacing w:after="0"/>
            </w:pPr>
            <w:r>
              <w:t>60</w:t>
            </w:r>
          </w:p>
        </w:tc>
        <w:tc>
          <w:tcPr>
            <w:tcW w:w="10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4C02" w:rsidRPr="00AC4CEC" w:rsidRDefault="002375A2" w:rsidP="002375A2">
            <w:pPr>
              <w:spacing w:after="0"/>
            </w:pPr>
            <w:r>
              <w:t>1</w:t>
            </w:r>
            <w:r w:rsidR="001F3A21">
              <w:t>2</w:t>
            </w:r>
            <w:r>
              <w:t>00</w:t>
            </w:r>
          </w:p>
        </w:tc>
      </w:tr>
      <w:tr w:rsidR="00C94C02" w:rsidRPr="00AC4CEC" w:rsidTr="00B0411B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2375A2" w:rsidP="0092056D">
            <w:pPr>
              <w:spacing w:after="0"/>
            </w:pPr>
            <w:r>
              <w:t>C_</w:t>
            </w:r>
            <w:r w:rsidR="00C94C02" w:rsidRPr="00AC4CEC">
              <w:t>03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2375A2" w:rsidP="0092056D">
            <w:pPr>
              <w:spacing w:after="0"/>
            </w:pPr>
            <w:r>
              <w:t>U_02</w:t>
            </w:r>
          </w:p>
        </w:tc>
        <w:tc>
          <w:tcPr>
            <w:tcW w:w="42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2375A2" w:rsidP="002375A2">
            <w:pPr>
              <w:spacing w:after="0"/>
            </w:pPr>
            <w:r>
              <w:t>Nico</w:t>
            </w:r>
            <w:r w:rsidR="00C94C02" w:rsidRPr="00AC4CEC">
              <w:t xml:space="preserve"> entwirft ein gutes Design</w:t>
            </w:r>
            <w:r>
              <w:t>.</w:t>
            </w:r>
          </w:p>
        </w:tc>
        <w:tc>
          <w:tcPr>
            <w:tcW w:w="11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2375A2" w:rsidP="0092056D">
            <w:pPr>
              <w:spacing w:after="0"/>
            </w:pPr>
            <w:r>
              <w:t>20 %</w:t>
            </w:r>
          </w:p>
        </w:tc>
        <w:tc>
          <w:tcPr>
            <w:tcW w:w="11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1F3A21" w:rsidP="0092056D">
            <w:pPr>
              <w:spacing w:after="0"/>
            </w:pPr>
            <w:r>
              <w:t>4</w:t>
            </w:r>
            <w:r w:rsidR="002375A2">
              <w:t>0</w:t>
            </w:r>
          </w:p>
        </w:tc>
        <w:tc>
          <w:tcPr>
            <w:tcW w:w="10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4C02" w:rsidRPr="00AC4CEC" w:rsidRDefault="001F3A21" w:rsidP="0092056D">
            <w:pPr>
              <w:spacing w:after="0"/>
            </w:pPr>
            <w:r>
              <w:t>8</w:t>
            </w:r>
            <w:r w:rsidR="002375A2">
              <w:t>00</w:t>
            </w:r>
          </w:p>
        </w:tc>
      </w:tr>
      <w:tr w:rsidR="002375A2" w:rsidRPr="00AC4CEC" w:rsidTr="00B0411B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75A2" w:rsidRPr="00AC4CEC" w:rsidRDefault="002375A2" w:rsidP="002375A2">
            <w:pPr>
              <w:spacing w:after="0"/>
            </w:pPr>
            <w:r>
              <w:t>R_01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75A2" w:rsidRPr="00AC4CEC" w:rsidRDefault="002375A2" w:rsidP="002375A2">
            <w:pPr>
              <w:spacing w:after="0"/>
            </w:pPr>
            <w:r>
              <w:t>U_03</w:t>
            </w:r>
          </w:p>
        </w:tc>
        <w:tc>
          <w:tcPr>
            <w:tcW w:w="42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75A2" w:rsidRPr="00AC4CEC" w:rsidRDefault="002375A2" w:rsidP="002375A2">
            <w:pPr>
              <w:spacing w:after="0"/>
            </w:pPr>
            <w:r w:rsidRPr="00AC4CEC">
              <w:t>Serverausfall</w:t>
            </w:r>
          </w:p>
        </w:tc>
        <w:tc>
          <w:tcPr>
            <w:tcW w:w="11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75A2" w:rsidRPr="00AC4CEC" w:rsidRDefault="002375A2" w:rsidP="002375A2">
            <w:pPr>
              <w:spacing w:after="0"/>
            </w:pPr>
            <w:r>
              <w:t>1 %</w:t>
            </w:r>
          </w:p>
        </w:tc>
        <w:tc>
          <w:tcPr>
            <w:tcW w:w="11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75A2" w:rsidRPr="00AC4CEC" w:rsidRDefault="002375A2" w:rsidP="002375A2">
            <w:pPr>
              <w:spacing w:after="0"/>
            </w:pPr>
            <w:r w:rsidRPr="00AC4CEC">
              <w:t>-100</w:t>
            </w:r>
          </w:p>
        </w:tc>
        <w:tc>
          <w:tcPr>
            <w:tcW w:w="10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375A2" w:rsidRPr="00AC4CEC" w:rsidRDefault="002375A2" w:rsidP="002375A2">
            <w:pPr>
              <w:spacing w:after="0"/>
            </w:pPr>
            <w:r w:rsidRPr="00AC4CEC">
              <w:t>-10</w:t>
            </w:r>
            <w:r>
              <w:t>0</w:t>
            </w:r>
          </w:p>
        </w:tc>
      </w:tr>
      <w:tr w:rsidR="00C94C02" w:rsidRPr="00AC4CEC" w:rsidTr="00B0411B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2375A2" w:rsidP="0092056D">
            <w:pPr>
              <w:spacing w:after="0"/>
            </w:pPr>
            <w:r>
              <w:t>R_02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2375A2" w:rsidP="002375A2">
            <w:pPr>
              <w:spacing w:after="0"/>
            </w:pPr>
            <w:r>
              <w:t>U_04</w:t>
            </w:r>
          </w:p>
        </w:tc>
        <w:tc>
          <w:tcPr>
            <w:tcW w:w="42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C94C02" w:rsidP="0092056D">
            <w:pPr>
              <w:spacing w:after="0"/>
            </w:pPr>
            <w:r w:rsidRPr="00AC4CEC">
              <w:t>Ausfall der Entwicklungsgeräte/-geräte</w:t>
            </w:r>
          </w:p>
        </w:tc>
        <w:tc>
          <w:tcPr>
            <w:tcW w:w="11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2375A2" w:rsidP="0092056D">
            <w:pPr>
              <w:spacing w:after="0"/>
            </w:pPr>
            <w:r>
              <w:t>5 %</w:t>
            </w:r>
          </w:p>
        </w:tc>
        <w:tc>
          <w:tcPr>
            <w:tcW w:w="11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C94C02" w:rsidP="0092056D">
            <w:pPr>
              <w:spacing w:after="0"/>
            </w:pPr>
            <w:r w:rsidRPr="00AC4CEC">
              <w:t>-70</w:t>
            </w:r>
          </w:p>
        </w:tc>
        <w:tc>
          <w:tcPr>
            <w:tcW w:w="10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4C02" w:rsidRPr="00AC4CEC" w:rsidRDefault="002375A2" w:rsidP="0092056D">
            <w:pPr>
              <w:spacing w:after="0"/>
            </w:pPr>
            <w:r>
              <w:t>-350</w:t>
            </w:r>
          </w:p>
        </w:tc>
      </w:tr>
      <w:tr w:rsidR="00121190" w:rsidRPr="00AC4CEC" w:rsidTr="00B0411B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1190" w:rsidRPr="00AC4CEC" w:rsidRDefault="002375A2" w:rsidP="0092056D">
            <w:pPr>
              <w:spacing w:after="0"/>
            </w:pPr>
            <w:r>
              <w:t>R_03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1190" w:rsidRPr="00AC4CEC" w:rsidRDefault="002375A2" w:rsidP="0092056D">
            <w:pPr>
              <w:spacing w:after="0"/>
            </w:pPr>
            <w:r>
              <w:t>U_06</w:t>
            </w:r>
          </w:p>
        </w:tc>
        <w:tc>
          <w:tcPr>
            <w:tcW w:w="42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1190" w:rsidRPr="00AC4CEC" w:rsidRDefault="00121190" w:rsidP="002375A2">
            <w:pPr>
              <w:spacing w:after="0"/>
            </w:pPr>
            <w:r w:rsidRPr="00AC4CEC">
              <w:t xml:space="preserve">Auftraggeber </w:t>
            </w:r>
            <w:r w:rsidR="002375A2">
              <w:t>ist mit dem Projekt unzufrieden.</w:t>
            </w:r>
          </w:p>
        </w:tc>
        <w:tc>
          <w:tcPr>
            <w:tcW w:w="11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1190" w:rsidRPr="00AC4CEC" w:rsidRDefault="00121190" w:rsidP="0092056D">
            <w:pPr>
              <w:spacing w:after="0"/>
            </w:pPr>
            <w:r w:rsidRPr="00AC4CEC">
              <w:t>30</w:t>
            </w:r>
            <w:r w:rsidR="002375A2">
              <w:t xml:space="preserve"> %</w:t>
            </w:r>
          </w:p>
        </w:tc>
        <w:tc>
          <w:tcPr>
            <w:tcW w:w="11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1190" w:rsidRPr="00AC4CEC" w:rsidRDefault="001F3A21" w:rsidP="0092056D">
            <w:pPr>
              <w:spacing w:after="0"/>
            </w:pPr>
            <w:r>
              <w:t>-</w:t>
            </w:r>
            <w:r w:rsidR="002375A2">
              <w:t>70</w:t>
            </w:r>
          </w:p>
        </w:tc>
        <w:tc>
          <w:tcPr>
            <w:tcW w:w="10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1190" w:rsidRPr="00AC4CEC" w:rsidRDefault="002375A2" w:rsidP="0092056D">
            <w:pPr>
              <w:spacing w:after="0"/>
            </w:pPr>
            <w:r>
              <w:t>-2100</w:t>
            </w:r>
          </w:p>
        </w:tc>
      </w:tr>
    </w:tbl>
    <w:p w:rsidR="004C525A" w:rsidRDefault="004C525A" w:rsidP="004C525A">
      <w:pPr>
        <w:pStyle w:val="berschrift1"/>
        <w:numPr>
          <w:ilvl w:val="0"/>
          <w:numId w:val="0"/>
        </w:numPr>
        <w:spacing w:before="280"/>
        <w:ind w:left="431" w:hanging="431"/>
      </w:pPr>
      <w:bookmarkStart w:id="10" w:name="_Toc494638472"/>
    </w:p>
    <w:p w:rsidR="004C525A" w:rsidRDefault="004C525A">
      <w:pPr>
        <w:widowControl/>
        <w:suppressAutoHyphens w:val="0"/>
        <w:spacing w:after="0"/>
        <w:rPr>
          <w:rFonts w:eastAsia="Microsoft YaHei"/>
          <w:b/>
          <w:bCs/>
          <w:sz w:val="32"/>
          <w:szCs w:val="32"/>
        </w:rPr>
      </w:pPr>
      <w:r>
        <w:br w:type="page"/>
      </w:r>
    </w:p>
    <w:p w:rsidR="00C96A04" w:rsidRPr="001F3A21" w:rsidRDefault="00C96A04" w:rsidP="004C17F2">
      <w:pPr>
        <w:pStyle w:val="berschrift1"/>
        <w:spacing w:before="280"/>
      </w:pPr>
      <w:r w:rsidRPr="00AC4CEC">
        <w:lastRenderedPageBreak/>
        <w:t>Gegenmaßnahmen und Projektmarketing</w:t>
      </w:r>
      <w:bookmarkEnd w:id="10"/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5"/>
        <w:gridCol w:w="1276"/>
        <w:gridCol w:w="5156"/>
        <w:gridCol w:w="2411"/>
      </w:tblGrid>
      <w:tr w:rsidR="00C96A04" w:rsidRPr="00AC4CEC" w:rsidTr="00B0411B">
        <w:tc>
          <w:tcPr>
            <w:tcW w:w="7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1F3A21" w:rsidRDefault="001F3A21" w:rsidP="001F3A21">
            <w:pPr>
              <w:spacing w:after="0"/>
              <w:rPr>
                <w:b/>
              </w:rPr>
            </w:pPr>
            <w:r w:rsidRPr="001F3A21">
              <w:rPr>
                <w:b/>
              </w:rPr>
              <w:t>ID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1F3A21" w:rsidRDefault="00C96A04" w:rsidP="001F3A21">
            <w:pPr>
              <w:spacing w:after="0"/>
              <w:rPr>
                <w:b/>
              </w:rPr>
            </w:pPr>
            <w:r w:rsidRPr="001F3A21">
              <w:rPr>
                <w:b/>
              </w:rPr>
              <w:t>R</w:t>
            </w:r>
            <w:r w:rsidR="001F3A21" w:rsidRPr="001F3A21">
              <w:rPr>
                <w:b/>
              </w:rPr>
              <w:t>isiko-</w:t>
            </w:r>
            <w:r w:rsidRPr="001F3A21">
              <w:rPr>
                <w:b/>
              </w:rPr>
              <w:t>/Ch</w:t>
            </w:r>
            <w:r w:rsidR="001F3A21" w:rsidRPr="001F3A21">
              <w:rPr>
                <w:b/>
              </w:rPr>
              <w:t>ance</w:t>
            </w:r>
            <w:r w:rsidRPr="001F3A21">
              <w:rPr>
                <w:b/>
              </w:rPr>
              <w:t xml:space="preserve"> ID</w:t>
            </w:r>
          </w:p>
        </w:tc>
        <w:tc>
          <w:tcPr>
            <w:tcW w:w="51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1F3A21" w:rsidRDefault="00C96A04" w:rsidP="001F3A21">
            <w:pPr>
              <w:spacing w:after="0"/>
              <w:rPr>
                <w:b/>
              </w:rPr>
            </w:pPr>
            <w:r w:rsidRPr="001F3A21">
              <w:rPr>
                <w:b/>
              </w:rPr>
              <w:t>Beschreibung</w:t>
            </w:r>
          </w:p>
        </w:tc>
        <w:tc>
          <w:tcPr>
            <w:tcW w:w="24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A04" w:rsidRPr="001F3A21" w:rsidRDefault="00C96A04" w:rsidP="001F3A21">
            <w:pPr>
              <w:spacing w:after="0"/>
              <w:rPr>
                <w:b/>
              </w:rPr>
            </w:pPr>
            <w:r w:rsidRPr="001F3A21">
              <w:rPr>
                <w:b/>
              </w:rPr>
              <w:t>Auslöser</w:t>
            </w:r>
          </w:p>
        </w:tc>
      </w:tr>
      <w:tr w:rsidR="00C96A04" w:rsidRPr="00AC4CEC" w:rsidTr="00B0411B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B0411B" w:rsidP="001F3A21">
            <w:pPr>
              <w:spacing w:after="0"/>
            </w:pPr>
            <w:r>
              <w:t>M</w:t>
            </w:r>
            <w:r w:rsidR="001F3A21">
              <w:t>_01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380585" w:rsidP="001F3A21">
            <w:pPr>
              <w:spacing w:after="0"/>
            </w:pPr>
            <w:r>
              <w:t>C</w:t>
            </w:r>
            <w:r w:rsidR="001F3A21">
              <w:t>_02</w:t>
            </w:r>
          </w:p>
        </w:tc>
        <w:tc>
          <w:tcPr>
            <w:tcW w:w="51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1F3A21" w:rsidP="001F3A21">
            <w:pPr>
              <w:spacing w:after="0"/>
            </w:pPr>
            <w:r>
              <w:t>Nico hat viel F</w:t>
            </w:r>
            <w:r w:rsidR="00380585">
              <w:t>reiraum bei der Frontendentwicklung</w:t>
            </w:r>
            <w:r>
              <w:t>.</w:t>
            </w:r>
          </w:p>
        </w:tc>
        <w:tc>
          <w:tcPr>
            <w:tcW w:w="24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A04" w:rsidRPr="00AC4CEC" w:rsidRDefault="00380585" w:rsidP="00380585">
            <w:pPr>
              <w:spacing w:after="0"/>
            </w:pPr>
            <w:r>
              <w:t>Projekt</w:t>
            </w:r>
            <w:r w:rsidRPr="00AC4CEC">
              <w:t>phase</w:t>
            </w:r>
          </w:p>
        </w:tc>
      </w:tr>
      <w:tr w:rsidR="00C96A04" w:rsidRPr="00AC4CEC" w:rsidTr="00B0411B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380585" w:rsidP="001F3A21">
            <w:pPr>
              <w:spacing w:after="0"/>
            </w:pPr>
            <w:r>
              <w:t>G_02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380585" w:rsidP="001F3A21">
            <w:pPr>
              <w:spacing w:after="0"/>
            </w:pPr>
            <w:r>
              <w:t>R_01</w:t>
            </w:r>
          </w:p>
        </w:tc>
        <w:tc>
          <w:tcPr>
            <w:tcW w:w="51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B0411B" w:rsidP="001F3A21">
            <w:pPr>
              <w:spacing w:after="0"/>
            </w:pPr>
            <w:r>
              <w:t xml:space="preserve">Es wird regelmäßig ein Backup vom Server erstellt. </w:t>
            </w:r>
          </w:p>
        </w:tc>
        <w:tc>
          <w:tcPr>
            <w:tcW w:w="24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A04" w:rsidRPr="00AC4CEC" w:rsidRDefault="00B0411B" w:rsidP="001F3A21">
            <w:pPr>
              <w:spacing w:after="0"/>
            </w:pPr>
            <w:r>
              <w:t>Projekt</w:t>
            </w:r>
            <w:r w:rsidRPr="00AC4CEC">
              <w:t>phase</w:t>
            </w:r>
          </w:p>
        </w:tc>
      </w:tr>
      <w:tr w:rsidR="00C96A04" w:rsidRPr="00AC4CEC" w:rsidTr="00B0411B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B0411B" w:rsidP="001F3A21">
            <w:pPr>
              <w:spacing w:after="0"/>
            </w:pPr>
            <w:r>
              <w:t>G_02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B0411B" w:rsidP="001F3A21">
            <w:pPr>
              <w:spacing w:after="0"/>
            </w:pPr>
            <w:r>
              <w:t>R_02</w:t>
            </w:r>
          </w:p>
        </w:tc>
        <w:tc>
          <w:tcPr>
            <w:tcW w:w="51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B0411B" w:rsidP="001F3A21">
            <w:pPr>
              <w:spacing w:after="0"/>
            </w:pPr>
            <w:r>
              <w:t>Mittels eines Versionierungssystems werden alle Fortschritte gespeichert.</w:t>
            </w:r>
          </w:p>
        </w:tc>
        <w:tc>
          <w:tcPr>
            <w:tcW w:w="24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A04" w:rsidRPr="00AC4CEC" w:rsidRDefault="00B0411B" w:rsidP="001F3A21">
            <w:pPr>
              <w:spacing w:after="0"/>
            </w:pPr>
            <w:r>
              <w:t>Projekt</w:t>
            </w:r>
            <w:r w:rsidRPr="00AC4CEC">
              <w:t>phase</w:t>
            </w:r>
          </w:p>
        </w:tc>
      </w:tr>
      <w:tr w:rsidR="00C96A04" w:rsidRPr="00AC4CEC" w:rsidTr="00B0411B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B0411B" w:rsidP="001F3A21">
            <w:pPr>
              <w:spacing w:after="0"/>
            </w:pPr>
            <w:r>
              <w:t>G_03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B0411B" w:rsidP="001F3A21">
            <w:pPr>
              <w:spacing w:after="0"/>
            </w:pPr>
            <w:r>
              <w:t>R_03</w:t>
            </w:r>
          </w:p>
        </w:tc>
        <w:tc>
          <w:tcPr>
            <w:tcW w:w="51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C96A04" w:rsidP="001F3A21">
            <w:pPr>
              <w:spacing w:after="0"/>
            </w:pPr>
            <w:r w:rsidRPr="00AC4CEC">
              <w:t>Der AG erhält regelmäßig einen Statusbericht</w:t>
            </w:r>
            <w:r w:rsidR="00B0411B">
              <w:t>.</w:t>
            </w:r>
          </w:p>
        </w:tc>
        <w:tc>
          <w:tcPr>
            <w:tcW w:w="24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A04" w:rsidRPr="00AC4CEC" w:rsidRDefault="00C96A04" w:rsidP="001F3A21">
            <w:pPr>
              <w:spacing w:after="0"/>
            </w:pPr>
          </w:p>
        </w:tc>
      </w:tr>
    </w:tbl>
    <w:p w:rsidR="00C96A04" w:rsidRPr="00AC4CEC" w:rsidRDefault="00C96A04">
      <w:pPr>
        <w:rPr>
          <w:rFonts w:cstheme="majorHAnsi"/>
        </w:rPr>
      </w:pPr>
    </w:p>
    <w:sectPr w:rsidR="00C96A04" w:rsidRPr="00AC4CEC">
      <w:headerReference w:type="default" r:id="rId10"/>
      <w:footerReference w:type="default" r:id="rId11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AB0" w:rsidRDefault="000E2AB0">
      <w:r>
        <w:separator/>
      </w:r>
    </w:p>
  </w:endnote>
  <w:endnote w:type="continuationSeparator" w:id="0">
    <w:p w:rsidR="000E2AB0" w:rsidRDefault="000E2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A04" w:rsidRPr="002445E6" w:rsidRDefault="00C96A04">
    <w:pPr>
      <w:pStyle w:val="Fuzeile"/>
      <w:rPr>
        <w:sz w:val="16"/>
        <w:szCs w:val="16"/>
      </w:rPr>
    </w:pPr>
    <w:r>
      <w:rPr>
        <w:sz w:val="16"/>
        <w:szCs w:val="16"/>
      </w:rPr>
      <w:t xml:space="preserve">G_03 | </w:t>
    </w:r>
    <w:r w:rsidR="002445E6">
      <w:rPr>
        <w:sz w:val="16"/>
        <w:szCs w:val="16"/>
      </w:rPr>
      <w:t>1.1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2445E6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2445E6">
      <w:rPr>
        <w:noProof/>
        <w:sz w:val="16"/>
        <w:szCs w:val="16"/>
      </w:rPr>
      <w:t>5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AB0" w:rsidRDefault="000E2AB0">
      <w:r>
        <w:separator/>
      </w:r>
    </w:p>
  </w:footnote>
  <w:footnote w:type="continuationSeparator" w:id="0">
    <w:p w:rsidR="000E2AB0" w:rsidRDefault="000E2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172" w:rsidRPr="00635172" w:rsidRDefault="00635172" w:rsidP="00635172">
    <w:pPr>
      <w:pStyle w:val="Kopfzeile"/>
      <w:pBdr>
        <w:bottom w:val="single" w:sz="8" w:space="1" w:color="auto"/>
      </w:pBdr>
      <w:spacing w:line="360" w:lineRule="auto"/>
      <w:jc w:val="center"/>
      <w:rPr>
        <w:sz w:val="22"/>
      </w:rPr>
    </w:pPr>
    <w:r>
      <w:rPr>
        <w:sz w:val="22"/>
      </w:rPr>
      <w:t>PROJEKTANALYSE</w:t>
    </w:r>
    <w:r w:rsidRPr="00564070">
      <w:rPr>
        <w:sz w:val="22"/>
      </w:rPr>
      <w:t>: DIGITALISIERUNG DES LERNTRANSFERS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F2"/>
    <w:rsid w:val="00074901"/>
    <w:rsid w:val="000B45AC"/>
    <w:rsid w:val="000E2AB0"/>
    <w:rsid w:val="00121190"/>
    <w:rsid w:val="0014276C"/>
    <w:rsid w:val="0017578C"/>
    <w:rsid w:val="001851DC"/>
    <w:rsid w:val="0019364D"/>
    <w:rsid w:val="001A786B"/>
    <w:rsid w:val="001F2DB7"/>
    <w:rsid w:val="001F3A21"/>
    <w:rsid w:val="002375A2"/>
    <w:rsid w:val="002445E6"/>
    <w:rsid w:val="0027097E"/>
    <w:rsid w:val="002C4498"/>
    <w:rsid w:val="002D7726"/>
    <w:rsid w:val="002E5AA9"/>
    <w:rsid w:val="00316EA5"/>
    <w:rsid w:val="003313CA"/>
    <w:rsid w:val="003403A1"/>
    <w:rsid w:val="00380585"/>
    <w:rsid w:val="003823A6"/>
    <w:rsid w:val="003F56E1"/>
    <w:rsid w:val="004C17F2"/>
    <w:rsid w:val="004C525A"/>
    <w:rsid w:val="00535EE5"/>
    <w:rsid w:val="005E5F56"/>
    <w:rsid w:val="00635172"/>
    <w:rsid w:val="00642EDA"/>
    <w:rsid w:val="00654386"/>
    <w:rsid w:val="006960C8"/>
    <w:rsid w:val="006A5084"/>
    <w:rsid w:val="006D635D"/>
    <w:rsid w:val="00717A2A"/>
    <w:rsid w:val="007E60A0"/>
    <w:rsid w:val="00810D31"/>
    <w:rsid w:val="00860CC3"/>
    <w:rsid w:val="008C6C9E"/>
    <w:rsid w:val="00916321"/>
    <w:rsid w:val="0092056D"/>
    <w:rsid w:val="00980AD8"/>
    <w:rsid w:val="009B3D52"/>
    <w:rsid w:val="00A0005F"/>
    <w:rsid w:val="00A662A1"/>
    <w:rsid w:val="00A91549"/>
    <w:rsid w:val="00AC4CEC"/>
    <w:rsid w:val="00B0411B"/>
    <w:rsid w:val="00B14BF9"/>
    <w:rsid w:val="00B91580"/>
    <w:rsid w:val="00C04A6E"/>
    <w:rsid w:val="00C94C02"/>
    <w:rsid w:val="00C96A04"/>
    <w:rsid w:val="00CE0FB8"/>
    <w:rsid w:val="00D96B03"/>
    <w:rsid w:val="00DA41BF"/>
    <w:rsid w:val="00E25CCB"/>
    <w:rsid w:val="00F8192D"/>
    <w:rsid w:val="00F9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A0593C0D-D268-4704-8D68-5A305AA2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35172"/>
    <w:pPr>
      <w:widowControl w:val="0"/>
      <w:suppressAutoHyphens/>
      <w:spacing w:after="160"/>
    </w:pPr>
    <w:rPr>
      <w:rFonts w:asciiTheme="majorHAnsi" w:eastAsia="SimSun" w:hAnsiTheme="majorHAnsi" w:cs="Mangal"/>
      <w:kern w:val="1"/>
      <w:sz w:val="24"/>
      <w:szCs w:val="24"/>
      <w:lang w:eastAsia="hi-IN" w:bidi="hi-IN"/>
    </w:rPr>
  </w:style>
  <w:style w:type="paragraph" w:styleId="berschrift1">
    <w:name w:val="heading 1"/>
    <w:basedOn w:val="berschrift"/>
    <w:next w:val="Textkrper"/>
    <w:qFormat/>
    <w:rsid w:val="00635172"/>
    <w:pPr>
      <w:numPr>
        <w:numId w:val="1"/>
      </w:numPr>
      <w:spacing w:before="0"/>
      <w:ind w:left="431" w:hanging="431"/>
      <w:outlineLvl w:val="0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ummerierungszeichen">
    <w:name w:val="Nummerierungszeichen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link w:val="KopfzeileZchn"/>
    <w:uiPriority w:val="99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Inhaltsverzeichnisberschrift">
    <w:name w:val="Inhaltsverzeichnis Überschrift"/>
    <w:basedOn w:val="berschrift"/>
    <w:pPr>
      <w:suppressLineNumbers/>
    </w:pPr>
    <w:rPr>
      <w:b/>
      <w:bCs/>
      <w:sz w:val="32"/>
      <w:szCs w:val="32"/>
    </w:rPr>
  </w:style>
  <w:style w:type="paragraph" w:styleId="Verzeichnis1">
    <w:name w:val="toc 1"/>
    <w:basedOn w:val="Verzeichnis"/>
    <w:uiPriority w:val="39"/>
    <w:pPr>
      <w:tabs>
        <w:tab w:val="right" w:leader="dot" w:pos="9638"/>
      </w:tabs>
    </w:pPr>
  </w:style>
  <w:style w:type="paragraph" w:styleId="Inhaltsverzeichnisberschrift0">
    <w:name w:val="TOC Heading"/>
    <w:basedOn w:val="berschrift1"/>
    <w:next w:val="Standard"/>
    <w:uiPriority w:val="39"/>
    <w:unhideWhenUsed/>
    <w:qFormat/>
    <w:rsid w:val="00635172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eastAsiaTheme="majorEastAsia" w:cstheme="majorBidi"/>
      <w:b w:val="0"/>
      <w:bCs w:val="0"/>
      <w:color w:val="2E74B5" w:themeColor="accent1" w:themeShade="BF"/>
      <w:kern w:val="0"/>
      <w:lang w:eastAsia="de-AT" w:bidi="ar-SA"/>
    </w:rPr>
  </w:style>
  <w:style w:type="character" w:styleId="Hyperlink">
    <w:name w:val="Hyperlink"/>
    <w:basedOn w:val="Absatz-Standardschriftart"/>
    <w:uiPriority w:val="99"/>
    <w:unhideWhenUsed/>
    <w:rsid w:val="00635172"/>
    <w:rPr>
      <w:color w:val="0563C1" w:themeColor="hyperlink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rsid w:val="00635172"/>
    <w:rPr>
      <w:rFonts w:asciiTheme="majorHAnsi" w:eastAsia="SimSun" w:hAnsiTheme="majorHAnsi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package" Target="../embeddings/Microsoft_Excel-Arbeitsblatt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599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de-AT"/>
              <a:t>Risiko-/Chancenanalyse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Chancen-/Risikoanalyse</c:v>
                </c:pt>
              </c:strCache>
            </c:strRef>
          </c:tx>
          <c:spPr>
            <a:ln w="19033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lt1"/>
              </a:solidFill>
              <a:ln w="38065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6.4226075786769435E-2"/>
                  <c:y val="-3.956478733926805E-3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899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C_01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899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C_02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899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C_03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899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R_01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899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R_02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899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R_03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Tabelle1!$A$2:$A$7</c:f>
              <c:numCache>
                <c:formatCode>General</c:formatCode>
                <c:ptCount val="6"/>
                <c:pt idx="0">
                  <c:v>100</c:v>
                </c:pt>
                <c:pt idx="1">
                  <c:v>20</c:v>
                </c:pt>
                <c:pt idx="2">
                  <c:v>20</c:v>
                </c:pt>
                <c:pt idx="3">
                  <c:v>1</c:v>
                </c:pt>
                <c:pt idx="4">
                  <c:v>5</c:v>
                </c:pt>
                <c:pt idx="5">
                  <c:v>30</c:v>
                </c:pt>
              </c:numCache>
            </c:numRef>
          </c:xVal>
          <c:yVal>
            <c:numRef>
              <c:f>Tabelle1!$B$2:$B$7</c:f>
              <c:numCache>
                <c:formatCode>General</c:formatCode>
                <c:ptCount val="6"/>
                <c:pt idx="0">
                  <c:v>10</c:v>
                </c:pt>
                <c:pt idx="1">
                  <c:v>60</c:v>
                </c:pt>
                <c:pt idx="2">
                  <c:v>40</c:v>
                </c:pt>
                <c:pt idx="3">
                  <c:v>-100</c:v>
                </c:pt>
                <c:pt idx="4">
                  <c:v>-70</c:v>
                </c:pt>
                <c:pt idx="5">
                  <c:v>-70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02171152"/>
        <c:axId val="-1602170608"/>
      </c:scatterChart>
      <c:valAx>
        <c:axId val="-1602171152"/>
        <c:scaling>
          <c:orientation val="minMax"/>
          <c:max val="100"/>
        </c:scaling>
        <c:delete val="0"/>
        <c:axPos val="b"/>
        <c:majorGridlines>
          <c:spPr>
            <a:ln w="9516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vert="horz"/>
          <a:lstStyle/>
          <a:p>
            <a:pPr>
              <a:defRPr sz="899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de-DE"/>
          </a:p>
        </c:txPr>
        <c:crossAx val="-1602170608"/>
        <c:crosses val="autoZero"/>
        <c:crossBetween val="midCat"/>
        <c:majorUnit val="20"/>
      </c:valAx>
      <c:valAx>
        <c:axId val="-1602170608"/>
        <c:scaling>
          <c:orientation val="minMax"/>
          <c:max val="100"/>
        </c:scaling>
        <c:delete val="0"/>
        <c:axPos val="l"/>
        <c:majorGridlines>
          <c:spPr>
            <a:ln w="9516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99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1602171152"/>
        <c:crosses val="autoZero"/>
        <c:crossBetween val="midCat"/>
      </c:valAx>
      <c:spPr>
        <a:noFill/>
        <a:ln w="25377">
          <a:noFill/>
        </a:ln>
      </c:spPr>
    </c:plotArea>
    <c:plotVisOnly val="1"/>
    <c:dispBlanksAs val="gap"/>
    <c:showDLblsOverMax val="0"/>
  </c:chart>
  <c:spPr>
    <a:solidFill>
      <a:schemeClr val="lt1"/>
    </a:solidFill>
    <a:ln w="9516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0.52057</cdr:x>
      <cdr:y>0.15682</cdr:y>
    </cdr:from>
    <cdr:to>
      <cdr:x>0.95436</cdr:x>
      <cdr:y>0.35652</cdr:y>
    </cdr:to>
    <cdr:cxnSp macro="">
      <cdr:nvCxnSpPr>
        <cdr:cNvPr id="2" name="Gerader Verbinder 1"/>
        <cdr:cNvCxnSpPr/>
      </cdr:nvCxnSpPr>
      <cdr:spPr>
        <a:xfrm xmlns:a="http://schemas.openxmlformats.org/drawingml/2006/main" flipH="1" flipV="1">
          <a:off x="2573427" y="503368"/>
          <a:ext cx="2144429" cy="641034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0.51455</cdr:x>
      <cdr:y>0.75411</cdr:y>
    </cdr:from>
    <cdr:to>
      <cdr:x>0.95436</cdr:x>
      <cdr:y>0.95574</cdr:y>
    </cdr:to>
    <cdr:cxnSp macro="">
      <cdr:nvCxnSpPr>
        <cdr:cNvPr id="3" name="Gerader Verbinder 2"/>
        <cdr:cNvCxnSpPr/>
      </cdr:nvCxnSpPr>
      <cdr:spPr>
        <a:xfrm xmlns:a="http://schemas.openxmlformats.org/drawingml/2006/main" flipV="1">
          <a:off x="2543641" y="2420635"/>
          <a:ext cx="2174215" cy="64722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0.08092</cdr:x>
      <cdr:y>0.55656</cdr:y>
    </cdr:from>
    <cdr:to>
      <cdr:x>0.51803</cdr:x>
      <cdr:y>0.75668</cdr:y>
    </cdr:to>
    <cdr:cxnSp macro="">
      <cdr:nvCxnSpPr>
        <cdr:cNvPr id="4" name="Gerader Verbinder 3"/>
        <cdr:cNvCxnSpPr/>
      </cdr:nvCxnSpPr>
      <cdr:spPr>
        <a:xfrm xmlns:a="http://schemas.openxmlformats.org/drawingml/2006/main" flipV="1">
          <a:off x="400050" y="1786515"/>
          <a:ext cx="2160798" cy="642364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0.08093</cdr:x>
      <cdr:y>0.35608</cdr:y>
    </cdr:from>
    <cdr:to>
      <cdr:x>0.51749</cdr:x>
      <cdr:y>0.55656</cdr:y>
    </cdr:to>
    <cdr:cxnSp macro="">
      <cdr:nvCxnSpPr>
        <cdr:cNvPr id="5" name="Gerader Verbinder 4"/>
        <cdr:cNvCxnSpPr/>
      </cdr:nvCxnSpPr>
      <cdr:spPr>
        <a:xfrm xmlns:a="http://schemas.openxmlformats.org/drawingml/2006/main" flipH="1" flipV="1">
          <a:off x="400053" y="1143003"/>
          <a:ext cx="2158152" cy="643512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7CCE6-9C42-4675-980A-43E4B48BE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406</Words>
  <Characters>2563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Cor3PIayz</cp:lastModifiedBy>
  <cp:revision>18</cp:revision>
  <cp:lastPrinted>2016-06-14T13:24:00Z</cp:lastPrinted>
  <dcterms:created xsi:type="dcterms:W3CDTF">2017-10-01T13:14:00Z</dcterms:created>
  <dcterms:modified xsi:type="dcterms:W3CDTF">2017-10-01T14:27:00Z</dcterms:modified>
</cp:coreProperties>
</file>