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Open Sans" w:cs="Open Sans" w:eastAsia="Open Sans" w:hAnsi="Open Sans"/>
          <w:color w:val="000000"/>
        </w:rPr>
        <w:sectPr>
          <w:headerReference r:id="rId7" w:type="default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Nirmal Alfred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Chennai, Tamil Nadu | 9444519727  | nirmalalfredd@gmail.com |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https://www.linkedin.com/in/nirmalalfred/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666666"/>
          <w:sz w:val="28"/>
          <w:szCs w:val="28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Dynamic and data-driven marketing strategist with 5+ years of experience across digital marketing, performance marketing, AI systems consulting, and business growth strategy. Specialized in optimizing customer journeys, building AI-powered automations, and driving consistent revenue growth globally. Adept at leading cross-functional teams, designing high-ROI marketing funnels, and streamlining business operations through intelligent automation. Certified by Google, Hubspot, and Harvard with a passion for helping brands scale smarter.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666666"/>
          <w:sz w:val="28"/>
          <w:szCs w:val="28"/>
          <w:rtl w:val="0"/>
        </w:rPr>
        <w:t xml:space="preserve">SKILLS AND 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right" w:leader="none" w:pos="10080"/>
        </w:tabs>
        <w:spacing w:line="252.00000000000003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Skill 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List your most relevant </w:t>
      </w:r>
      <w:hyperlink r:id="rId9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hard skills, soft skills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and experience for this job.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right" w:leader="none" w:pos="10080"/>
        </w:tabs>
        <w:spacing w:line="252.00000000000003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Skill 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Mention the skill then briefly add some context to it.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right" w:leader="none" w:pos="10080"/>
        </w:tabs>
        <w:spacing w:line="252.00000000000003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Skill 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For example (hard skills):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leader="none" w:pos="10080"/>
        </w:tabs>
        <w:spacing w:line="252.00000000000003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Forklift Operation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OSHA certified forklift operator with 5+ years of experience and a perfect safety record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leader="none" w:pos="10080"/>
        </w:tabs>
        <w:spacing w:line="252.00000000000003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Skill 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Another example (soft skills):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leader="none" w:pos="10080"/>
        </w:tabs>
        <w:spacing w:line="252.00000000000003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Multi-tasking: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Met visual design deadlines on overlapping projects in fast-paced agency environment; used project management apps like Basecamp and Trello to keep organized.</w:t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666666"/>
          <w:sz w:val="28"/>
          <w:szCs w:val="28"/>
          <w:rtl w:val="0"/>
        </w:rPr>
        <w:t xml:space="preserve">PROFESSIONAL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61" w:lineRule="auto"/>
        <w:ind w:left="720" w:right="79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Georgia" w:cs="Georgia" w:eastAsia="Georgia" w:hAnsi="Georgia"/>
          <w:color w:val="454544"/>
          <w:sz w:val="20"/>
          <w:szCs w:val="20"/>
          <w:rtl w:val="0"/>
        </w:rPr>
        <w:t xml:space="preserve">Generated  15000+  leads  and  5  Million+  impressions     using Viral  marketing  for  a  single  event,  i.e, Social  Media  Marketing Summit in a span of 7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61" w:lineRule="auto"/>
        <w:ind w:left="720" w:right="79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Georgia" w:cs="Georgia" w:eastAsia="Georgia" w:hAnsi="Georgia"/>
          <w:color w:val="454544"/>
          <w:sz w:val="20"/>
          <w:szCs w:val="20"/>
          <w:rtl w:val="0"/>
        </w:rPr>
        <w:t xml:space="preserve">Introduced   a  paid   marketing   funnel  which   generated   more than 200k followers on Instagram in 45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Georgia" w:cs="Georgia" w:eastAsia="Georgia" w:hAnsi="Georgia"/>
          <w:color w:val="454544"/>
          <w:sz w:val="20"/>
          <w:szCs w:val="20"/>
          <w:rtl w:val="0"/>
        </w:rPr>
        <w:t xml:space="preserve">Conducted  ATL campaigns which drove insane footfalls to  the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54544"/>
          <w:sz w:val="20"/>
          <w:szCs w:val="20"/>
          <w:rtl w:val="0"/>
        </w:rPr>
        <w:t xml:space="preserve">institute    which   resulted   in   at    least   75%   conversions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54544"/>
          <w:sz w:val="20"/>
          <w:szCs w:val="20"/>
          <w:rtl w:val="0"/>
        </w:rPr>
        <w:t xml:space="preserve">(Newspapers, pamphlets, hoardings &amp; mall banners).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-749299</wp:posOffset>
                </wp:positionV>
                <wp:extent cx="38068" cy="38066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93650" y="3760950"/>
                          <a:ext cx="38068" cy="38066"/>
                          <a:chOff x="5593650" y="3760950"/>
                          <a:chExt cx="38100" cy="38100"/>
                        </a:xfrm>
                      </wpg:grpSpPr>
                      <wpg:grpSp>
                        <wpg:cNvGrpSpPr/>
                        <wpg:grpSpPr>
                          <a:xfrm>
                            <a:off x="5593666" y="3760967"/>
                            <a:ext cx="38068" cy="38066"/>
                            <a:chOff x="0" y="0"/>
                            <a:chExt cx="38068" cy="3806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050" cy="38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8068" cy="38066"/>
                            </a:xfrm>
                            <a:custGeom>
                              <a:rect b="b" l="l" r="r" t="t"/>
                              <a:pathLst>
                                <a:path extrusionOk="0" h="38066" w="38068">
                                  <a:moveTo>
                                    <a:pt x="13958" y="37431"/>
                                  </a:moveTo>
                                  <a:lnTo>
                                    <a:pt x="16496" y="38066"/>
                                  </a:lnTo>
                                  <a:lnTo>
                                    <a:pt x="21571" y="38066"/>
                                  </a:lnTo>
                                  <a:lnTo>
                                    <a:pt x="38068" y="21570"/>
                                  </a:lnTo>
                                  <a:lnTo>
                                    <a:pt x="38068" y="19033"/>
                                  </a:lnTo>
                                  <a:lnTo>
                                    <a:pt x="21571" y="0"/>
                                  </a:lnTo>
                                  <a:lnTo>
                                    <a:pt x="16496" y="0"/>
                                  </a:lnTo>
                                  <a:lnTo>
                                    <a:pt x="0" y="16495"/>
                                  </a:lnTo>
                                  <a:lnTo>
                                    <a:pt x="0" y="21570"/>
                                  </a:lnTo>
                                  <a:lnTo>
                                    <a:pt x="13958" y="374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454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-749299</wp:posOffset>
                </wp:positionV>
                <wp:extent cx="38068" cy="3806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68" cy="380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-368299</wp:posOffset>
                </wp:positionV>
                <wp:extent cx="38068" cy="38066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93650" y="3760950"/>
                          <a:ext cx="38068" cy="38066"/>
                          <a:chOff x="5593650" y="3760950"/>
                          <a:chExt cx="38100" cy="38100"/>
                        </a:xfrm>
                      </wpg:grpSpPr>
                      <wpg:grpSp>
                        <wpg:cNvGrpSpPr/>
                        <wpg:grpSpPr>
                          <a:xfrm>
                            <a:off x="5593666" y="3760967"/>
                            <a:ext cx="38068" cy="38066"/>
                            <a:chOff x="0" y="0"/>
                            <a:chExt cx="38068" cy="3806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050" cy="38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38068" cy="38066"/>
                            </a:xfrm>
                            <a:custGeom>
                              <a:rect b="b" l="l" r="r" t="t"/>
                              <a:pathLst>
                                <a:path extrusionOk="0" h="38066" w="38068">
                                  <a:moveTo>
                                    <a:pt x="13958" y="37431"/>
                                  </a:moveTo>
                                  <a:lnTo>
                                    <a:pt x="16496" y="38066"/>
                                  </a:lnTo>
                                  <a:lnTo>
                                    <a:pt x="21571" y="38066"/>
                                  </a:lnTo>
                                  <a:lnTo>
                                    <a:pt x="38068" y="21570"/>
                                  </a:lnTo>
                                  <a:lnTo>
                                    <a:pt x="38068" y="19033"/>
                                  </a:lnTo>
                                  <a:lnTo>
                                    <a:pt x="21571" y="0"/>
                                  </a:lnTo>
                                  <a:lnTo>
                                    <a:pt x="16496" y="0"/>
                                  </a:lnTo>
                                  <a:lnTo>
                                    <a:pt x="0" y="16495"/>
                                  </a:lnTo>
                                  <a:lnTo>
                                    <a:pt x="0" y="21570"/>
                                  </a:lnTo>
                                  <a:lnTo>
                                    <a:pt x="13958" y="374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454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-368299</wp:posOffset>
                </wp:positionV>
                <wp:extent cx="38068" cy="3806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68" cy="380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" w:line="261" w:lineRule="auto"/>
        <w:ind w:left="720" w:right="159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Georgia" w:cs="Georgia" w:eastAsia="Georgia" w:hAnsi="Georgia"/>
          <w:color w:val="454544"/>
          <w:sz w:val="20"/>
          <w:szCs w:val="20"/>
          <w:rtl w:val="0"/>
        </w:rPr>
        <w:t xml:space="preserve">Scaled  up  Facebook  ads  to  achieve  30,000+  sales of  a pre- recorded course with more than 3X ROAS (3CR+ in revenue). Scaled Facebook ads to  achieve 5000+  sales of a pre-recorded course in just 45 days with a 3X ROAS.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38068" cy="38066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93650" y="3760950"/>
                          <a:ext cx="38068" cy="38066"/>
                          <a:chOff x="5593650" y="3760950"/>
                          <a:chExt cx="38100" cy="38100"/>
                        </a:xfrm>
                      </wpg:grpSpPr>
                      <wpg:grpSp>
                        <wpg:cNvGrpSpPr/>
                        <wpg:grpSpPr>
                          <a:xfrm>
                            <a:off x="5593666" y="3760967"/>
                            <a:ext cx="38068" cy="38066"/>
                            <a:chOff x="0" y="0"/>
                            <a:chExt cx="38068" cy="3806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050" cy="38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38068" cy="38066"/>
                            </a:xfrm>
                            <a:custGeom>
                              <a:rect b="b" l="l" r="r" t="t"/>
                              <a:pathLst>
                                <a:path extrusionOk="0" h="38066" w="38068">
                                  <a:moveTo>
                                    <a:pt x="13958" y="37431"/>
                                  </a:moveTo>
                                  <a:lnTo>
                                    <a:pt x="16496" y="38066"/>
                                  </a:lnTo>
                                  <a:lnTo>
                                    <a:pt x="21571" y="38066"/>
                                  </a:lnTo>
                                  <a:lnTo>
                                    <a:pt x="38068" y="21570"/>
                                  </a:lnTo>
                                  <a:lnTo>
                                    <a:pt x="38068" y="19033"/>
                                  </a:lnTo>
                                  <a:lnTo>
                                    <a:pt x="21571" y="0"/>
                                  </a:lnTo>
                                  <a:lnTo>
                                    <a:pt x="16496" y="0"/>
                                  </a:lnTo>
                                  <a:lnTo>
                                    <a:pt x="0" y="16495"/>
                                  </a:lnTo>
                                  <a:lnTo>
                                    <a:pt x="0" y="21570"/>
                                  </a:lnTo>
                                  <a:lnTo>
                                    <a:pt x="13958" y="374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454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38068" cy="3806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68" cy="380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spacing w:line="252.00000000000003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080"/>
        </w:tabs>
        <w:spacing w:line="240" w:lineRule="auto"/>
        <w:rPr>
          <w:rFonts w:ascii="Cambria" w:cs="Cambria" w:eastAsia="Cambria" w:hAnsi="Cambria"/>
          <w:b w:val="1"/>
          <w:color w:val="666666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666666"/>
          <w:sz w:val="28"/>
          <w:szCs w:val="28"/>
          <w:rtl w:val="0"/>
        </w:rPr>
        <w:t xml:space="preserve">WORK HISTORY</w:t>
      </w:r>
    </w:p>
    <w:p w:rsidR="00000000" w:rsidDel="00000000" w:rsidP="00000000" w:rsidRDefault="00000000" w:rsidRPr="00000000" w14:paraId="00000020">
      <w:pPr>
        <w:tabs>
          <w:tab w:val="right" w:leader="none" w:pos="10080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Company 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Location, Job Title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(MM/YYYY)-Present</w:t>
      </w:r>
    </w:p>
    <w:p w:rsidR="00000000" w:rsidDel="00000000" w:rsidP="00000000" w:rsidRDefault="00000000" w:rsidRPr="00000000" w14:paraId="00000021">
      <w:pPr>
        <w:tabs>
          <w:tab w:val="right" w:leader="none" w:pos="10080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Company 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Location, Job Title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(MM/YYYY)-(MM/YYYY)</w:t>
      </w:r>
    </w:p>
    <w:p w:rsidR="00000000" w:rsidDel="00000000" w:rsidP="00000000" w:rsidRDefault="00000000" w:rsidRPr="00000000" w14:paraId="00000022">
      <w:pPr>
        <w:tabs>
          <w:tab w:val="right" w:leader="none" w:pos="10080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Company 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Location, Job Title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(MM/YYYY)-(MM/YYYY)</w:t>
      </w:r>
    </w:p>
    <w:p w:rsidR="00000000" w:rsidDel="00000000" w:rsidP="00000000" w:rsidRDefault="00000000" w:rsidRPr="00000000" w14:paraId="00000023">
      <w:pPr>
        <w:tabs>
          <w:tab w:val="right" w:leader="none" w:pos="10080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Company 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Location, Job Title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(MM/YYYY)-(MM/YYYY)</w:t>
      </w:r>
    </w:p>
    <w:p w:rsidR="00000000" w:rsidDel="00000000" w:rsidP="00000000" w:rsidRDefault="00000000" w:rsidRPr="00000000" w14:paraId="00000024">
      <w:pPr>
        <w:tabs>
          <w:tab w:val="right" w:leader="none" w:pos="10080"/>
        </w:tabs>
        <w:spacing w:line="240" w:lineRule="auto"/>
        <w:rPr>
          <w:rFonts w:ascii="Cambria" w:cs="Cambria" w:eastAsia="Cambria" w:hAnsi="Cambri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080"/>
        </w:tabs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666666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Degree, Graduation Year (YYYY), College Name, Location</w:t>
      </w:r>
      <w:r w:rsidDel="00000000" w:rsidR="00000000" w:rsidRPr="00000000">
        <w:rPr>
          <w:rtl w:val="0"/>
        </w:rPr>
      </w:r>
    </w:p>
    <w:sectPr>
      <w:headerReference r:id="rId11" w:type="default"/>
      <w:type w:val="nextPage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>
        <w:rFonts w:ascii="Open Sans" w:cs="Open Sans" w:eastAsia="Open Sans" w:hAnsi="Open Sans"/>
        <w:color w:val="b7b7b7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4E776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 w:val="1"/>
    <w:rsid w:val="004E776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 w:val="1"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E776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E776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9" Type="http://schemas.openxmlformats.org/officeDocument/2006/relationships/hyperlink" Target="https://www.jobscan.co/blog/soft-skills-vs-hard-skills/?utm_medium=referral&amp;utm_source=resume-templates&amp;utm_campaign=ats-templates&amp;utm_content=internal-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yperlink" Target="https://www.linkedin.com/in/nirmalalfr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9fJU7hTPu9bDPAVzp1dAYYUmoA==">CgMxLjA4AHIhMVh2Y01uZmdxQmNBVk1XTFljV1NqV2RNUVZGcEVxWS1t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2022-11-22T21:41:00Z</dcterms:created>
</cp:coreProperties>
</file>