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B925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504BA9B7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01BAB331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72790CE1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28F008C8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1B8DA093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355D88F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F619F6C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F2DB1EC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70F93B6" w14:textId="77777777" w:rsidR="00DF2E9A" w:rsidRPr="00FE0875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BA272F4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220B935" w14:textId="15C683BE" w:rsidR="00DF2E9A" w:rsidRPr="00FE0875" w:rsidRDefault="00DF2E9A" w:rsidP="00DF2E9A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>А № 6</w:t>
      </w:r>
    </w:p>
    <w:p w14:paraId="7C6DF36D" w14:textId="77777777" w:rsidR="00DF2E9A" w:rsidRDefault="00DF2E9A" w:rsidP="00DF2E9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2120A040" w14:textId="77777777" w:rsidR="00DF2E9A" w:rsidRDefault="00DF2E9A" w:rsidP="00DF2E9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961600"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7BB07044" w14:textId="77777777" w:rsidR="00DF2E9A" w:rsidRDefault="00DF2E9A" w:rsidP="00DF2E9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3ACFE9AC" w14:textId="050EE40B" w:rsidR="00DF2E9A" w:rsidRDefault="00DF2E9A" w:rsidP="00DF2E9A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Проектирование программной системы при объективном подходе к программированию. Диаграммы последовательностей состояний и диаграммы деятельностей</w:t>
      </w:r>
    </w:p>
    <w:p w14:paraId="375DD03D" w14:textId="77777777" w:rsidR="00DF2E9A" w:rsidRDefault="00DF2E9A" w:rsidP="00DF2E9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250A87DB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 и программирование</w:t>
      </w:r>
    </w:p>
    <w:p w14:paraId="200AB247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5661FD7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9E050F9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D8F4071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A7FCAD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6955995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A9A6FB7" w14:textId="77777777" w:rsidR="00DF2E9A" w:rsidRPr="00982BBF" w:rsidRDefault="00DF2E9A" w:rsidP="00DF2E9A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 ИП-21-3</w:t>
      </w:r>
      <w:r w:rsidRPr="00982BBF">
        <w:rPr>
          <w:rFonts w:eastAsia="Times New Roman"/>
          <w:sz w:val="24"/>
          <w:szCs w:val="24"/>
        </w:rPr>
        <w:t xml:space="preserve"> </w:t>
      </w:r>
    </w:p>
    <w:p w14:paraId="31BC7701" w14:textId="77777777" w:rsidR="00DF2E9A" w:rsidRPr="00982BBF" w:rsidRDefault="00DF2E9A" w:rsidP="00DF2E9A">
      <w:pPr>
        <w:rPr>
          <w:rFonts w:eastAsia="Times New Roman"/>
          <w:sz w:val="24"/>
          <w:szCs w:val="24"/>
        </w:rPr>
      </w:pPr>
    </w:p>
    <w:p w14:paraId="262E2BB2" w14:textId="77777777" w:rsidR="00DF2E9A" w:rsidRPr="007016E6" w:rsidRDefault="00DF2E9A" w:rsidP="00DF2E9A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Pr="007016E6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Водопьянов Игнат Александрович</w:t>
      </w:r>
    </w:p>
    <w:p w14:paraId="544F0655" w14:textId="77777777" w:rsidR="00DF2E9A" w:rsidRPr="00982BBF" w:rsidRDefault="00DF2E9A" w:rsidP="00DF2E9A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76B2CD55" w14:textId="77777777" w:rsidR="00DF2E9A" w:rsidRPr="007507A7" w:rsidRDefault="00DF2E9A" w:rsidP="00DF2E9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447C29A5" w14:textId="77777777" w:rsidR="00DF2E9A" w:rsidRDefault="00DF2E9A" w:rsidP="00DF2E9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A566AD7" w14:textId="77777777" w:rsidR="00DF2E9A" w:rsidRPr="007507A7" w:rsidRDefault="00DF2E9A" w:rsidP="00DF2E9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04DBA63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10F41A3F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F9F91CA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27A8E759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5C009A4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/Левит Л.В./</w:t>
      </w:r>
    </w:p>
    <w:p w14:paraId="033E96EC" w14:textId="77777777" w:rsidR="00DF2E9A" w:rsidRPr="007507A7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9AAD404" w14:textId="7BB8CBF6" w:rsidR="00DF2E9A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B75A88E" w14:textId="77777777" w:rsidR="00DF2E9A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9946C47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E0ABCEF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CFEC7D5" w14:textId="77777777" w:rsidR="00DF2E9A" w:rsidRDefault="00DF2E9A" w:rsidP="00DF2E9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5451A42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270D34B0" w14:textId="77777777" w:rsidR="00DF2E9A" w:rsidRPr="007507A7" w:rsidRDefault="00DF2E9A" w:rsidP="00DF2E9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1B68F7F8" w14:textId="77777777" w:rsidR="00DF2E9A" w:rsidRDefault="00DF2E9A" w:rsidP="00896C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 w:color="000000"/>
          <w:shd w:val="clear" w:color="auto" w:fill="FFFFFF"/>
        </w:rPr>
        <w:lastRenderedPageBreak/>
        <w:t>Цель работы:</w:t>
      </w:r>
      <w:r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</w:rPr>
        <w:t xml:space="preserve">изучение элементов </w:t>
      </w:r>
      <w:r>
        <w:rPr>
          <w:rFonts w:ascii="Times New Roman" w:hAnsi="Times New Roman"/>
          <w:lang w:val="en-US"/>
        </w:rPr>
        <w:t>UML</w:t>
      </w:r>
      <w:r>
        <w:rPr>
          <w:rFonts w:ascii="Times New Roman" w:hAnsi="Times New Roman"/>
        </w:rPr>
        <w:t>, присутствующих на диаграммах взаимодействий,  и их расширений, получение навыков построения диаграммах последовательностей и деятельности.</w:t>
      </w:r>
    </w:p>
    <w:p w14:paraId="24FDB7BE" w14:textId="77777777" w:rsidR="00DF2E9A" w:rsidRDefault="00DF2E9A" w:rsidP="00896C9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В результате выполнения практического задания обучающийся должен </w:t>
      </w:r>
    </w:p>
    <w:p w14:paraId="347EB4EA" w14:textId="77777777" w:rsidR="00DF2E9A" w:rsidRDefault="00DF2E9A" w:rsidP="00896C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знать:</w:t>
      </w:r>
    </w:p>
    <w:p w14:paraId="7BEF3405" w14:textId="77777777" w:rsidR="00DF2E9A" w:rsidRDefault="00DF2E9A" w:rsidP="00896C99">
      <w:pPr>
        <w:pStyle w:val="a4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методы и средства разработки диаграммы последовательностей, деятельности и состояний.</w:t>
      </w:r>
    </w:p>
    <w:p w14:paraId="22AB9ACE" w14:textId="77777777" w:rsidR="00DF2E9A" w:rsidRDefault="00DF2E9A" w:rsidP="00896C9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уметь:</w:t>
      </w:r>
    </w:p>
    <w:p w14:paraId="2C5E9566" w14:textId="77777777" w:rsidR="00DF2E9A" w:rsidRDefault="00DF2E9A" w:rsidP="00896C99">
      <w:pPr>
        <w:pStyle w:val="a4"/>
        <w:widowControl w:val="0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владеть основными методологиями процессов разработки диаграммы последовательностей, деятельности и состояний.</w:t>
      </w:r>
    </w:p>
    <w:p w14:paraId="35FD47B4" w14:textId="0DF2E291" w:rsidR="00DF2E9A" w:rsidRPr="00896C99" w:rsidRDefault="00DF2E9A" w:rsidP="00896C99">
      <w:pPr>
        <w:spacing w:line="360" w:lineRule="auto"/>
        <w:rPr>
          <w:b/>
          <w:bCs/>
        </w:rPr>
      </w:pPr>
      <w:r>
        <w:rPr>
          <w:b/>
          <w:bCs/>
        </w:rPr>
        <w:t xml:space="preserve">Диаграмма деятельностей: </w:t>
      </w:r>
    </w:p>
    <w:p w14:paraId="65A71925" w14:textId="7487847F" w:rsidR="00CF5DD7" w:rsidRDefault="00896C99" w:rsidP="00896C99">
      <w:pPr>
        <w:spacing w:line="360" w:lineRule="auto"/>
      </w:pPr>
      <w:r>
        <w:object w:dxaOrig="9528" w:dyaOrig="12792" w14:anchorId="21EB8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481.2pt" o:ole="">
            <v:imagedata r:id="rId5" o:title=""/>
          </v:shape>
          <o:OLEObject Type="Embed" ProgID="Visio.Drawing.15" ShapeID="_x0000_i1025" DrawAspect="Content" ObjectID="_1760380608" r:id="rId6"/>
        </w:object>
      </w:r>
    </w:p>
    <w:p w14:paraId="0429BAEE" w14:textId="42119F2B" w:rsidR="00DF2E9A" w:rsidRDefault="00DF2E9A" w:rsidP="00896C99">
      <w:pPr>
        <w:spacing w:line="360" w:lineRule="auto"/>
      </w:pPr>
    </w:p>
    <w:p w14:paraId="39140ADE" w14:textId="19BE1734" w:rsidR="00DF2E9A" w:rsidRPr="00DF2E9A" w:rsidRDefault="00DF2E9A" w:rsidP="00896C99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Диаграмма последовательностей: </w:t>
      </w:r>
    </w:p>
    <w:p w14:paraId="6389A311" w14:textId="527DEF51" w:rsidR="00DF2E9A" w:rsidRDefault="00896C99" w:rsidP="00896C99">
      <w:pPr>
        <w:spacing w:line="360" w:lineRule="auto"/>
      </w:pPr>
      <w:r>
        <w:object w:dxaOrig="7644" w:dyaOrig="2616" w14:anchorId="480B2BDA">
          <v:shape id="_x0000_i1026" type="#_x0000_t75" style="width:459.6pt;height:157.2pt" o:ole="">
            <v:imagedata r:id="rId7" o:title=""/>
          </v:shape>
          <o:OLEObject Type="Embed" ProgID="Visio.Drawing.15" ShapeID="_x0000_i1026" DrawAspect="Content" ObjectID="_1760380609" r:id="rId8"/>
        </w:object>
      </w:r>
    </w:p>
    <w:p w14:paraId="4452C600" w14:textId="35B28BEF" w:rsidR="00896C99" w:rsidRDefault="00896C99" w:rsidP="00896C99">
      <w:pPr>
        <w:spacing w:line="360" w:lineRule="auto"/>
      </w:pPr>
      <w:r>
        <w:t xml:space="preserve">Вывод: </w:t>
      </w:r>
      <w:r w:rsidRPr="00896C99">
        <w:t>Изучение элементов UML, включая диаграммы взаимодействий и их расширения, а также приобретение навыков построения диаграмм последовательностей и деятельности, позволило глубже понять системы, улучшить коммуникацию, обогатить навыки моделирования бизнес-процессов и сделать их более применимыми в разных областях.</w:t>
      </w:r>
    </w:p>
    <w:sectPr w:rsidR="0089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176"/>
    <w:multiLevelType w:val="hybridMultilevel"/>
    <w:tmpl w:val="BDC6FDD8"/>
    <w:styleLink w:val="2"/>
    <w:lvl w:ilvl="0" w:tplc="CBE47624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E929DF4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1146" w:hanging="10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9FEA7DA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1832" w:hanging="3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84C44A2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2586" w:hanging="5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F05714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3306" w:hanging="7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C58C652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026" w:hanging="9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4E23E18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580" w:hanging="1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B8693FE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5466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F00B496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6186" w:hanging="5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E6C727A"/>
    <w:multiLevelType w:val="hybridMultilevel"/>
    <w:tmpl w:val="BDC6FDD8"/>
    <w:numStyleLink w:val="2"/>
  </w:abstractNum>
  <w:num w:numId="1">
    <w:abstractNumId w:val="1"/>
  </w:num>
  <w:num w:numId="2">
    <w:abstractNumId w:val="1"/>
    <w:lvlOverride w:ilvl="0">
      <w:lvl w:ilvl="0" w:tplc="62BC1CAA">
        <w:start w:val="1"/>
        <w:numFmt w:val="decimal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EDADA1A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2F8A9E6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54AA4FA4">
        <w:start w:val="1"/>
        <w:numFmt w:val="decimal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0B83012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7B68E2C2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6ACDBB6">
        <w:start w:val="1"/>
        <w:numFmt w:val="decimal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0E68C0C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3E6464A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0"/>
    <w:rsid w:val="003A3F15"/>
    <w:rsid w:val="005737A2"/>
    <w:rsid w:val="007B0340"/>
    <w:rsid w:val="00896C99"/>
    <w:rsid w:val="00CF5DD7"/>
    <w:rsid w:val="00D130B6"/>
    <w:rsid w:val="00DF2E9A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D999"/>
  <w15:chartTrackingRefBased/>
  <w15:docId w15:val="{7458D5D1-9EB4-4E71-89D0-45FEE9E8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E9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customStyle="1" w:styleId="a4">
    <w:name w:val="По умолчанию"/>
    <w:rsid w:val="00DF2E9A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rsid w:val="00DF2E9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3</cp:revision>
  <dcterms:created xsi:type="dcterms:W3CDTF">2023-11-01T17:37:00Z</dcterms:created>
  <dcterms:modified xsi:type="dcterms:W3CDTF">2023-11-01T18:50:00Z</dcterms:modified>
</cp:coreProperties>
</file>