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8063E" w14:textId="03BE9688" w:rsidR="00F77683" w:rsidRDefault="00515177" w:rsidP="00F77683">
      <w:pPr>
        <w:spacing w:line="276" w:lineRule="auto"/>
        <w:jc w:val="center"/>
        <w:rPr>
          <w:rFonts w:eastAsia="Calibri"/>
          <w:sz w:val="24"/>
          <w:szCs w:val="24"/>
          <w:lang w:eastAsia="en-US"/>
        </w:rPr>
      </w:pPr>
      <w:r>
        <w:rPr>
          <w:rFonts w:eastAsia="Calibri"/>
          <w:sz w:val="24"/>
          <w:szCs w:val="24"/>
          <w:lang w:eastAsia="en-US"/>
        </w:rPr>
        <w:t>4</w:t>
      </w:r>
      <w:r w:rsidR="00F77683">
        <w:rPr>
          <w:rFonts w:eastAsia="Calibri"/>
          <w:sz w:val="24"/>
          <w:szCs w:val="24"/>
          <w:lang w:eastAsia="en-US"/>
        </w:rPr>
        <w:t>Правительство Санкт-Петербурга</w:t>
      </w:r>
    </w:p>
    <w:p w14:paraId="6B14550F" w14:textId="77777777" w:rsidR="00F77683" w:rsidRDefault="00F77683" w:rsidP="00F77683">
      <w:pPr>
        <w:spacing w:line="276" w:lineRule="auto"/>
        <w:jc w:val="center"/>
        <w:rPr>
          <w:rFonts w:eastAsia="Calibri"/>
          <w:sz w:val="24"/>
          <w:szCs w:val="24"/>
          <w:lang w:eastAsia="en-US"/>
        </w:rPr>
      </w:pPr>
      <w:r>
        <w:rPr>
          <w:rFonts w:eastAsia="Calibri"/>
          <w:sz w:val="24"/>
          <w:szCs w:val="24"/>
          <w:lang w:eastAsia="en-US"/>
        </w:rPr>
        <w:t>Комитет по науке и высшей школе</w:t>
      </w:r>
    </w:p>
    <w:p w14:paraId="061006CE" w14:textId="77777777" w:rsidR="00F77683" w:rsidRDefault="00F77683" w:rsidP="00F77683">
      <w:pPr>
        <w:spacing w:line="276" w:lineRule="auto"/>
        <w:jc w:val="center"/>
        <w:rPr>
          <w:rFonts w:eastAsia="Calibri"/>
          <w:sz w:val="24"/>
          <w:szCs w:val="24"/>
          <w:lang w:eastAsia="en-US"/>
        </w:rPr>
      </w:pPr>
      <w:r>
        <w:rPr>
          <w:rFonts w:eastAsia="Calibri"/>
          <w:sz w:val="24"/>
          <w:szCs w:val="24"/>
          <w:lang w:eastAsia="en-US"/>
        </w:rPr>
        <w:t>Санкт-Петербургское государственное бюджетное</w:t>
      </w:r>
    </w:p>
    <w:p w14:paraId="2FE1C51C" w14:textId="77777777" w:rsidR="00F77683" w:rsidRDefault="00F77683" w:rsidP="00F77683">
      <w:pPr>
        <w:spacing w:line="276" w:lineRule="auto"/>
        <w:jc w:val="center"/>
        <w:rPr>
          <w:rFonts w:eastAsia="Calibri"/>
          <w:sz w:val="24"/>
          <w:szCs w:val="24"/>
          <w:lang w:eastAsia="en-US"/>
        </w:rPr>
      </w:pPr>
      <w:r>
        <w:rPr>
          <w:rFonts w:eastAsia="Calibri"/>
          <w:sz w:val="24"/>
          <w:szCs w:val="24"/>
          <w:lang w:eastAsia="en-US"/>
        </w:rPr>
        <w:t>профессиональное образовательное учреждение</w:t>
      </w:r>
    </w:p>
    <w:p w14:paraId="03538676" w14:textId="77777777" w:rsidR="00F77683" w:rsidRDefault="00F77683" w:rsidP="00F77683">
      <w:pPr>
        <w:spacing w:line="276" w:lineRule="auto"/>
        <w:jc w:val="center"/>
        <w:rPr>
          <w:rFonts w:eastAsia="Calibri"/>
          <w:sz w:val="24"/>
          <w:szCs w:val="24"/>
          <w:lang w:eastAsia="en-US"/>
        </w:rPr>
      </w:pPr>
      <w:r>
        <w:rPr>
          <w:rFonts w:eastAsia="Calibri"/>
          <w:sz w:val="24"/>
          <w:szCs w:val="24"/>
          <w:lang w:eastAsia="en-US"/>
        </w:rPr>
        <w:t>«Политехнический колледж городского хозяйства»</w:t>
      </w:r>
    </w:p>
    <w:p w14:paraId="365A14B1" w14:textId="77777777" w:rsidR="00F77683" w:rsidRDefault="00F77683" w:rsidP="00F77683">
      <w:pPr>
        <w:spacing w:line="276" w:lineRule="auto"/>
        <w:rPr>
          <w:rFonts w:eastAsia="Calibri"/>
          <w:sz w:val="24"/>
          <w:szCs w:val="24"/>
          <w:lang w:eastAsia="en-US"/>
        </w:rPr>
      </w:pPr>
    </w:p>
    <w:p w14:paraId="38D88A25" w14:textId="77777777" w:rsidR="00F77683" w:rsidRDefault="00F77683" w:rsidP="00F77683">
      <w:pPr>
        <w:spacing w:line="276" w:lineRule="auto"/>
        <w:rPr>
          <w:rFonts w:eastAsia="Calibri"/>
          <w:sz w:val="24"/>
          <w:szCs w:val="24"/>
          <w:lang w:eastAsia="en-US"/>
        </w:rPr>
      </w:pPr>
    </w:p>
    <w:p w14:paraId="66386EA1" w14:textId="77777777" w:rsidR="00F77683" w:rsidRDefault="00F77683" w:rsidP="00F77683">
      <w:pPr>
        <w:spacing w:line="276" w:lineRule="auto"/>
        <w:rPr>
          <w:rFonts w:eastAsia="Calibri"/>
          <w:sz w:val="24"/>
          <w:szCs w:val="24"/>
          <w:lang w:eastAsia="en-US"/>
        </w:rPr>
      </w:pPr>
    </w:p>
    <w:p w14:paraId="1DF8F161" w14:textId="77777777" w:rsidR="00F77683" w:rsidRDefault="00F77683" w:rsidP="00F77683">
      <w:pPr>
        <w:spacing w:line="276" w:lineRule="auto"/>
        <w:rPr>
          <w:rFonts w:eastAsia="Calibri"/>
          <w:sz w:val="24"/>
          <w:szCs w:val="24"/>
          <w:lang w:eastAsia="en-US"/>
        </w:rPr>
      </w:pPr>
    </w:p>
    <w:p w14:paraId="7250D660" w14:textId="77777777" w:rsidR="00F77683" w:rsidRDefault="00F77683" w:rsidP="00F77683">
      <w:pPr>
        <w:spacing w:line="276" w:lineRule="auto"/>
        <w:rPr>
          <w:rFonts w:eastAsia="Calibri"/>
          <w:sz w:val="24"/>
          <w:szCs w:val="24"/>
          <w:lang w:eastAsia="en-US"/>
        </w:rPr>
      </w:pPr>
    </w:p>
    <w:p w14:paraId="223D0D4C" w14:textId="77777777" w:rsidR="00F77683" w:rsidRDefault="00F77683" w:rsidP="00F77683">
      <w:pPr>
        <w:spacing w:line="276" w:lineRule="auto"/>
        <w:rPr>
          <w:rFonts w:eastAsia="Calibri"/>
          <w:sz w:val="24"/>
          <w:szCs w:val="24"/>
          <w:lang w:eastAsia="en-US"/>
        </w:rPr>
      </w:pPr>
    </w:p>
    <w:p w14:paraId="1B33F028" w14:textId="77777777" w:rsidR="00F77683" w:rsidRDefault="00F77683" w:rsidP="00F77683">
      <w:pPr>
        <w:spacing w:line="276" w:lineRule="auto"/>
        <w:rPr>
          <w:rFonts w:eastAsia="Calibri"/>
          <w:sz w:val="24"/>
          <w:szCs w:val="24"/>
          <w:lang w:eastAsia="en-US"/>
        </w:rPr>
      </w:pPr>
    </w:p>
    <w:p w14:paraId="3290F650" w14:textId="77777777" w:rsidR="00F77683" w:rsidRDefault="00F77683" w:rsidP="00F77683">
      <w:pPr>
        <w:spacing w:line="276" w:lineRule="auto"/>
        <w:rPr>
          <w:rFonts w:eastAsia="Calibri"/>
          <w:sz w:val="24"/>
          <w:szCs w:val="24"/>
          <w:lang w:eastAsia="en-US"/>
        </w:rPr>
      </w:pPr>
    </w:p>
    <w:p w14:paraId="7E463559" w14:textId="77777777" w:rsidR="00F77683" w:rsidRDefault="00F77683" w:rsidP="00F77683">
      <w:pPr>
        <w:spacing w:line="276" w:lineRule="auto"/>
        <w:jc w:val="center"/>
        <w:rPr>
          <w:rFonts w:eastAsia="Calibri"/>
          <w:b/>
          <w:sz w:val="24"/>
          <w:szCs w:val="24"/>
          <w:lang w:eastAsia="en-US"/>
        </w:rPr>
      </w:pPr>
      <w:r>
        <w:rPr>
          <w:rFonts w:eastAsia="Calibri"/>
          <w:b/>
          <w:sz w:val="24"/>
          <w:szCs w:val="24"/>
          <w:lang w:eastAsia="en-US"/>
        </w:rPr>
        <w:t>ПРАКТИЧЕСКАЯ РАБОТА № 8</w:t>
      </w:r>
    </w:p>
    <w:p w14:paraId="667992D0" w14:textId="77777777" w:rsidR="00F77683" w:rsidRDefault="00F77683" w:rsidP="00F77683">
      <w:pPr>
        <w:spacing w:line="276" w:lineRule="auto"/>
        <w:jc w:val="center"/>
        <w:rPr>
          <w:rFonts w:eastAsia="Calibri"/>
          <w:b/>
          <w:bCs/>
          <w:sz w:val="24"/>
          <w:szCs w:val="24"/>
          <w:lang w:eastAsia="en-US"/>
        </w:rPr>
      </w:pPr>
      <w:r>
        <w:rPr>
          <w:rFonts w:eastAsia="Calibri"/>
          <w:b/>
          <w:bCs/>
          <w:sz w:val="24"/>
          <w:szCs w:val="24"/>
          <w:lang w:eastAsia="en-US"/>
        </w:rPr>
        <w:t xml:space="preserve">по учебной дисциплине </w:t>
      </w:r>
    </w:p>
    <w:p w14:paraId="61021C96" w14:textId="77777777" w:rsidR="00F77683" w:rsidRDefault="00F77683" w:rsidP="00F77683">
      <w:pPr>
        <w:spacing w:line="276" w:lineRule="auto"/>
        <w:jc w:val="center"/>
        <w:rPr>
          <w:rFonts w:eastAsia="Calibri"/>
          <w:b/>
          <w:bCs/>
          <w:sz w:val="24"/>
          <w:szCs w:val="24"/>
          <w:lang w:eastAsia="en-US"/>
        </w:rPr>
      </w:pPr>
      <w:r>
        <w:rPr>
          <w:rFonts w:eastAsia="Calibri"/>
          <w:b/>
          <w:bCs/>
          <w:sz w:val="24"/>
          <w:szCs w:val="24"/>
          <w:lang w:eastAsia="en-US"/>
        </w:rPr>
        <w:t>МДК.02.01 Технология разработки программного обеспечения</w:t>
      </w:r>
    </w:p>
    <w:p w14:paraId="290F9D55" w14:textId="77777777" w:rsidR="00F77683" w:rsidRDefault="00F77683" w:rsidP="00F77683">
      <w:pPr>
        <w:spacing w:line="276" w:lineRule="auto"/>
        <w:jc w:val="center"/>
        <w:rPr>
          <w:rFonts w:eastAsia="Calibri"/>
          <w:b/>
          <w:bCs/>
          <w:sz w:val="24"/>
          <w:szCs w:val="24"/>
          <w:lang w:eastAsia="en-US"/>
        </w:rPr>
      </w:pPr>
    </w:p>
    <w:p w14:paraId="57137C80" w14:textId="1B11CE34" w:rsidR="00F77683" w:rsidRDefault="00F77683" w:rsidP="00F77683">
      <w:pPr>
        <w:spacing w:line="276" w:lineRule="auto"/>
        <w:jc w:val="center"/>
        <w:rPr>
          <w:rFonts w:eastAsia="Calibri"/>
          <w:b/>
          <w:sz w:val="24"/>
          <w:szCs w:val="24"/>
          <w:lang w:eastAsia="en-US"/>
        </w:rPr>
      </w:pPr>
      <w:r>
        <w:rPr>
          <w:rFonts w:eastAsia="Calibri"/>
          <w:b/>
          <w:sz w:val="24"/>
          <w:szCs w:val="24"/>
          <w:lang w:eastAsia="en-US"/>
        </w:rPr>
        <w:t>Тема: Разработка тестового сценария и тестовых пакетов</w:t>
      </w:r>
    </w:p>
    <w:p w14:paraId="1520690D" w14:textId="77777777" w:rsidR="00F77683" w:rsidRDefault="00F77683" w:rsidP="00F77683">
      <w:pPr>
        <w:spacing w:line="276" w:lineRule="auto"/>
        <w:jc w:val="center"/>
        <w:rPr>
          <w:rFonts w:eastAsia="Calibri"/>
          <w:b/>
          <w:bCs/>
          <w:sz w:val="24"/>
          <w:szCs w:val="24"/>
          <w:lang w:eastAsia="en-US"/>
        </w:rPr>
      </w:pPr>
    </w:p>
    <w:p w14:paraId="219C244D" w14:textId="77777777" w:rsidR="00F77683" w:rsidRDefault="00F77683" w:rsidP="00F77683">
      <w:pPr>
        <w:spacing w:line="276" w:lineRule="auto"/>
        <w:jc w:val="center"/>
        <w:rPr>
          <w:rFonts w:eastAsia="Calibri"/>
          <w:sz w:val="24"/>
          <w:szCs w:val="24"/>
          <w:lang w:eastAsia="en-US"/>
        </w:rPr>
      </w:pPr>
      <w:r>
        <w:rPr>
          <w:rFonts w:eastAsia="Calibri"/>
          <w:b/>
          <w:bCs/>
          <w:sz w:val="24"/>
          <w:szCs w:val="24"/>
          <w:lang w:eastAsia="en-US"/>
        </w:rPr>
        <w:t>Специальность: 09.02.07 Информационные  системы и программирование</w:t>
      </w:r>
    </w:p>
    <w:p w14:paraId="7E2963BA" w14:textId="77777777" w:rsidR="00F77683" w:rsidRDefault="00F77683" w:rsidP="00F77683">
      <w:pPr>
        <w:spacing w:line="276" w:lineRule="auto"/>
        <w:rPr>
          <w:rFonts w:eastAsia="Calibri"/>
          <w:sz w:val="24"/>
          <w:szCs w:val="24"/>
          <w:lang w:eastAsia="en-US"/>
        </w:rPr>
      </w:pPr>
    </w:p>
    <w:p w14:paraId="14E3DAE6" w14:textId="77777777" w:rsidR="00F77683" w:rsidRDefault="00F77683" w:rsidP="00F77683">
      <w:pPr>
        <w:spacing w:line="276" w:lineRule="auto"/>
        <w:rPr>
          <w:rFonts w:eastAsia="Calibri"/>
          <w:sz w:val="24"/>
          <w:szCs w:val="24"/>
          <w:lang w:eastAsia="en-US"/>
        </w:rPr>
      </w:pPr>
    </w:p>
    <w:p w14:paraId="045154A4" w14:textId="77777777" w:rsidR="00F77683" w:rsidRDefault="00F77683" w:rsidP="00F77683">
      <w:pPr>
        <w:spacing w:line="276" w:lineRule="auto"/>
        <w:rPr>
          <w:rFonts w:eastAsia="Calibri"/>
          <w:sz w:val="24"/>
          <w:szCs w:val="24"/>
          <w:lang w:eastAsia="en-US"/>
        </w:rPr>
      </w:pPr>
    </w:p>
    <w:p w14:paraId="3F28DC10" w14:textId="77777777" w:rsidR="00F77683" w:rsidRDefault="00F77683" w:rsidP="00F77683">
      <w:pPr>
        <w:spacing w:line="276" w:lineRule="auto"/>
        <w:rPr>
          <w:rFonts w:eastAsia="Calibri"/>
          <w:sz w:val="24"/>
          <w:szCs w:val="24"/>
          <w:lang w:eastAsia="en-US"/>
        </w:rPr>
      </w:pPr>
    </w:p>
    <w:p w14:paraId="1D8F2C67" w14:textId="77777777" w:rsidR="00F77683" w:rsidRDefault="00F77683" w:rsidP="00F77683">
      <w:pPr>
        <w:spacing w:line="276" w:lineRule="auto"/>
        <w:rPr>
          <w:rFonts w:eastAsia="Calibri"/>
          <w:sz w:val="24"/>
          <w:szCs w:val="24"/>
          <w:lang w:eastAsia="en-US"/>
        </w:rPr>
      </w:pPr>
    </w:p>
    <w:p w14:paraId="18A7360D" w14:textId="77777777" w:rsidR="00F77683" w:rsidRDefault="00F77683" w:rsidP="00F77683">
      <w:pPr>
        <w:spacing w:line="276" w:lineRule="auto"/>
        <w:rPr>
          <w:rFonts w:eastAsia="Calibri"/>
          <w:sz w:val="24"/>
          <w:szCs w:val="24"/>
          <w:lang w:eastAsia="en-US"/>
        </w:rPr>
      </w:pPr>
    </w:p>
    <w:p w14:paraId="61D140E6" w14:textId="77777777" w:rsidR="00F77683" w:rsidRDefault="00F77683" w:rsidP="00F77683">
      <w:pPr>
        <w:tabs>
          <w:tab w:val="left" w:pos="260"/>
          <w:tab w:val="center" w:pos="4677"/>
        </w:tabs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Группа ИП-21-3  </w:t>
      </w:r>
    </w:p>
    <w:p w14:paraId="33B3AFE4" w14:textId="77777777" w:rsidR="00F77683" w:rsidRDefault="00F77683" w:rsidP="00F77683">
      <w:pPr>
        <w:rPr>
          <w:rFonts w:eastAsia="Times New Roman"/>
          <w:sz w:val="24"/>
          <w:szCs w:val="24"/>
        </w:rPr>
      </w:pPr>
    </w:p>
    <w:p w14:paraId="0F6F8CBB" w14:textId="46A09F73" w:rsidR="00F77683" w:rsidRDefault="00F77683" w:rsidP="00F77683">
      <w:pPr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Студент: Водопьянов Игнат Александрович</w:t>
      </w:r>
    </w:p>
    <w:p w14:paraId="45769FAD" w14:textId="77777777" w:rsidR="00F77683" w:rsidRDefault="00F77683" w:rsidP="00F77683">
      <w:pPr>
        <w:tabs>
          <w:tab w:val="left" w:pos="1240"/>
          <w:tab w:val="center" w:pos="4677"/>
        </w:tabs>
        <w:rPr>
          <w:rFonts w:eastAsia="Times New Roman"/>
          <w:sz w:val="24"/>
          <w:szCs w:val="24"/>
          <w:vertAlign w:val="subscript"/>
        </w:rPr>
      </w:pPr>
      <w:r>
        <w:rPr>
          <w:rFonts w:eastAsia="Times New Roman"/>
          <w:sz w:val="24"/>
          <w:szCs w:val="24"/>
          <w:vertAlign w:val="subscript"/>
        </w:rPr>
        <w:t xml:space="preserve">                                                         Ф. И. О </w:t>
      </w:r>
    </w:p>
    <w:p w14:paraId="72D87D19" w14:textId="77777777" w:rsidR="00F77683" w:rsidRDefault="00F77683" w:rsidP="00F77683">
      <w:pPr>
        <w:spacing w:line="276" w:lineRule="auto"/>
        <w:ind w:left="5103"/>
        <w:rPr>
          <w:rFonts w:eastAsia="Calibri"/>
          <w:sz w:val="24"/>
          <w:szCs w:val="24"/>
          <w:lang w:eastAsia="en-US"/>
        </w:rPr>
      </w:pPr>
    </w:p>
    <w:p w14:paraId="76440C55" w14:textId="77777777" w:rsidR="00F77683" w:rsidRDefault="00F77683" w:rsidP="00F77683">
      <w:pPr>
        <w:spacing w:line="276" w:lineRule="auto"/>
        <w:ind w:left="5103"/>
        <w:rPr>
          <w:rFonts w:eastAsia="Calibri"/>
          <w:sz w:val="24"/>
          <w:szCs w:val="24"/>
          <w:lang w:eastAsia="en-US"/>
        </w:rPr>
      </w:pPr>
    </w:p>
    <w:p w14:paraId="2B9A1A95" w14:textId="77777777" w:rsidR="00F77683" w:rsidRDefault="00F77683" w:rsidP="00F77683">
      <w:pPr>
        <w:spacing w:line="276" w:lineRule="auto"/>
        <w:ind w:left="5103"/>
        <w:rPr>
          <w:rFonts w:eastAsia="Calibri"/>
          <w:sz w:val="24"/>
          <w:szCs w:val="24"/>
          <w:lang w:eastAsia="en-US"/>
        </w:rPr>
      </w:pPr>
    </w:p>
    <w:p w14:paraId="51FA89CA" w14:textId="77777777" w:rsidR="00F77683" w:rsidRDefault="00F77683" w:rsidP="00F77683">
      <w:pPr>
        <w:spacing w:line="276" w:lineRule="auto"/>
        <w:rPr>
          <w:rFonts w:eastAsia="Calibri"/>
          <w:sz w:val="24"/>
          <w:szCs w:val="24"/>
          <w:lang w:eastAsia="en-US"/>
        </w:rPr>
      </w:pPr>
      <w:r>
        <w:rPr>
          <w:rFonts w:eastAsia="Calibri"/>
          <w:sz w:val="24"/>
          <w:szCs w:val="24"/>
          <w:lang w:eastAsia="en-US"/>
        </w:rPr>
        <w:t>Оценка ______________________________</w:t>
      </w:r>
    </w:p>
    <w:p w14:paraId="1384E50D" w14:textId="77777777" w:rsidR="00F77683" w:rsidRDefault="00F77683" w:rsidP="00F77683">
      <w:pPr>
        <w:spacing w:line="276" w:lineRule="auto"/>
        <w:rPr>
          <w:rFonts w:eastAsia="Calibri"/>
          <w:sz w:val="24"/>
          <w:szCs w:val="24"/>
          <w:lang w:eastAsia="en-US"/>
        </w:rPr>
      </w:pPr>
    </w:p>
    <w:p w14:paraId="6C53CEF4" w14:textId="77777777" w:rsidR="00F77683" w:rsidRDefault="00F77683" w:rsidP="00F77683">
      <w:pPr>
        <w:spacing w:line="276" w:lineRule="auto"/>
        <w:rPr>
          <w:rFonts w:eastAsia="Calibri"/>
          <w:sz w:val="24"/>
          <w:szCs w:val="24"/>
          <w:lang w:eastAsia="en-US"/>
        </w:rPr>
      </w:pPr>
      <w:r>
        <w:rPr>
          <w:rFonts w:eastAsia="Calibri"/>
          <w:sz w:val="24"/>
          <w:szCs w:val="24"/>
          <w:lang w:eastAsia="en-US"/>
        </w:rPr>
        <w:t>«______» ______________ 20___г.</w:t>
      </w:r>
    </w:p>
    <w:p w14:paraId="66375F6C" w14:textId="77777777" w:rsidR="00F77683" w:rsidRDefault="00F77683" w:rsidP="00F77683">
      <w:pPr>
        <w:spacing w:line="276" w:lineRule="auto"/>
        <w:rPr>
          <w:rFonts w:eastAsia="Calibri"/>
          <w:sz w:val="24"/>
          <w:szCs w:val="24"/>
          <w:lang w:eastAsia="en-US"/>
        </w:rPr>
      </w:pPr>
    </w:p>
    <w:p w14:paraId="7554AAF1" w14:textId="0C0B2850" w:rsidR="00F77683" w:rsidRPr="00F04D35" w:rsidRDefault="00F77683" w:rsidP="00F77683">
      <w:pPr>
        <w:spacing w:line="276" w:lineRule="auto"/>
        <w:rPr>
          <w:rFonts w:eastAsia="Calibri"/>
          <w:sz w:val="24"/>
          <w:szCs w:val="24"/>
          <w:lang w:eastAsia="en-US"/>
        </w:rPr>
      </w:pPr>
      <w:r>
        <w:rPr>
          <w:rFonts w:eastAsia="Calibri"/>
          <w:sz w:val="24"/>
          <w:szCs w:val="24"/>
          <w:lang w:eastAsia="en-US"/>
        </w:rPr>
        <w:t xml:space="preserve">_______________ </w:t>
      </w:r>
      <w:r>
        <w:rPr>
          <w:rFonts w:eastAsia="Calibri"/>
          <w:sz w:val="24"/>
          <w:szCs w:val="24"/>
          <w:lang w:eastAsia="en-US"/>
        </w:rPr>
        <w:tab/>
        <w:t>/</w:t>
      </w:r>
      <w:r w:rsidR="00F04D35">
        <w:rPr>
          <w:rFonts w:eastAsia="Calibri"/>
          <w:sz w:val="24"/>
          <w:szCs w:val="24"/>
          <w:lang w:eastAsia="en-US"/>
        </w:rPr>
        <w:t>Левит Л.В./2</w:t>
      </w:r>
    </w:p>
    <w:p w14:paraId="4C2ED14B" w14:textId="77777777" w:rsidR="00F77683" w:rsidRDefault="00F77683" w:rsidP="00F77683">
      <w:pPr>
        <w:spacing w:line="276" w:lineRule="auto"/>
        <w:rPr>
          <w:rFonts w:eastAsia="Calibri"/>
          <w:sz w:val="24"/>
          <w:szCs w:val="24"/>
          <w:lang w:eastAsia="en-US"/>
        </w:rPr>
      </w:pPr>
    </w:p>
    <w:p w14:paraId="3B1FF9E5" w14:textId="77777777" w:rsidR="00F77683" w:rsidRDefault="00F77683" w:rsidP="00F77683">
      <w:pPr>
        <w:spacing w:line="276" w:lineRule="auto"/>
        <w:rPr>
          <w:rFonts w:eastAsia="Calibri"/>
          <w:sz w:val="24"/>
          <w:szCs w:val="24"/>
          <w:lang w:eastAsia="en-US"/>
        </w:rPr>
      </w:pPr>
    </w:p>
    <w:p w14:paraId="54C2A340" w14:textId="77777777" w:rsidR="00F77683" w:rsidRDefault="00F77683" w:rsidP="00F77683">
      <w:pPr>
        <w:spacing w:line="276" w:lineRule="auto"/>
        <w:jc w:val="center"/>
        <w:rPr>
          <w:rFonts w:eastAsia="Calibri"/>
          <w:sz w:val="24"/>
          <w:szCs w:val="24"/>
          <w:lang w:eastAsia="en-US"/>
        </w:rPr>
      </w:pPr>
    </w:p>
    <w:p w14:paraId="49FDBF04" w14:textId="176AC821" w:rsidR="00F77683" w:rsidRDefault="00F77683" w:rsidP="00F77683">
      <w:pPr>
        <w:spacing w:line="276" w:lineRule="auto"/>
        <w:jc w:val="center"/>
        <w:rPr>
          <w:rFonts w:eastAsia="Calibri"/>
          <w:sz w:val="24"/>
          <w:szCs w:val="24"/>
          <w:lang w:eastAsia="en-US"/>
        </w:rPr>
      </w:pPr>
    </w:p>
    <w:p w14:paraId="11D33349" w14:textId="77777777" w:rsidR="00F77683" w:rsidRDefault="00F77683" w:rsidP="00F77683">
      <w:pPr>
        <w:spacing w:line="276" w:lineRule="auto"/>
        <w:jc w:val="center"/>
        <w:rPr>
          <w:rFonts w:eastAsia="Calibri"/>
          <w:sz w:val="24"/>
          <w:szCs w:val="24"/>
          <w:lang w:eastAsia="en-US"/>
        </w:rPr>
      </w:pPr>
    </w:p>
    <w:p w14:paraId="2695E475" w14:textId="77777777" w:rsidR="00F77683" w:rsidRDefault="00F77683" w:rsidP="00F77683">
      <w:pPr>
        <w:spacing w:line="276" w:lineRule="auto"/>
        <w:jc w:val="center"/>
        <w:rPr>
          <w:rFonts w:eastAsia="Calibri"/>
          <w:sz w:val="24"/>
          <w:szCs w:val="24"/>
          <w:lang w:eastAsia="en-US"/>
        </w:rPr>
      </w:pPr>
    </w:p>
    <w:p w14:paraId="5F6A1479" w14:textId="77777777" w:rsidR="00F77683" w:rsidRDefault="00F77683" w:rsidP="00F77683">
      <w:pPr>
        <w:spacing w:line="276" w:lineRule="auto"/>
        <w:jc w:val="center"/>
        <w:rPr>
          <w:rFonts w:eastAsia="Calibri"/>
          <w:sz w:val="24"/>
          <w:szCs w:val="24"/>
          <w:lang w:eastAsia="en-US"/>
        </w:rPr>
      </w:pPr>
      <w:r>
        <w:rPr>
          <w:rFonts w:eastAsia="Calibri"/>
          <w:sz w:val="24"/>
          <w:szCs w:val="24"/>
          <w:lang w:eastAsia="en-US"/>
        </w:rPr>
        <w:t>Санкт-Петербург</w:t>
      </w:r>
    </w:p>
    <w:p w14:paraId="03A05A1A" w14:textId="6E633A34" w:rsidR="00F77683" w:rsidRDefault="00F77683" w:rsidP="00F77683">
      <w:pPr>
        <w:spacing w:line="276" w:lineRule="auto"/>
        <w:jc w:val="center"/>
        <w:rPr>
          <w:rFonts w:eastAsia="Calibri"/>
          <w:sz w:val="24"/>
          <w:szCs w:val="24"/>
          <w:lang w:eastAsia="en-US"/>
        </w:rPr>
      </w:pPr>
      <w:r>
        <w:rPr>
          <w:rFonts w:eastAsia="Calibri"/>
          <w:sz w:val="24"/>
          <w:szCs w:val="24"/>
          <w:lang w:eastAsia="en-US"/>
        </w:rPr>
        <w:t>2023 г</w:t>
      </w:r>
    </w:p>
    <w:p w14:paraId="6FBCDB8E" w14:textId="550BAE81" w:rsidR="00F77683" w:rsidRDefault="00F77683" w:rsidP="00F77683">
      <w:pPr>
        <w:spacing w:line="276" w:lineRule="auto"/>
      </w:pPr>
      <w:r>
        <w:lastRenderedPageBreak/>
        <w:t>Цель работы: изучить методы тестирования логики программы, формализованные описания результатов тестирования и стандарты по составлению схем программ.</w:t>
      </w:r>
    </w:p>
    <w:p w14:paraId="3C3261A1" w14:textId="7DE59ED1" w:rsidR="00F77683" w:rsidRDefault="00F77683" w:rsidP="00F77683">
      <w:pPr>
        <w:spacing w:line="276" w:lineRule="auto"/>
        <w:jc w:val="center"/>
      </w:pPr>
      <w:r>
        <w:t>Ход работы</w:t>
      </w:r>
    </w:p>
    <w:p w14:paraId="6D0AAFF5" w14:textId="09E74137" w:rsidR="00F77683" w:rsidRPr="00515177" w:rsidRDefault="00F77683" w:rsidP="00F77683">
      <w:pPr>
        <w:spacing w:line="276" w:lineRule="auto"/>
      </w:pPr>
      <w:r>
        <w:t>Тестирование веб-сайта</w:t>
      </w:r>
      <w:r w:rsidR="007533D1">
        <w:t xml:space="preserve"> разработанного</w:t>
      </w:r>
      <w:r>
        <w:t xml:space="preserve"> на </w:t>
      </w:r>
      <w:r>
        <w:rPr>
          <w:lang w:val="en-US"/>
        </w:rPr>
        <w:t>wordpress</w:t>
      </w:r>
    </w:p>
    <w:p w14:paraId="43010DED" w14:textId="77777777" w:rsidR="00F77683" w:rsidRPr="00F77683" w:rsidRDefault="00F77683" w:rsidP="00F77683">
      <w:pPr>
        <w:spacing w:line="276" w:lineRule="auto"/>
        <w:rPr>
          <w:rFonts w:eastAsia="Calibri"/>
          <w:sz w:val="24"/>
          <w:szCs w:val="24"/>
          <w:lang w:eastAsia="en-US"/>
        </w:rPr>
      </w:pPr>
    </w:p>
    <w:tbl>
      <w:tblPr>
        <w:tblStyle w:val="a4"/>
        <w:tblW w:w="10632" w:type="dxa"/>
        <w:tblInd w:w="-714" w:type="dxa"/>
        <w:tblLook w:val="04A0" w:firstRow="1" w:lastRow="0" w:firstColumn="1" w:lastColumn="0" w:noHBand="0" w:noVBand="1"/>
      </w:tblPr>
      <w:tblGrid>
        <w:gridCol w:w="560"/>
        <w:gridCol w:w="3022"/>
        <w:gridCol w:w="2091"/>
        <w:gridCol w:w="3171"/>
        <w:gridCol w:w="1788"/>
      </w:tblGrid>
      <w:tr w:rsidR="006131D7" w14:paraId="451D20D9" w14:textId="6AE618DC" w:rsidTr="00F77683">
        <w:tc>
          <w:tcPr>
            <w:tcW w:w="567" w:type="dxa"/>
          </w:tcPr>
          <w:p w14:paraId="0D47024F" w14:textId="3CDE1F29" w:rsidR="00F77683" w:rsidRDefault="00F77683">
            <w:r>
              <w:t xml:space="preserve">№ </w:t>
            </w:r>
          </w:p>
        </w:tc>
        <w:tc>
          <w:tcPr>
            <w:tcW w:w="3119" w:type="dxa"/>
          </w:tcPr>
          <w:p w14:paraId="78305328" w14:textId="76929CC8" w:rsidR="00F77683" w:rsidRDefault="00F77683">
            <w:r>
              <w:t>Название тест-кейса</w:t>
            </w:r>
          </w:p>
        </w:tc>
        <w:tc>
          <w:tcPr>
            <w:tcW w:w="1843" w:type="dxa"/>
          </w:tcPr>
          <w:p w14:paraId="70F32A27" w14:textId="7A37351F" w:rsidR="00F77683" w:rsidRDefault="00F77683">
            <w:r>
              <w:t>Описание</w:t>
            </w:r>
          </w:p>
        </w:tc>
        <w:tc>
          <w:tcPr>
            <w:tcW w:w="3260" w:type="dxa"/>
          </w:tcPr>
          <w:p w14:paraId="3BA5077D" w14:textId="527D7144" w:rsidR="00F77683" w:rsidRDefault="00F77683">
            <w:r>
              <w:t>Ожидаемый результат</w:t>
            </w:r>
          </w:p>
        </w:tc>
        <w:tc>
          <w:tcPr>
            <w:tcW w:w="1843" w:type="dxa"/>
          </w:tcPr>
          <w:p w14:paraId="185490A8" w14:textId="49B64650" w:rsidR="00F77683" w:rsidRDefault="00F77683">
            <w:r>
              <w:t>Статус</w:t>
            </w:r>
          </w:p>
        </w:tc>
      </w:tr>
      <w:tr w:rsidR="006131D7" w14:paraId="2BB3E782" w14:textId="7F3E43AF" w:rsidTr="00F77683">
        <w:tc>
          <w:tcPr>
            <w:tcW w:w="567" w:type="dxa"/>
          </w:tcPr>
          <w:p w14:paraId="098207E4" w14:textId="224AD9C9" w:rsidR="00F77683" w:rsidRDefault="00F77683">
            <w:r>
              <w:t>1</w:t>
            </w:r>
          </w:p>
        </w:tc>
        <w:tc>
          <w:tcPr>
            <w:tcW w:w="3119" w:type="dxa"/>
          </w:tcPr>
          <w:p w14:paraId="5C756E3F" w14:textId="7C417C55" w:rsidR="00F77683" w:rsidRDefault="00F77683">
            <w:r>
              <w:t>Проверка работы сайта</w:t>
            </w:r>
          </w:p>
        </w:tc>
        <w:tc>
          <w:tcPr>
            <w:tcW w:w="1843" w:type="dxa"/>
          </w:tcPr>
          <w:p w14:paraId="20135E79" w14:textId="116C6BE8" w:rsidR="00F77683" w:rsidRDefault="00F77683">
            <w:r>
              <w:t>Проверка работает ли сайт если перейти на него по ссылке</w:t>
            </w:r>
          </w:p>
        </w:tc>
        <w:tc>
          <w:tcPr>
            <w:tcW w:w="3260" w:type="dxa"/>
          </w:tcPr>
          <w:p w14:paraId="221C1DE7" w14:textId="363668CE" w:rsidR="00F77683" w:rsidRDefault="00F77683">
            <w:r>
              <w:t>Сайт запустится, все блоки отобразятся на своих местах</w:t>
            </w:r>
          </w:p>
        </w:tc>
        <w:tc>
          <w:tcPr>
            <w:tcW w:w="1843" w:type="dxa"/>
          </w:tcPr>
          <w:p w14:paraId="12B79BCB" w14:textId="3B951248" w:rsidR="00F77683" w:rsidRPr="006131D7" w:rsidRDefault="00F77683">
            <w:pPr>
              <w:rPr>
                <w:color w:val="385623" w:themeColor="accent6" w:themeShade="80"/>
              </w:rPr>
            </w:pPr>
            <w:r w:rsidRPr="006131D7">
              <w:rPr>
                <w:color w:val="385623" w:themeColor="accent6" w:themeShade="80"/>
              </w:rPr>
              <w:t>Пройден</w:t>
            </w:r>
          </w:p>
        </w:tc>
      </w:tr>
      <w:tr w:rsidR="006131D7" w14:paraId="7ACD0D22" w14:textId="28E0811B" w:rsidTr="00F77683">
        <w:tc>
          <w:tcPr>
            <w:tcW w:w="567" w:type="dxa"/>
          </w:tcPr>
          <w:p w14:paraId="2FC52FBC" w14:textId="60EB25FA" w:rsidR="00F77683" w:rsidRDefault="00F77683">
            <w:r>
              <w:t>2</w:t>
            </w:r>
          </w:p>
        </w:tc>
        <w:tc>
          <w:tcPr>
            <w:tcW w:w="3119" w:type="dxa"/>
          </w:tcPr>
          <w:p w14:paraId="3AC4FA0B" w14:textId="4D4A90A4" w:rsidR="00F77683" w:rsidRDefault="00F77683">
            <w:r>
              <w:t>Проверка работы навигационной таблицы</w:t>
            </w:r>
          </w:p>
        </w:tc>
        <w:tc>
          <w:tcPr>
            <w:tcW w:w="1843" w:type="dxa"/>
          </w:tcPr>
          <w:p w14:paraId="31B93B0F" w14:textId="576F6C3B" w:rsidR="00F77683" w:rsidRDefault="00F77683">
            <w:r>
              <w:t>Проверка правильно ли работает навигационная таблица и на правильные ли страницы перенаправляет при нажатии</w:t>
            </w:r>
          </w:p>
        </w:tc>
        <w:tc>
          <w:tcPr>
            <w:tcW w:w="3260" w:type="dxa"/>
          </w:tcPr>
          <w:p w14:paraId="2A1B77BB" w14:textId="5C0B60B6" w:rsidR="00F77683" w:rsidRDefault="00F77683">
            <w:r>
              <w:t xml:space="preserve">При нажатии на название страницы она запустится </w:t>
            </w:r>
          </w:p>
        </w:tc>
        <w:tc>
          <w:tcPr>
            <w:tcW w:w="1843" w:type="dxa"/>
          </w:tcPr>
          <w:p w14:paraId="47C5B1CA" w14:textId="329626BD" w:rsidR="00F77683" w:rsidRPr="006131D7" w:rsidRDefault="00F77683">
            <w:pPr>
              <w:rPr>
                <w:color w:val="385623" w:themeColor="accent6" w:themeShade="80"/>
              </w:rPr>
            </w:pPr>
            <w:r w:rsidRPr="006131D7">
              <w:rPr>
                <w:color w:val="385623" w:themeColor="accent6" w:themeShade="80"/>
              </w:rPr>
              <w:t>Пройден</w:t>
            </w:r>
          </w:p>
        </w:tc>
      </w:tr>
      <w:tr w:rsidR="006131D7" w14:paraId="2CC7956A" w14:textId="06426914" w:rsidTr="00F77683">
        <w:tc>
          <w:tcPr>
            <w:tcW w:w="567" w:type="dxa"/>
          </w:tcPr>
          <w:p w14:paraId="277DC724" w14:textId="381CCF26" w:rsidR="00F77683" w:rsidRDefault="00F77683">
            <w:r>
              <w:t>3</w:t>
            </w:r>
          </w:p>
        </w:tc>
        <w:tc>
          <w:tcPr>
            <w:tcW w:w="3119" w:type="dxa"/>
          </w:tcPr>
          <w:p w14:paraId="1F4D783D" w14:textId="257E8D73" w:rsidR="00F77683" w:rsidRDefault="00F77683">
            <w:r>
              <w:t>Проверка добавление товара в корзину</w:t>
            </w:r>
          </w:p>
        </w:tc>
        <w:tc>
          <w:tcPr>
            <w:tcW w:w="1843" w:type="dxa"/>
          </w:tcPr>
          <w:p w14:paraId="7A0A6C90" w14:textId="20B3300F" w:rsidR="00F77683" w:rsidRDefault="00F77683">
            <w:r>
              <w:t xml:space="preserve">Проверка работы </w:t>
            </w:r>
            <w:r w:rsidR="008B4D2B">
              <w:t>магазина сайта, правильный ли товар добавляется в корзину и нужная ли цена отображается</w:t>
            </w:r>
          </w:p>
        </w:tc>
        <w:tc>
          <w:tcPr>
            <w:tcW w:w="3260" w:type="dxa"/>
          </w:tcPr>
          <w:p w14:paraId="7CF3B730" w14:textId="2DEF1E63" w:rsidR="00F77683" w:rsidRDefault="008B4D2B">
            <w:r>
              <w:t>При нажатии на "Добавить товар в корзину" он отобразится с правильной ценой</w:t>
            </w:r>
          </w:p>
        </w:tc>
        <w:tc>
          <w:tcPr>
            <w:tcW w:w="1843" w:type="dxa"/>
          </w:tcPr>
          <w:p w14:paraId="3CC5DDD0" w14:textId="58744D88" w:rsidR="00F77683" w:rsidRPr="006131D7" w:rsidRDefault="008B4D2B">
            <w:pPr>
              <w:rPr>
                <w:color w:val="385623" w:themeColor="accent6" w:themeShade="80"/>
              </w:rPr>
            </w:pPr>
            <w:r w:rsidRPr="006131D7">
              <w:rPr>
                <w:color w:val="385623" w:themeColor="accent6" w:themeShade="80"/>
              </w:rPr>
              <w:t>Пройден</w:t>
            </w:r>
          </w:p>
        </w:tc>
      </w:tr>
      <w:tr w:rsidR="008B4D2B" w14:paraId="14DC484E" w14:textId="77777777" w:rsidTr="00F77683">
        <w:tc>
          <w:tcPr>
            <w:tcW w:w="567" w:type="dxa"/>
          </w:tcPr>
          <w:p w14:paraId="4876CF21" w14:textId="61CE83B8" w:rsidR="008B4D2B" w:rsidRDefault="008B4D2B">
            <w:r>
              <w:t>4</w:t>
            </w:r>
          </w:p>
        </w:tc>
        <w:tc>
          <w:tcPr>
            <w:tcW w:w="3119" w:type="dxa"/>
          </w:tcPr>
          <w:p w14:paraId="10F4FE88" w14:textId="736EBF01" w:rsidR="008B4D2B" w:rsidRDefault="008B4D2B">
            <w:r>
              <w:t>Проверка отправки контактной формы на странице</w:t>
            </w:r>
          </w:p>
        </w:tc>
        <w:tc>
          <w:tcPr>
            <w:tcW w:w="1843" w:type="dxa"/>
          </w:tcPr>
          <w:p w14:paraId="21D55D35" w14:textId="2BE40010" w:rsidR="008B4D2B" w:rsidRDefault="008B4D2B">
            <w:r>
              <w:t>Если у пользователя есть вопрос он может отправить форму</w:t>
            </w:r>
          </w:p>
        </w:tc>
        <w:tc>
          <w:tcPr>
            <w:tcW w:w="3260" w:type="dxa"/>
          </w:tcPr>
          <w:p w14:paraId="11657DC4" w14:textId="02ACD30F" w:rsidR="008B4D2B" w:rsidRDefault="008B4D2B">
            <w:r>
              <w:t>Форма должна успешно отправиться и сайт должен обновиться с новой, пустой формой</w:t>
            </w:r>
          </w:p>
        </w:tc>
        <w:tc>
          <w:tcPr>
            <w:tcW w:w="1843" w:type="dxa"/>
          </w:tcPr>
          <w:p w14:paraId="7D9694ED" w14:textId="733FFE00" w:rsidR="008B4D2B" w:rsidRPr="006131D7" w:rsidRDefault="008B4D2B">
            <w:pPr>
              <w:rPr>
                <w:color w:val="385623" w:themeColor="accent6" w:themeShade="80"/>
              </w:rPr>
            </w:pPr>
            <w:r w:rsidRPr="006131D7">
              <w:rPr>
                <w:color w:val="385623" w:themeColor="accent6" w:themeShade="80"/>
              </w:rPr>
              <w:t>Пройден</w:t>
            </w:r>
          </w:p>
        </w:tc>
      </w:tr>
      <w:tr w:rsidR="008B4D2B" w14:paraId="02A469FD" w14:textId="77777777" w:rsidTr="00F77683">
        <w:tc>
          <w:tcPr>
            <w:tcW w:w="567" w:type="dxa"/>
          </w:tcPr>
          <w:p w14:paraId="1DE0F3A5" w14:textId="7882B8DE" w:rsidR="008B4D2B" w:rsidRDefault="008B4D2B">
            <w:r>
              <w:t>5</w:t>
            </w:r>
          </w:p>
        </w:tc>
        <w:tc>
          <w:tcPr>
            <w:tcW w:w="3119" w:type="dxa"/>
          </w:tcPr>
          <w:p w14:paraId="59EFB22B" w14:textId="6103A60A" w:rsidR="008B4D2B" w:rsidRDefault="008B4D2B">
            <w:r>
              <w:t xml:space="preserve">Проверка заполнения формы некорректными данными </w:t>
            </w:r>
          </w:p>
        </w:tc>
        <w:tc>
          <w:tcPr>
            <w:tcW w:w="1843" w:type="dxa"/>
          </w:tcPr>
          <w:p w14:paraId="5B93026C" w14:textId="3158289D" w:rsidR="008B4D2B" w:rsidRDefault="008B4D2B">
            <w:r>
              <w:t xml:space="preserve">Нужно </w:t>
            </w:r>
            <w:r w:rsidR="006131D7">
              <w:t>исключить возможность вводить некорректные данные в поля формы</w:t>
            </w:r>
          </w:p>
        </w:tc>
        <w:tc>
          <w:tcPr>
            <w:tcW w:w="3260" w:type="dxa"/>
          </w:tcPr>
          <w:p w14:paraId="31D0CB2B" w14:textId="2EDF72E5" w:rsidR="008B4D2B" w:rsidRDefault="006131D7">
            <w:r>
              <w:t>Появление ошибки о невозможности отправки формы</w:t>
            </w:r>
          </w:p>
        </w:tc>
        <w:tc>
          <w:tcPr>
            <w:tcW w:w="1843" w:type="dxa"/>
          </w:tcPr>
          <w:p w14:paraId="320EF39C" w14:textId="380119BC" w:rsidR="008B4D2B" w:rsidRPr="006131D7" w:rsidRDefault="006131D7">
            <w:pPr>
              <w:rPr>
                <w:color w:val="385623" w:themeColor="accent6" w:themeShade="80"/>
              </w:rPr>
            </w:pPr>
            <w:r w:rsidRPr="006131D7">
              <w:rPr>
                <w:color w:val="385623" w:themeColor="accent6" w:themeShade="80"/>
              </w:rPr>
              <w:t>Пройден</w:t>
            </w:r>
          </w:p>
        </w:tc>
      </w:tr>
      <w:tr w:rsidR="006131D7" w14:paraId="15CC878E" w14:textId="77777777" w:rsidTr="00F77683">
        <w:tc>
          <w:tcPr>
            <w:tcW w:w="567" w:type="dxa"/>
          </w:tcPr>
          <w:p w14:paraId="100BF695" w14:textId="62791BF0" w:rsidR="006131D7" w:rsidRDefault="006131D7">
            <w:r>
              <w:lastRenderedPageBreak/>
              <w:t>6</w:t>
            </w:r>
          </w:p>
        </w:tc>
        <w:tc>
          <w:tcPr>
            <w:tcW w:w="3119" w:type="dxa"/>
          </w:tcPr>
          <w:p w14:paraId="35FF72DE" w14:textId="1B50DEAA" w:rsidR="006131D7" w:rsidRDefault="006131D7">
            <w:r>
              <w:t>Проверка работы ссылок на соц сети компании</w:t>
            </w:r>
          </w:p>
        </w:tc>
        <w:tc>
          <w:tcPr>
            <w:tcW w:w="1843" w:type="dxa"/>
          </w:tcPr>
          <w:p w14:paraId="23E68617" w14:textId="6FA2A09F" w:rsidR="006131D7" w:rsidRDefault="006131D7">
            <w:r>
              <w:t>Пользователь имеет возможность перейти в соц сети компании чтобы смотреть акции/новости</w:t>
            </w:r>
          </w:p>
        </w:tc>
        <w:tc>
          <w:tcPr>
            <w:tcW w:w="3260" w:type="dxa"/>
          </w:tcPr>
          <w:p w14:paraId="5DB2F938" w14:textId="79244B67" w:rsidR="006131D7" w:rsidRDefault="006131D7">
            <w:r>
              <w:t>Перенаправление пользователя на открытую вкладку соц сетей</w:t>
            </w:r>
          </w:p>
        </w:tc>
        <w:tc>
          <w:tcPr>
            <w:tcW w:w="1843" w:type="dxa"/>
          </w:tcPr>
          <w:p w14:paraId="360FC385" w14:textId="5C55B188" w:rsidR="006131D7" w:rsidRDefault="006131D7">
            <w:r w:rsidRPr="006131D7">
              <w:rPr>
                <w:color w:val="385623" w:themeColor="accent6" w:themeShade="80"/>
              </w:rPr>
              <w:t>Пройден</w:t>
            </w:r>
          </w:p>
        </w:tc>
      </w:tr>
      <w:tr w:rsidR="00422F78" w14:paraId="33AB6BD1" w14:textId="77777777" w:rsidTr="00F77683">
        <w:tc>
          <w:tcPr>
            <w:tcW w:w="567" w:type="dxa"/>
          </w:tcPr>
          <w:p w14:paraId="3844B5CE" w14:textId="525406B8" w:rsidR="00422F78" w:rsidRDefault="00422F78">
            <w:r>
              <w:t>7</w:t>
            </w:r>
          </w:p>
        </w:tc>
        <w:tc>
          <w:tcPr>
            <w:tcW w:w="3119" w:type="dxa"/>
          </w:tcPr>
          <w:p w14:paraId="3EFF6A04" w14:textId="152198F7" w:rsidR="00422F78" w:rsidRDefault="00422F78">
            <w:r>
              <w:t xml:space="preserve">Проверка правильного оформления заказа </w:t>
            </w:r>
          </w:p>
        </w:tc>
        <w:tc>
          <w:tcPr>
            <w:tcW w:w="1843" w:type="dxa"/>
          </w:tcPr>
          <w:p w14:paraId="6792EE8C" w14:textId="03E87430" w:rsidR="00422F78" w:rsidRDefault="00422F78">
            <w:r>
              <w:t>После добавления товаров в корзину идет оформление заказа</w:t>
            </w:r>
          </w:p>
        </w:tc>
        <w:tc>
          <w:tcPr>
            <w:tcW w:w="3260" w:type="dxa"/>
          </w:tcPr>
          <w:p w14:paraId="0AD65B90" w14:textId="2B1F52B1" w:rsidR="00422F78" w:rsidRDefault="00422F78">
            <w:r>
              <w:t>Правильное отображения страницы оформления заказа и появление товаров которые были добавлены в корзину</w:t>
            </w:r>
          </w:p>
        </w:tc>
        <w:tc>
          <w:tcPr>
            <w:tcW w:w="1843" w:type="dxa"/>
          </w:tcPr>
          <w:p w14:paraId="5C834999" w14:textId="0EF6526F" w:rsidR="00422F78" w:rsidRPr="006131D7" w:rsidRDefault="00422F78">
            <w:pPr>
              <w:rPr>
                <w:color w:val="385623" w:themeColor="accent6" w:themeShade="80"/>
              </w:rPr>
            </w:pPr>
            <w:r>
              <w:rPr>
                <w:color w:val="385623" w:themeColor="accent6" w:themeShade="80"/>
              </w:rPr>
              <w:t>Пройден</w:t>
            </w:r>
          </w:p>
        </w:tc>
      </w:tr>
    </w:tbl>
    <w:p w14:paraId="103A13BB" w14:textId="0272C0A1" w:rsidR="00213FF3" w:rsidRDefault="00F04D35" w:rsidP="006131D7">
      <w:r>
        <w:t>Код и результаты тестирования</w:t>
      </w:r>
      <w:r w:rsidR="00213FF3">
        <w:t xml:space="preserve">: </w:t>
      </w:r>
    </w:p>
    <w:p w14:paraId="20C2D191" w14:textId="38AA01D2" w:rsidR="00213FF3" w:rsidRDefault="00213FF3" w:rsidP="006131D7">
      <w:r>
        <w:t xml:space="preserve">Тест-кейс 1: </w:t>
      </w:r>
    </w:p>
    <w:p w14:paraId="4D2C02C4" w14:textId="23317C6F" w:rsidR="00213FF3" w:rsidRDefault="00F04D35" w:rsidP="006131D7">
      <w:r w:rsidRPr="00F04D35">
        <w:drawing>
          <wp:inline distT="0" distB="0" distL="0" distR="0" wp14:anchorId="66073D31" wp14:editId="11F8957A">
            <wp:extent cx="5007693" cy="2583873"/>
            <wp:effectExtent l="0" t="0" r="254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27159" cy="259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7103" w14:textId="075483DC" w:rsidR="00F04D35" w:rsidRDefault="00F04D35" w:rsidP="006131D7">
      <w:r>
        <w:t>Тест-кейс 2:</w:t>
      </w:r>
    </w:p>
    <w:p w14:paraId="50533836" w14:textId="3B2B713B" w:rsidR="00F04D35" w:rsidRDefault="00F04D35" w:rsidP="006131D7">
      <w:r w:rsidRPr="00F04D35">
        <w:drawing>
          <wp:inline distT="0" distB="0" distL="0" distR="0" wp14:anchorId="7D10F60D" wp14:editId="7AEAF79B">
            <wp:extent cx="5043054" cy="250508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7024" cy="252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B955" w14:textId="15CC188E" w:rsidR="00F04D35" w:rsidRDefault="00F04D35" w:rsidP="006131D7">
      <w:r>
        <w:t xml:space="preserve">Тест-кейс 3: </w:t>
      </w:r>
    </w:p>
    <w:p w14:paraId="51D6C4BE" w14:textId="4730A7F0" w:rsidR="00F04D35" w:rsidRDefault="00F04D35" w:rsidP="006131D7">
      <w:r w:rsidRPr="00F04D35">
        <w:lastRenderedPageBreak/>
        <w:drawing>
          <wp:inline distT="0" distB="0" distL="0" distR="0" wp14:anchorId="1E80F9DA" wp14:editId="1E388C7A">
            <wp:extent cx="4523509" cy="198782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7729" cy="199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8C4A" w14:textId="5285B0A4" w:rsidR="00F04D35" w:rsidRDefault="00F04D35" w:rsidP="006131D7">
      <w:r w:rsidRPr="00F04D35">
        <w:drawing>
          <wp:inline distT="0" distB="0" distL="0" distR="0" wp14:anchorId="3CD4E315" wp14:editId="155E022A">
            <wp:extent cx="2240867" cy="295794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5321" cy="297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ADCE" w14:textId="7A57799E" w:rsidR="00F04D35" w:rsidRDefault="00F04D35" w:rsidP="006131D7">
      <w:r>
        <w:t xml:space="preserve">Тест-кейс 4: </w:t>
      </w:r>
    </w:p>
    <w:p w14:paraId="08E199EA" w14:textId="308EA1C4" w:rsidR="00F04D35" w:rsidRDefault="00F04D35" w:rsidP="006131D7">
      <w:r w:rsidRPr="00F04D35">
        <w:drawing>
          <wp:inline distT="0" distB="0" distL="0" distR="0" wp14:anchorId="53A583A6" wp14:editId="305BFCFC">
            <wp:extent cx="2500745" cy="287679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4165" cy="289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A1CF" w14:textId="1E46D6E5" w:rsidR="00F04D35" w:rsidRDefault="00F04D35" w:rsidP="006131D7">
      <w:r w:rsidRPr="00F04D35">
        <w:lastRenderedPageBreak/>
        <w:drawing>
          <wp:inline distT="0" distB="0" distL="0" distR="0" wp14:anchorId="1EAED7A6" wp14:editId="52825D26">
            <wp:extent cx="2805545" cy="125696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9693" cy="125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3B5E" w14:textId="226A1394" w:rsidR="00213FF3" w:rsidRDefault="00F04D35" w:rsidP="006131D7">
      <w:r>
        <w:t xml:space="preserve">Тест-кейс 5: </w:t>
      </w:r>
    </w:p>
    <w:p w14:paraId="5A7DD594" w14:textId="481845AF" w:rsidR="00F04D35" w:rsidRDefault="00F04D35" w:rsidP="006131D7">
      <w:r w:rsidRPr="00F04D35">
        <w:drawing>
          <wp:inline distT="0" distB="0" distL="0" distR="0" wp14:anchorId="083FCB6F" wp14:editId="3C37E9FC">
            <wp:extent cx="2625436" cy="2966927"/>
            <wp:effectExtent l="0" t="0" r="381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1642" cy="297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1BF2" w14:textId="6944EFA9" w:rsidR="00F04D35" w:rsidRDefault="00F04D35" w:rsidP="006131D7">
      <w:r>
        <w:t xml:space="preserve">Тест-кейс 6: </w:t>
      </w:r>
    </w:p>
    <w:p w14:paraId="14AB0C00" w14:textId="0BCF668C" w:rsidR="00F04D35" w:rsidRDefault="00F04D35" w:rsidP="006131D7">
      <w:r w:rsidRPr="00F04D35">
        <w:drawing>
          <wp:inline distT="0" distB="0" distL="0" distR="0" wp14:anchorId="261098FA" wp14:editId="78EBDECD">
            <wp:extent cx="3980870" cy="3103419"/>
            <wp:effectExtent l="0" t="0" r="63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7886" cy="310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B6F1" w14:textId="442D4B33" w:rsidR="00F04D35" w:rsidRDefault="00F04D35" w:rsidP="006131D7">
      <w:r>
        <w:t>Тест-кейс 7:</w:t>
      </w:r>
    </w:p>
    <w:p w14:paraId="18AAA9F6" w14:textId="5C88A4FA" w:rsidR="00F04D35" w:rsidRDefault="00F04D35" w:rsidP="006131D7">
      <w:r w:rsidRPr="00F04D35">
        <w:lastRenderedPageBreak/>
        <w:drawing>
          <wp:inline distT="0" distB="0" distL="0" distR="0" wp14:anchorId="012DF8AB" wp14:editId="653FB18C">
            <wp:extent cx="4558145" cy="5044433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8920" cy="5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21F0" w14:textId="77777777" w:rsidR="00213FF3" w:rsidRDefault="00213FF3" w:rsidP="006131D7"/>
    <w:p w14:paraId="604BF5D7" w14:textId="25EA3ACA" w:rsidR="006131D7" w:rsidRDefault="006131D7" w:rsidP="006131D7">
      <w:pPr>
        <w:rPr>
          <w:b/>
        </w:rPr>
      </w:pPr>
      <w:r>
        <w:t xml:space="preserve">Вывод: </w:t>
      </w:r>
      <w:r>
        <w:rPr>
          <w:bCs/>
        </w:rPr>
        <w:t xml:space="preserve">я </w:t>
      </w:r>
      <w:r>
        <w:t>изучил методы тестирования логики программы, формализованные описания результатов тестирования и стандарты по составлению схем программ, проведя тестирование своего проекта.</w:t>
      </w:r>
    </w:p>
    <w:p w14:paraId="182E551A" w14:textId="5D232719" w:rsidR="00CF5DD7" w:rsidRDefault="00CF5DD7"/>
    <w:sectPr w:rsidR="00CF5D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669"/>
    <w:rsid w:val="00210274"/>
    <w:rsid w:val="00213FF3"/>
    <w:rsid w:val="003A3F15"/>
    <w:rsid w:val="00422F78"/>
    <w:rsid w:val="00515177"/>
    <w:rsid w:val="006131D7"/>
    <w:rsid w:val="007533D1"/>
    <w:rsid w:val="00826AD9"/>
    <w:rsid w:val="00830669"/>
    <w:rsid w:val="008B4D2B"/>
    <w:rsid w:val="00CF5DD7"/>
    <w:rsid w:val="00D130B6"/>
    <w:rsid w:val="00E242BD"/>
    <w:rsid w:val="00F04D35"/>
    <w:rsid w:val="00F46F7D"/>
    <w:rsid w:val="00F77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765290"/>
  <w15:chartTrackingRefBased/>
  <w15:docId w15:val="{644D3E69-708F-4919-BBB6-67F893037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7683"/>
    <w:pPr>
      <w:spacing w:after="0" w:line="240" w:lineRule="auto"/>
    </w:pPr>
    <w:rPr>
      <w:rFonts w:ascii="Times New Roman" w:eastAsiaTheme="minorEastAsia" w:hAnsi="Times New Roman" w:cs="Times New Roman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qFormat/>
    <w:rsid w:val="00D130B6"/>
    <w:pPr>
      <w:spacing w:before="120" w:after="120"/>
    </w:pPr>
    <w:rPr>
      <w:rFonts w:eastAsia="Times New Roman"/>
      <w:bCs/>
      <w:i/>
      <w:sz w:val="24"/>
      <w:szCs w:val="20"/>
    </w:rPr>
  </w:style>
  <w:style w:type="table" w:styleId="a4">
    <w:name w:val="Table Grid"/>
    <w:basedOn w:val="a1"/>
    <w:uiPriority w:val="39"/>
    <w:rsid w:val="00F776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702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8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6</Pages>
  <Words>398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Игнат Водопьянов</dc:creator>
  <cp:keywords/>
  <dc:description/>
  <cp:lastModifiedBy>Игнат Водопьянов</cp:lastModifiedBy>
  <cp:revision>7</cp:revision>
  <dcterms:created xsi:type="dcterms:W3CDTF">2023-11-24T10:17:00Z</dcterms:created>
  <dcterms:modified xsi:type="dcterms:W3CDTF">2023-12-06T21:21:00Z</dcterms:modified>
</cp:coreProperties>
</file>