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ПЗ-10 Результат учебного проекта</w:t>
      </w:r>
    </w:p>
    <w:p>
      <w:pPr>
        <w:pStyle w:val="Subtitle"/>
      </w:pPr>
      <w:r>
        <w:t>Комплексная диагностика: зависимости и требования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Сарычев Антоний Евгеньевич · ДЭ 39-26 · 16 октября 2026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Объект: выдача С01 и суточный отчёт. Основание: синтетический кейс К01–К10.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комплект сравнения LLM. Подготовлен агентом Codex.</w:t>
      </w:r>
    </w:p>
    <w:p>
      <w:pPr>
        <w:pStyle w:val="Heading2"/>
        <w:keepNext/>
      </w:pPr>
      <w:r>
        <w:rPr>
          <w:color w:val="000000"/>
        </w:rPr>
        <w:t>Причинные цепочки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Проблема и основание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Механизм через домены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Последствие и приоритет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PR-01: M01/M03; К03/К06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Повтор файла → тот же OP → APP-03 суммирует строку снова.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Завышение свода; высокий приоритет, правильность важнее скорости.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PR-02: M04–M07; К02/К06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Пропуск/ожидание/конфликт → нет списка нерешённых → Р04 видит только массу.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Ложное впечатление полноты; высокий приоритет.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PR-03: T04; К05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Недоступна связь → файлы/подтверждения задержаны → общий отчёт неполон.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Сохранить локальные записи и явно показать состояние; высокий приоритет.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Код и основание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Необходимое свойство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Проверка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REQ-01 / PR-01 / P1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Точный повтор OP не создаёт второй вклад.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T2: две доставки по 100 кг дают 100 кг. T6: 130/130 даёт 130.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REQ-02 / PR-02 / P1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Исключить пропуск, pending и конфликт; показать нерешённые OP.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T3–T5 и список OP-103/104/105. В окончательном отчёте полнота запрещена.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REQ-03 / К08 / P1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Автор выдачи не подтверждает себя.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Сценарий прав Р01/Р02; серверный тест не выполнен.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REQ-04 / PR-03 / P1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Локальная запись сохраняется, доставка возобновляется с прежним OP.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Пилот с потерей связи/ответа; Excel доказывает лишь часть правила повтора.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REQ-05 / К07/К08 / P2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Активная подготовка ≤40 мин. при сопоставимых входах.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Будущий замер процесса до/после. Скорость пересчёта Excel не является этим замером.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Схема и правила чтения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379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keepLines/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P1 — обязательный допуск: правильность, полнота, полномочия и сохранность локальной записи. P2 — оптимизация времени после выполнения P1. ПЗ-3–9 дают согласованные Р, DOC, OP, APP и T. Дефект PR-01 требует одновременно дисциплины OP в источнике и прикладного контроля, поэтому один новый сервер его не устраняет. Для PR-02 масса сопровождается исключениями и полнотой; для PR-03 нужны локальное сохранение и последующая доставка. Влияние объёма данных на производительность не измерено и не объявляется главной причиной.</w:t>
      </w:r>
    </w:p>
    <w:p>
      <w:pPr>
        <w:pStyle w:val="Heading2"/>
        <w:keepNext/>
      </w:pPr>
      <w:r>
        <w:rPr>
          <w:color w:val="000000"/>
        </w:rPr>
        <w:t>Ответ на новое условие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Невыполненным останется REQ-01: M01 и M03 уникальны как message_id, но обозначают один OP-101. В требовании фиксируем однократный вклад по operation_id и неизменяемому содержанию в границе С01. Проверка должна повторять одну выдачу с разными message_id и проверять сумму и решения по строкам. Для одинакового OP с разным содержанием отдельно действует REQ-02.</w:t>
      </w:r>
    </w:p>
    <w:p>
      <w:pPr>
        <w:pStyle w:val="Heading2"/>
        <w:keepNext/>
      </w:pPr>
      <w:r>
        <w:rPr>
          <w:color w:val="000000"/>
        </w:rPr>
        <w:t>Применение ИИ и агентная проверка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Для каждого из пяти REQ указан метод проверки; тесты модели не распространены на права, сеть и время подготовки отчёта.</w:t>
      </w:r>
    </w:p>
    <w:p>
      <w:pPr>
        <w:pStyle w:val="Heading2"/>
        <w:keepNext/>
      </w:pPr>
      <w:r>
        <w:rPr>
          <w:color w:val="000000"/>
          <w:sz w:val="24"/>
        </w:rPr>
        <w:t>Источники и неизвестное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2"/>
        </w:rPr>
        <w:t>К01–К08; ПЗ-3–9; Л2, 27–30; Л3, 42–55; Л5, 4–6, 57–59.</w:t>
      </w:r>
    </w:p>
    <w:p>
      <w:pPr>
        <w:pStyle w:val="Heading2"/>
        <w:keepNext/>
      </w:pPr>
      <w:r>
        <w:rPr>
          <w:color w:val="000000"/>
        </w:rPr>
        <w:t>Трассируемость требований по доменам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REQ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Бизнес и данные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Приложение и технология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01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Одна выдача, устойчивый OP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Контроль B; повтор через T04 с тем же OP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02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Р02 разбирает; состояния OP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B сохраняет исключения и полноту DOC-04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03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Автор ≠ подтверждающий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Ролевое действие B в доверенном контуре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04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Локальная регистрация без фиктивного нуля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APP-01/очередь и B; T01/T04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05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Сопоставимый цикл подготовки отчёта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Наблюдение процесса, не секундомер пересчёта Excel</w:t>
            </w:r>
          </w:p>
        </w:tc>
      </w:tr>
    </w:tbl>
    <w:p>
      <w:pPr>
        <w:spacing w:after="100"/>
      </w:pPr>
      <w:r>
        <w:t>Это проектное распределение для пилота. Реальные права, конфигурация инфраструктуры и скорость процесса ещё не испытаны.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ПЗ-10.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