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474F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190131R</w:t>
      </w:r>
    </w:p>
    <w:p w14:paraId="1AEB69EF" w14:textId="5FAA58E5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收件人:</w:t>
      </w:r>
    </w:p>
    <w:p w14:paraId="544BAD32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764039EB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</w:t>
      </w:r>
    </w:p>
    <w:p w14:paraId="18FAD5A6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 190131(1#~6#) TiO2 and ZnO on Si  5000个脉冲  650 ℃ 4.5Pa O2, 靶材基片间距 110mm</w:t>
      </w:r>
    </w:p>
    <w:p w14:paraId="69E2FCB8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 190131 (1#~6#)TiO2 and ZnO on SiO2  5000个脉冲  650 ℃ 4.5Pa O2, 靶材基片间距 110mm</w:t>
      </w:r>
    </w:p>
    <w:p w14:paraId="4406209F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190130(1#~6#) TiO2 and ZnO on Si   5000个脉冲  650 ℃ 4.5Pa O2, 靶材基片间距 90mm</w:t>
      </w:r>
    </w:p>
    <w:p w14:paraId="3A1E3E51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190130(1#~6#) TiO2 and ZnO on SiO2  5000个脉冲  650 ℃ 4.5Pa O2, 靶材基片间距 90mm</w:t>
      </w:r>
    </w:p>
    <w:p w14:paraId="35497900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</w:t>
      </w:r>
    </w:p>
    <w:p w14:paraId="5EB3CB17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联系 胡凯 18205604438 代瑞</w:t>
      </w:r>
      <w:proofErr w:type="gramStart"/>
      <w:r w:rsidRPr="002451E8">
        <w:rPr>
          <w:rFonts w:ascii="宋体" w:eastAsia="宋体" w:hAnsi="宋体" w:cs="宋体"/>
          <w:kern w:val="0"/>
          <w:sz w:val="24"/>
          <w:szCs w:val="24"/>
        </w:rPr>
        <w:t>娜</w:t>
      </w:r>
      <w:proofErr w:type="gramEnd"/>
      <w:r w:rsidRPr="002451E8">
        <w:rPr>
          <w:rFonts w:ascii="宋体" w:eastAsia="宋体" w:hAnsi="宋体" w:cs="宋体"/>
          <w:kern w:val="0"/>
          <w:sz w:val="24"/>
          <w:szCs w:val="24"/>
        </w:rPr>
        <w:t>：15889439512</w:t>
      </w:r>
    </w:p>
    <w:p w14:paraId="3283263F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负责人 张晓军 17766043446</w:t>
      </w:r>
    </w:p>
    <w:p w14:paraId="6C5F0026" w14:textId="77777777" w:rsidR="002451E8" w:rsidRPr="002451E8" w:rsidRDefault="002451E8" w:rsidP="002451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1E8">
        <w:rPr>
          <w:rFonts w:ascii="宋体" w:eastAsia="宋体" w:hAnsi="宋体" w:cs="宋体"/>
          <w:kern w:val="0"/>
          <w:sz w:val="24"/>
          <w:szCs w:val="24"/>
        </w:rPr>
        <w:t>地址：深圳市朗山路28号通产新材料产业园2栋1楼 邮编 518057</w:t>
      </w:r>
    </w:p>
    <w:p w14:paraId="32B5DEC3" w14:textId="77777777" w:rsidR="00D812B7" w:rsidRPr="002451E8" w:rsidRDefault="00D812B7"/>
    <w:sectPr w:rsidR="00D812B7" w:rsidRPr="00245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53457"/>
    <w:multiLevelType w:val="multilevel"/>
    <w:tmpl w:val="7490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9E"/>
    <w:rsid w:val="002451E8"/>
    <w:rsid w:val="002F6B9E"/>
    <w:rsid w:val="009D5F63"/>
    <w:rsid w:val="00D8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4EA"/>
  <w15:chartTrackingRefBased/>
  <w15:docId w15:val="{EAAEFA95-9EDA-4172-A206-CB25B9A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thingsful mighty</dc:creator>
  <cp:keywords/>
  <dc:description/>
  <cp:lastModifiedBy>thingsful mighty</cp:lastModifiedBy>
  <cp:revision>4</cp:revision>
  <dcterms:created xsi:type="dcterms:W3CDTF">2019-01-31T09:01:00Z</dcterms:created>
  <dcterms:modified xsi:type="dcterms:W3CDTF">2019-02-15T03:15:00Z</dcterms:modified>
</cp:coreProperties>
</file>