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9D7F" w14:textId="560C92C6" w:rsidR="005E6223"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BÁO CÁO THỰC HÀNH LAB 7: XÂY DỰNG CHÍNH SÁCH WEB PROTECTION TRÊN MÔ HÌNH PFSENSE + WEB PROXY</w:t>
      </w:r>
    </w:p>
    <w:p w14:paraId="1102F339" w14:textId="39398017"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Họ và tên sinh viên: Nguyễn Phước Thịnh</w:t>
      </w:r>
    </w:p>
    <w:p w14:paraId="39AEB136" w14:textId="7DD13FCD"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Mã số sinh viên: 1150070040</w:t>
      </w:r>
    </w:p>
    <w:p w14:paraId="3D7969C5" w14:textId="75DB7F88"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Lớp: 11TMDT</w:t>
      </w:r>
    </w:p>
    <w:p w14:paraId="41A767B6" w14:textId="4E42945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Môn học: An toàn hệ thống thông tin (GVHD: Thầy Huỳnh)</w:t>
      </w:r>
    </w:p>
    <w:p w14:paraId="388F08C9" w14:textId="6250CD1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Video thuyết minh YouTube: [Đang cập nhật link]</w:t>
      </w:r>
    </w:p>
    <w:p w14:paraId="14DE527A" w14:textId="300ECA5E" w:rsidR="00DD1167" w:rsidRDefault="00DD1167" w:rsidP="00DD1167">
      <w:pPr>
        <w:spacing w:after="240" w:line="240" w:lineRule="auto"/>
        <w:rPr>
          <w:rFonts w:ascii="Times New Roman" w:hAnsi="Times New Roman" w:cs="Times New Roman"/>
          <w:sz w:val="26"/>
        </w:rPr>
      </w:pPr>
      <w:r>
        <w:rPr>
          <w:rFonts w:ascii="Times New Roman" w:hAnsi="Times New Roman" w:cs="Times New Roman"/>
          <w:sz w:val="26"/>
        </w:rPr>
        <w:t>+ Thời gian thực hiện: Tháng 10/2026</w:t>
      </w:r>
    </w:p>
    <w:p w14:paraId="4F70B160" w14:textId="315194F4" w:rsidR="00DD1167"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A. SƠ ĐỒ HỆ THỐNG VÀ THÔNG SỐ ĐỊA CHỈ IP</w:t>
      </w:r>
    </w:p>
    <w:p w14:paraId="3150D428" w14:textId="04E7E29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Mô hình mạng LAB 7 được xây dựng dựa trên sự phân tách rõ ràng giữa Firewall Gateway L3/L4 và Web Content Filtering Proxy L7:</w:t>
      </w:r>
    </w:p>
    <w:p w14:paraId="64480B63" w14:textId="3AE9C249"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Firewall trung tâm: pfSense CE 2.7.2 đóng vai trò Gateway phân vùng mạng và kiểm soát luồng truy cập theo IP/Port. pfSense trang bị 4 card mạng:</w:t>
      </w:r>
    </w:p>
    <w:p w14:paraId="0E926E31" w14:textId="229A0A5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Card WAN (em0): Kết nối VMnet8 NAT, nhận IP động từ DHCP để định tuyến ra ngoài Internet.</w:t>
      </w:r>
    </w:p>
    <w:p w14:paraId="29F20564" w14:textId="44C5A286"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Card MGMT (em1): Gắn VMnet1 Host-Only, đặt IP tĩnh 192.168.56.254/24 phục vụ máy thật quản trị WebGUI.</w:t>
      </w:r>
    </w:p>
    <w:p w14:paraId="1C76E76B" w14:textId="1898AAF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Card LAN (em2): Gắn LAN Segment lab6-lan, đặt IP tĩnh 10.6.0.1/24 là Gateway của vùng người dùng nội bộ.</w:t>
      </w:r>
    </w:p>
    <w:p w14:paraId="1ED78182" w14:textId="4C90121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Card DMZ (em3): Gắn LAN Segment lab6-dmz, đặt IP tĩnh 172.16.6.1/24 là Gateway của vùng máy chủ dịch vụ.</w:t>
      </w:r>
    </w:p>
    <w:p w14:paraId="283EC9E9" w14:textId="7A8ACB03"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Máy chủ quản trị Domain &amp; DNS (DC01): Windows Server 2022 đặt IP tĩnh 10.6.0.10/24 (Gateway 10.6.0.1, DNS 127.0.0.1). Chịu trách nhiệm phân giải DNS nội bộ cho Domain Forest lab6.test và vùng phân giải độc lập lab7.test với 13 bản ghi A trỏ về 172.16.6.10.</w:t>
      </w:r>
    </w:p>
    <w:p w14:paraId="11CE3A08" w14:textId="2F94F98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Máy chủ Web Proxy chuyên dụng (WEB-PROXY): Ubuntu Server 24.04 LTS đặt IP tĩnh 10.6.0.30/24 (Gateway 10.6.0.1, DNS 10.6.0.10). Chạy chuỗi dịch vụ bảo vệ Web: E2Guardian (8080) -&gt; Squid (127.0.0.1:3128) -&gt; ClamAV Antivirus Daemon.</w:t>
      </w:r>
    </w:p>
    <w:p w14:paraId="5E6A202D" w14:textId="2861588F"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Máy chủ dịch vụ mô phỏng (DMZ-WEB): Ubuntu Server chạy Nginx đặt IP tĩnh 172.16.6.10/24 (Gateway 172.16.6.1, DNS 10.6.0.10). Cung cấp 13 virtual host tương ứng 13 nhóm chính sách và lưu trữ các file kiểm thử (EICAR, 10MB, 100MB, 110MB).</w:t>
      </w:r>
    </w:p>
    <w:p w14:paraId="44FF978A" w14:textId="1C65756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Máy trạm kiểm thử (Client-A): Kali Linux / Ubuntu đặt IP tĩnh 10.6.0.21/24 (Gateway 10.6.0.1, DNS 10.6.0.10). Sử dụng trình duyệt trỏ cấu hình Manual Proxy về 10.6.0.30:8080.</w:t>
      </w:r>
    </w:p>
    <w:p w14:paraId="27F1D87C" w14:textId="040AC46C" w:rsidR="00DD1167"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B. BẢNG KIỂM THỬ CHÍNH SÁCH WEB PROTECTION (10 KỊCH BẢN)</w:t>
      </w:r>
    </w:p>
    <w:p w14:paraId="1AB02667" w14:textId="72BDF8C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Bảng tổng hợp kết quả thực nghiệm 10 kịch bản kiểm thử chính sách bảo vệ web:</w:t>
      </w:r>
    </w:p>
    <w:p w14:paraId="168C3046" w14:textId="1B249D5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1 (Baseline - Website thông thường):</w:t>
      </w:r>
    </w:p>
    <w:p w14:paraId="18465048" w14:textId="5C829666"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http://normal.lab7.test</w:t>
      </w:r>
    </w:p>
    <w:p w14:paraId="16F2C048" w14:textId="79C7377C"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Allow / Exception list.</w:t>
      </w:r>
    </w:p>
    <w:p w14:paraId="5F14A008" w14:textId="354C4F23"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Truy cập thành công qua proxy; tắt proxy trên client thì kết nối trực tiếp bị pfSense chặn đứng.</w:t>
      </w:r>
    </w:p>
    <w:p w14:paraId="416D8DA7" w14:textId="22E0206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Trình duyệt tải trang bình thường qua proxy 10.6.0.30:8080.</w:t>
      </w:r>
    </w:p>
    <w:p w14:paraId="5DE99BE2" w14:textId="660E1DC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2 (Geo-Sim - Mô phỏng vị trí địa lý bị hạn chế):</w:t>
      </w:r>
    </w:p>
    <w:p w14:paraId="16AB15C0" w14:textId="3C6E342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http://china.lab7.test và http://mideast.lab7.test</w:t>
      </w:r>
    </w:p>
    <w:p w14:paraId="50151495" w14:textId="53C374F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Hard block (đưa vào bannedsitelist và non-bypass list).</w:t>
      </w:r>
    </w:p>
    <w:p w14:paraId="0075AC39" w14:textId="3D5CBD8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Bị chặn tuyệt đối bởi trang Access Denied của E2Guardian, không có nút xác nhận bỏ qua.</w:t>
      </w:r>
    </w:p>
    <w:p w14:paraId="2F891752" w14:textId="39507BD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Hiển thị trang Access Denied mã lỗi 403, cấm truy cập triệt để.</w:t>
      </w:r>
    </w:p>
    <w:p w14:paraId="72768854" w14:textId="4858E53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3 (Job Search - Chặn tìm kiếm việc làm giờ hành chính):</w:t>
      </w:r>
    </w:p>
    <w:p w14:paraId="0588A064" w14:textId="657DDA2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http://jobs.lab7.test</w:t>
      </w:r>
    </w:p>
    <w:p w14:paraId="6AAEE086" w14:textId="51E8769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Hard block.</w:t>
      </w:r>
    </w:p>
    <w:p w14:paraId="4A94AFCE" w14:textId="452948A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Bị từ chối truy cập tuyệt đối.</w:t>
      </w:r>
    </w:p>
    <w:p w14:paraId="3C322514" w14:textId="6AC555D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Proxy phản hồi trang chặn danh mục tìm việc làm.</w:t>
      </w:r>
    </w:p>
    <w:p w14:paraId="44C59BFB" w14:textId="6BFDD5D5"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4 (Warning Content - Nội dung nhạy cảm vũ khí, chính trị, tôn giáo):</w:t>
      </w:r>
    </w:p>
    <w:p w14:paraId="3BCABC97" w14:textId="6BB1C45F"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http://weapons.lab7.test, http://politics.lab7.test, http://religion.lab7.test</w:t>
      </w:r>
    </w:p>
    <w:p w14:paraId="0262261A" w14:textId="0A5C56AA"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Warning / Temporary bypass (bypass = 300).</w:t>
      </w:r>
    </w:p>
    <w:p w14:paraId="1CC1ECE5" w14:textId="56A9BE8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Xuất hiện trang cảnh báo với nút xác nhận tạm thời. Khi bấm chấp nhận, cho phép truy cập tạm trong 5 phút.</w:t>
      </w:r>
    </w:p>
    <w:p w14:paraId="04194838" w14:textId="58F43939"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Người dùng bấm Proceed to site thì được xem trang trong đúng 300 giây.</w:t>
      </w:r>
    </w:p>
    <w:p w14:paraId="50324C61" w14:textId="34A8F8DC"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5 (Education - Trang web giáo dục được ưu tiên):</w:t>
      </w:r>
    </w:p>
    <w:p w14:paraId="65EE42A6" w14:textId="007FD62A"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http://education.lab7.test</w:t>
      </w:r>
    </w:p>
    <w:p w14:paraId="3393194A" w14:textId="2D3DEFD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Whitelist / exceptionsitelist.</w:t>
      </w:r>
    </w:p>
    <w:p w14:paraId="3F76D80E" w14:textId="4D4B6501"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Luôn được phép truy cập nhanh chóng, không có cảnh báo hay cản trở.</w:t>
      </w:r>
    </w:p>
    <w:p w14:paraId="1414CC99" w14:textId="7CF9BA35"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Tải trang học tập thông suốt 100%.</w:t>
      </w:r>
    </w:p>
    <w:p w14:paraId="513B58CE" w14:textId="6CCABD3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6 (Entertainment / Games - Giới hạn thời gian giải trí):</w:t>
      </w:r>
    </w:p>
    <w:p w14:paraId="076B1186" w14:textId="318C08B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http://entertainment.lab7.test và http://games.lab7.test</w:t>
      </w:r>
    </w:p>
    <w:p w14:paraId="2F5886BF" w14:textId="72360A4D"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pfSense Schedule (LAB7_ENT_60M) khung giờ 60 phút quy định.</w:t>
      </w:r>
    </w:p>
    <w:p w14:paraId="1D69819F" w14:textId="739E6176"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Chỉ cho phép truy cập trong khung giờ 60 phút được cấp; ngoài khung giờ bị pfSense firewall chặn.</w:t>
      </w:r>
    </w:p>
    <w:p w14:paraId="1787FBE4" w14:textId="56D72129"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Đúng khung giờ tải được web, lệch khung giờ kết nối bị ngắt kết nối ngay.</w:t>
      </w:r>
    </w:p>
    <w:p w14:paraId="63963224" w14:textId="140E73DC"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7 (Streaming - Phương tiện truyền thông phát trực tuyến):</w:t>
      </w:r>
    </w:p>
    <w:p w14:paraId="7B17D06B" w14:textId="5BA39DC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http://streaming.lab7.test</w:t>
      </w:r>
    </w:p>
    <w:p w14:paraId="48D192A5" w14:textId="2AF3A18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Warning list (cho phép bypass ngắn hạn khi cần công việc).</w:t>
      </w:r>
    </w:p>
    <w:p w14:paraId="1490C571" w14:textId="10F33AA6"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Xuất hiện cảnh báo tiêu tốn băng thông, cho phép mở tạm khi cần thiết.</w:t>
      </w:r>
    </w:p>
    <w:p w14:paraId="32ACF87C" w14:textId="30C5788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Trang cảnh báo hiện ra và có thể mở tạm bằng nút bypass.</w:t>
      </w:r>
    </w:p>
    <w:p w14:paraId="530EA119" w14:textId="73470F1A"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8 (Specific Game - Chặn đích danh trò chơi điện tử):</w:t>
      </w:r>
    </w:p>
    <w:p w14:paraId="17E05B33" w14:textId="151766A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http://blockedgame.lab7.test</w:t>
      </w:r>
    </w:p>
    <w:p w14:paraId="639F1834" w14:textId="6970759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Hard block.</w:t>
      </w:r>
    </w:p>
    <w:p w14:paraId="6D59BE65" w14:textId="26EA2693"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Bị khóa cứng tuyệt đối kể cả trong khung giờ giải trí.</w:t>
      </w:r>
    </w:p>
    <w:p w14:paraId="6533E710" w14:textId="133439F1"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Luôn bị chặn bởi proxy lọc nội dung.</w:t>
      </w:r>
    </w:p>
    <w:p w14:paraId="62FCB6B0" w14:textId="13F9723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9 (Antivirus Scanning - Quét mã độc khi tải file):</w:t>
      </w:r>
    </w:p>
    <w:p w14:paraId="09F96687" w14:textId="3FDF021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http://download.lab7.test/files/eicar.com.txt</w:t>
      </w:r>
    </w:p>
    <w:p w14:paraId="7CEC9E35" w14:textId="1C7E413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Content Scanner ClamAV tích hợp qua socket E2Guardian.</w:t>
      </w:r>
    </w:p>
    <w:p w14:paraId="15387EF4" w14:textId="336B207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E2Guardian phát hiện mẫu chữ ký virus EICAR qua ClamAV Daemon và chặn tải file về máy khách.</w:t>
      </w:r>
    </w:p>
    <w:p w14:paraId="3BB0E7D9" w14:textId="0CBB3A9D"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File bị proxy giữ lại và trả về cảnh báo phát hiện phần mềm độc hại.</w:t>
      </w:r>
    </w:p>
    <w:p w14:paraId="58503CE5" w14:textId="193D1335"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Kịch bản 10 (File Size Control - Kiểm soát kích thước tải xuống):</w:t>
      </w:r>
    </w:p>
    <w:p w14:paraId="1776F10C" w14:textId="490A1AFF"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FQDN / URL: http://download.lab7.test/files/100MB.bin và 110MB.bin</w:t>
      </w:r>
    </w:p>
    <w:p w14:paraId="45D8CC3C" w14:textId="291FE21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Chính sách áp dụng: Giới hạn reply_body_max_size trong Squid hoặc cache size threshold.</w:t>
      </w:r>
    </w:p>
    <w:p w14:paraId="600A6470" w14:textId="09BC065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kỳ vọng: File dung lượng chuẩn 100MB tải bình thường, file vượt quá 110MB bị proxy từ chối phục vụ.</w:t>
      </w:r>
    </w:p>
    <w:p w14:paraId="352D0ECD" w14:textId="1C9D9F06"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Kết quả thực tế: Đạt yêu cầu. File 110MB bị ngắt kết nối do vượt ngưỡng cho phép.</w:t>
      </w:r>
    </w:p>
    <w:p w14:paraId="6C75793E" w14:textId="71B92C04" w:rsidR="00DD1167"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C. CẤU HÌNH FIREWALL RULES PFSENSE VÀ CƠ CHẾ CHỐNG BYPASS</w:t>
      </w:r>
    </w:p>
    <w:p w14:paraId="47C31EBE" w14:textId="237F44C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Quy trình thiết lập luật tường lửa trên pfSense để ép buộc toàn bộ lưu lượng Web qua Proxy:</w:t>
      </w:r>
    </w:p>
    <w:p w14:paraId="5D522002" w14:textId="32A2D02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Bước 1: Tạo các đối tượng định danh (Aliases) trên Firewall:</w:t>
      </w:r>
    </w:p>
    <w:p w14:paraId="629F73B9" w14:textId="1A277E6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LAB7_CLIENTS: Định danh máy khách 10.6.0.21, 10.6.0.22.</w:t>
      </w:r>
    </w:p>
    <w:p w14:paraId="428FB944" w14:textId="1EC3505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LAB7_PROXY: Định danh máy chủ Web Proxy chuyên dụng 10.6.0.30.</w:t>
      </w:r>
    </w:p>
    <w:p w14:paraId="405CB785" w14:textId="3FF93EBC"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WEB_PORTS: Nhóm cổng web tiêu chuẩn 80 (HTTP) và 443 (HTTPS).</w:t>
      </w:r>
    </w:p>
    <w:p w14:paraId="0FBC67BC" w14:textId="49E44F6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MAIL_PORTS: Nhóm cổng email được phép theo yêu cầu 25, 465, 587, 110, 995, 143, 993.</w:t>
      </w:r>
    </w:p>
    <w:p w14:paraId="420F158E" w14:textId="57BACE0A"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Bước 2: Thiết lập thứ tự Ruleset nghiêm ngặt trên giao diện LAN (Stateful Rules):</w:t>
      </w:r>
    </w:p>
    <w:p w14:paraId="0DF6CA83" w14:textId="4FC3BF2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1 (Pass): Cho phép lưu lượng DNS (TCP/UDP 53) từ LAN net về DC01 (10.6.0.10).</w:t>
      </w:r>
    </w:p>
    <w:p w14:paraId="650A8269" w14:textId="5F39ECD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2 (Pass): Cho phép Client-A/B kết nối vào cổng TCP 8080 của WEB-PROXY (10.6.0.30).</w:t>
      </w:r>
    </w:p>
    <w:p w14:paraId="39AF25A4" w14:textId="0F43C99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3 (Pass): Cho phép các dịch vụ Email hoạt động ra ngoài theo MAIL_PORTS.</w:t>
      </w:r>
    </w:p>
    <w:p w14:paraId="35B13048" w14:textId="6996135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4 (Block): Chặn tuyệt đối mọi kết nối trực tiếp đến WEB_PORTS (80, 443) từ LAB7_CLIENTS ra ngoài (Anti-bypass).</w:t>
      </w:r>
    </w:p>
    <w:p w14:paraId="0F34CA13" w14:textId="773905C1"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5 (Pass): Cho phép duy nhất IP của WEB-PROXY được kết nối HTTP/HTTPS ra Internet.</w:t>
      </w:r>
    </w:p>
    <w:p w14:paraId="1EB56213" w14:textId="2F802A8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6 (Pass): Cho phép WEB-PROXY truy cập cổng HTTP 80 vào máy chủ DMZ-WEB (172.16.6.10).</w:t>
      </w:r>
    </w:p>
    <w:p w14:paraId="76480C04" w14:textId="4501FEA6"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Rule 7 (Block): Luật cấm mặc định (Explicit Default Deny) từ chối toàn bộ lưu lượng còn lại.</w:t>
      </w:r>
    </w:p>
    <w:p w14:paraId="3817F888" w14:textId="0AA64A42" w:rsidR="00DD1167"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D. KIẾN TRÚC VÀ CẤU HÌNH WEB PROXY (SQUID + E2GUARDIAN + CLAMAV)</w:t>
      </w:r>
    </w:p>
    <w:p w14:paraId="23E0C976" w14:textId="019D7B81"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Chuỗi luồng xử lý gói tin Web Protection tại máy chủ Ubuntu 24.04 (WEB-PROXY):</w:t>
      </w:r>
    </w:p>
    <w:p w14:paraId="025BED90" w14:textId="1BB5525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Điểm tiếp nhận đầu tiên (E2Guardian lắng nghe tại 10.6.0.30:8080):</w:t>
      </w:r>
    </w:p>
    <w:p w14:paraId="3C762487" w14:textId="1B6418D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Tiếp nhận kết nối HTTP/HTTPS từ trình duyệt máy khách Client-A/B.</w:t>
      </w:r>
    </w:p>
    <w:p w14:paraId="4E4736B5" w14:textId="1D0A997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Đối chiếu tên miền FQDN với danh sách kiểm duyệt: bannedsitelist (chặn tuyệt đối), warning_sites (cảnh báo kèm token bypass 300 giây), và exceptionsitelist (cho phép thông suốt).</w:t>
      </w:r>
    </w:p>
    <w:p w14:paraId="4C59227C" w14:textId="128CC6A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Chuyển giao các tệp tin tải về sang ClamAV Daemon qua socket /var/run/clamav/clamd.ctl để phân tích chữ ký mã độc.</w:t>
      </w:r>
    </w:p>
    <w:p w14:paraId="3ACA7563" w14:textId="040619F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Chuyển tiếp thượng nguồn (Squid Forward Proxy lắng nghe tại 127.0.0.1:3128):</w:t>
      </w:r>
    </w:p>
    <w:p w14:paraId="1E86CBF7" w14:textId="344B91C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E2Guardian sau khi xác thực nội dung an toàn sẽ đẩy lưu lượng sang Squid tại localhost.</w:t>
      </w:r>
    </w:p>
    <w:p w14:paraId="5B1CB540" w14:textId="77623D4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Squid chỉ lắng nghe nội bộ 127.0.0.1, tuyệt đối không lắng nghe trên card mạng LAN 10.6.0.30 nhằm ngăn chặn người dùng cấu hình proxy tắt ngang vào Squid để bỏ qua tầng lọc E2Guardian.</w:t>
      </w:r>
    </w:p>
    <w:p w14:paraId="120D7DB8" w14:textId="2A9CBC2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xml:space="preserve">  + Squid thực hiện gửi yêu cầu HTTP ra ngoài thông qua Gateway pfSense (10.6.0.1).</w:t>
      </w:r>
    </w:p>
    <w:p w14:paraId="09807990" w14:textId="20C44AE1" w:rsidR="00DD1167"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E. TRẢ LỜI CÂU HỎI PHÂN TÍCH CHUYÊN SÂU (10 CÂU HỎI)</w:t>
      </w:r>
    </w:p>
    <w:p w14:paraId="39352CEC" w14:textId="480921AA"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1. Vì sao LAB 7 không cài Squid/SquidGuard trực tiếp trên pfSense?</w:t>
      </w:r>
    </w:p>
    <w:p w14:paraId="1611B66D" w14:textId="4090350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19323175" w14:textId="5A7C34B6"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Nguyên nhân bảo mật chính thức từ Netgate: Hãng Netgate đã chính thức thông báo ngừng hỗ trợ (deprecated) và gỡ bỏ các gói dịch vụ Squid, SquidGuard, Lightsquid khỏi kho gói chính của pfSense CE kể từ phiên bản 2.7.x do tồn tại nhiều lỗ hổng bảo mật nghiêm trọng trên mã nguồn gốc (upstream vulnerabilities) không được nhà phát triển gốc duy trì bản vá kịp thời.</w:t>
      </w:r>
    </w:p>
    <w:p w14:paraId="7AE53608" w14:textId="082B98C1"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Nguyên lý thiết kế kiến trúc an toàn thông tin: Việc cài đặt trực tiếp proxy lên firewall vi phạm nguyên tắc 'Phân tách đặc quyền và dịch vụ' (Separation of Concerns). pfSense là cổng bảo vệ L3/L4, cần tập trung tối đa tài nguyên cho xử lý gói tin và tường lửa trạng thái (Stateful Inspection).</w:t>
      </w:r>
    </w:p>
    <w:p w14:paraId="29C71C96" w14:textId="65EC741C"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Giảm thiểu bề mặt tấn công (Attack Surface): Squid và E2Guardian xử lý nội dung L7 phức tạp (phân tích chuỗi HTTP, giải mã MIME, quét tệp nhị phân). Nếu dịch vụ này chạy ngay trên thiết bị biên giới mạng (Firewall) và bị khai thác tràn bộ đệm (RCE), kẻ tấn công sẽ chiếm quyền root trên chính Firewall, dẫn đến sụp đổ toàn bộ hệ thống an ninh mạng của tổ chức.</w:t>
      </w:r>
    </w:p>
    <w:p w14:paraId="1FCFAC8B" w14:textId="7D1B1A39"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2. Firewall pfSense và Web Proxy khác nhau ở lớp nào và loại thông tin nào có thể kiểm tra?</w:t>
      </w:r>
    </w:p>
    <w:p w14:paraId="457159FB" w14:textId="2895C38F"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74776DF0" w14:textId="24C180CF"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Tầng hoạt động trong mô hình OSI / TCP-IP:</w:t>
      </w:r>
    </w:p>
    <w:p w14:paraId="2ED19601" w14:textId="39746D45"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pfSense Firewall: Hoạt động chủ yếu tại Lớp 3 (Network Layer) và Lớp 4 (Transport Layer).</w:t>
      </w:r>
    </w:p>
    <w:p w14:paraId="461A8C69" w14:textId="038984CB"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Web Proxy (Squid / E2Guardian): Hoạt động tại Lớp 7 (Application Layer).</w:t>
      </w:r>
    </w:p>
    <w:p w14:paraId="2BF3EA4B" w14:textId="476FF86B"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Loại thông tin kiểm tra và khả năng xử lý:</w:t>
      </w:r>
    </w:p>
    <w:p w14:paraId="04DB24D2" w14:textId="00C1D6C8"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pfSense Firewall L3/L4: Chỉ nhìn thấy địa chỉ IP nguồn (Source IP), IP đích (Destination IP), giao thức (TCP, UDP, ICMP), và số hiệu cổng (Port 80, 443). Firewall không thể hiểu được nội dung bên trong gói tin HTTP/HTTPS, không biết người dùng đang vào đường dẫn cụ thể nào (/news, /job, /upload) hay đang tải loại tệp gì.</w:t>
      </w:r>
    </w:p>
    <w:p w14:paraId="2B3E180E" w14:textId="56DCF78E"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Web Proxy L7: Tái tạo hoàn chỉnh phiên kết nối HTTP ở mức ứng dụng. Proxy có khả năng đọc và kiểm tra: Host header (tên miền FQDN chính xác), Request URI (đường dẫn URL đầy đủ), HTTP Method (GET, POST), User-Agent, MIME Type, Cookie, nội dung HTML và quét sâu luồng nhị phân tải về qua Antivirus.</w:t>
      </w:r>
    </w:p>
    <w:p w14:paraId="274BF745" w14:textId="2859EA69"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3. Vì sao phải block direct TCP/80,443 từ Client-A/B khi đã cấu hình proxy?</w:t>
      </w:r>
    </w:p>
    <w:p w14:paraId="5430C837" w14:textId="6E7DD31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598C80BB" w14:textId="162CE6BD"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Ngăn chặn hành vi vượt rào chính sách (Anti-Bypass Mechanism): Khi người dùng sử dụng trình duyệt, họ có toàn quyền mở phần Settings của hệ điều hành hoặc trình duyệt để tắt tùy chọn Manual Proxy. Nếu Firewall pfSense không chặn các cổng 80 và 443 trực tiếp từ Client ra Internet, các gói tin của Client sẽ đi thẳng qua Gateway pfSense để ra web ngoài mà không hề đi qua Proxy.</w:t>
      </w:r>
    </w:p>
    <w:p w14:paraId="3BD732C3" w14:textId="6251ED00"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Ép buộc tuân thủ kiểm soát (Enforced Compliance): Việc tạo luật Firewall trên pfSense chặn tường minh (Block) toàn bộ lưu lượng web trực tiếp từ IP của Client và chỉ cho phép duy nhất IP của WEB-PROXY (10.6.0.30) được ra ngoài cổng 80/443 sẽ đảm bảo 100% người dùng bắt buộc phải đi qua phễu lọc nội dung của E2Guardian thì mới vào được mạng.</w:t>
      </w:r>
    </w:p>
    <w:p w14:paraId="5CC0C115" w14:textId="69BC17F8"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4. Vì sao hostname/category filtering của website Internet thật có thể không ổn định nếu chỉ dựa vào IP?</w:t>
      </w:r>
    </w:p>
    <w:p w14:paraId="7892ADA6" w14:textId="2E1CBDDB"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2D4C0B7A" w14:textId="596100CA"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Hiện tượng Multi-tenancy và Hosting dùng chung (Shared IP Hosting): Hàng nghìn website khác nhau (cả tin tức, học tập lẫn cờ bạc, việc làm) có thể cùng nằm chung trên một địa chỉ IP của một máy chủ Web hoặc hệ thống cân bằng tải.</w:t>
      </w:r>
    </w:p>
    <w:p w14:paraId="2C572A4D" w14:textId="0F2F50A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Mạng phân phối nội dung (CDN) và Cloudflare: Các dịch vụ như Cloudflare, Akamai, Fastly, AWS CloudFront sở hữu các dải IP Anycast khổng lồ. Một địa chỉ IP duy nhất có thể phân phối nội dung cho đồng thời một trang tin giáo dục và một trang web độc hại. Chặn theo IP sẽ gây ra hiện tượng chặn nhầm diện rộng (Overblocking).</w:t>
      </w:r>
    </w:p>
    <w:p w14:paraId="07D5A2BB" w14:textId="29D0955C"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Cơ chế IP động (Dynamic IP &amp; Geo-DNS): Các tập đoàn công nghệ lớn liên tục thay đổi địa chỉ IP theo vị trí địa lý của truy vấn DNS. Do đó, kiểm soát nội dung phải dựa trên Tên miền (Domain Name/SNI) và Đường dẫn URL tại Lớp 7 mới đảm bảo độ chính xác.</w:t>
      </w:r>
    </w:p>
    <w:p w14:paraId="62EA9078" w14:textId="5BB549EC"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5. Temporary bypass khác hard block ở điểm nào?</w:t>
      </w:r>
    </w:p>
    <w:p w14:paraId="747654C7" w14:textId="7A9F418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268B4827" w14:textId="485BB511"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Về bản chất chính sách:</w:t>
      </w:r>
    </w:p>
    <w:p w14:paraId="49CA4659" w14:textId="558962E1"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Hard Block (Chặn cứng): Áp dụng cho các nội dung độc hại nghiêm trọng, vi phạm pháp luật hoặc cấm tuyệt đối theo nội quy doanh nghiệp (ví dụ: mã độc, phản động, cờ bạc, tìm việc làm trong giờ làm). Hệ thống từ chối vĩnh viễn và không cung cấp bất kỳ cơ chế mở khóa nào cho người dùng cuối.</w:t>
      </w:r>
    </w:p>
    <w:p w14:paraId="1A190F70" w14:textId="4E720365"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Temporary Bypass (Cảnh báo và Mở tạm có kiểm soát): Áp dụng cho các nhóm nội dung 'vùng xám' có thể phát sinh nhu cầu công việc chính đáng nhưng tiềm ẩn rủi ro (ví dụ: vũ khí, nghiên cứu chính trị, tôn giáo, streaming).</w:t>
      </w:r>
    </w:p>
    <w:p w14:paraId="1B750555" w14:textId="735A4E2A"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Về cơ chế kỹ thuật trong E2Guardian:</w:t>
      </w:r>
    </w:p>
    <w:p w14:paraId="3CDFC7B4" w14:textId="6FFD0CEB"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Hard Block: Tên miền được ghi trong danh mục cấm tuyệt đối (bannedsitelist và non-bypass list).</w:t>
      </w:r>
    </w:p>
    <w:p w14:paraId="565E4B87" w14:textId="7A846BC8"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Temporary Bypass: E2Guardian hiển thị trang cảnh báo kèm token xác nhận. Khi người dùng nhấp 'Proceed to site', proxy sẽ cấp quyền truy cập tạm trong một khoảng thời gian hữu hạn (cấu hình bypass = 300 giây = 5 phút), sau 5 phút quyền này tự hết hạn.</w:t>
      </w:r>
    </w:p>
    <w:p w14:paraId="23043685" w14:textId="73AC3F91"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6. Vì sao EICAR qua HTTPS không thể quét nội dung nếu không có SSL MITM?</w:t>
      </w:r>
    </w:p>
    <w:p w14:paraId="17CD44AB" w14:textId="38D001D4"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03BF9F6D" w14:textId="4E784A32"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Nguyên lý mã hóa đầu cuối của giao thức TLS/SSL: Khi phiên kết nối HTTPS được thiết lập, toàn bộ dữ liệu trao đổi (bao gồm cả chuỗi kiểm thử EICAR và đường dẫn URL chi tiết) đều được mã hóa bất đối xứng và đối xứng giữa máy khách (Client) và máy chủ Web.</w:t>
      </w:r>
    </w:p>
    <w:p w14:paraId="178F4A4C" w14:textId="06888538"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Tầm nhìn của Proxy thông thường (Transparent/Forward Proxy không can thiệp): Proxy chỉ thấy lệnh 'CONNECT hostname:443' và gói tin Client Hello (chứa Server Name Indication - SNI). Sau bước bắt tay TCP, luồng dữ liệu đi qua Proxy hoàn toàn là các khối nhị phân mã hóa ngẫu nhiên.</w:t>
      </w:r>
    </w:p>
    <w:p w14:paraId="38989DDC" w14:textId="05D3850D"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Vai trò của SSL MITM (Man-in-the-Middle): Để quét virus, Proxy buộc phải đứng ở giữa ngắt phiên TLS: Proxy đóng vai trò Server đối với Client và đóng vai trò Client đối với Web Server gốc. Khi đó Proxy giải mã luồng dữ liệu về dạng Plaintext, chuyển qua ClamAV Daemon kiểm tra chữ ký, nếu an toàn mới mã hóa lại bằng chứng chỉ do Proxy phát hành gửi cho Client.</w:t>
      </w:r>
    </w:p>
    <w:p w14:paraId="13C22C07" w14:textId="1B1FD68C"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7. CA dùng cho HTTPS inspection tạo ra rủi ro gì nếu private key bị lộ?</w:t>
      </w:r>
    </w:p>
    <w:p w14:paraId="6DA84B18" w14:textId="6C55B77A"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75A4F654" w14:textId="6E9C4E0A"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Rủi ro giải mã toàn bộ lưu lượng nhạy cảm: Vì chứng chỉ Root CA này đã được cài đặt và tin cậy trong kho 'Trusted Root Certification Authorities' của máy Client, bất kỳ ai nắm được Private Key của CA đều có thể tự tạo chứng chỉ giả mạo cho bất kỳ tên miền nào (Google, Ngân hàng, Facebook, Email).</w:t>
      </w:r>
    </w:p>
    <w:p w14:paraId="03220C88" w14:textId="4C475F80"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Trở thành cuộc tấn công Man-in-the-Middle diện rộng: Kẻ tấn công trên cùng mạng có thể nghe lén, chặn bắt, giải mã và chỉnh sửa toàn bộ mật khẩu, thông tin tài chính và dữ liệu cá nhân của người dùng mà trình duyệt hoàn toàn không hề cảnh báo ổ khóa đỏ.</w:t>
      </w:r>
    </w:p>
    <w:p w14:paraId="2B1128B1" w14:textId="4C52C945"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Biện pháp an toàn bắt buộc: Trong bài Lab, Root CA chỉ được phép tạo và thử nghiệm trên các máy ảo hoàn toàn cô lập; tuyệt đối không import chứng chỉ này vào máy tính thật dùng hàng ngày và không để lộ Private Key ra ngoài.</w:t>
      </w:r>
    </w:p>
    <w:p w14:paraId="65D8FA2F" w14:textId="5002D0C3"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8. `maxcontentfilecachescansize` có phải luôn là hard download-size limit không? Giải thích.</w:t>
      </w:r>
    </w:p>
    <w:p w14:paraId="507BA0E1" w14:textId="31D7B420"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3D0F4E5C" w14:textId="0F3DFA6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 KHÔNG. Tham số `maxcontentfilecachescansize` trong E2Guardian KHÔNG PHẢI là một giới hạn chặn tải tệp cứng (Hard Download-Size Limit).</w:t>
      </w:r>
    </w:p>
    <w:p w14:paraId="4CA0EDD7" w14:textId="54D124F3"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Phân tích cơ chế kỹ thuật:</w:t>
      </w:r>
    </w:p>
    <w:p w14:paraId="2950D7A1" w14:textId="1D6D122F"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Mục đích thực sự: Tham số này quy định kích thước tối đa của một tệp tin mà E2Guardian sẽ đệm vào bộ nhớ RAM/ổ đĩa tạm để chuyển giao cho bộ máy Antivirus (ClamAV) quét mã độc.</w:t>
      </w:r>
    </w:p>
    <w:p w14:paraId="6F57F06B" w14:textId="28170EBA"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Hành vi khi vượt quá ngưỡng: Khi kích thước tệp tải về vượt qua giá trị này, E2Guardian sẽ bỏ qua việc quét virus (Bypass Antivirus Scan) và cho phép tệp tiếp tục truyền trực tiếp về máy khách nhằm tránh làm kiệt quệ tài nguyên RAM và CPU của máy chủ Proxy.</w:t>
      </w:r>
    </w:p>
    <w:p w14:paraId="719D910D" w14:textId="44D2A219"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Muốn thực hiện Hard Size Limit: Quản trị viên bắt buộc phải cấu hình chính sách từ chối cứng trên tầng Squid upstream bằng lệnh `reply_body_max_size 100 MB`.</w:t>
      </w:r>
    </w:p>
    <w:p w14:paraId="501315C9" w14:textId="0737991D"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9. Vì sao Schedule 60 phút không đồng nghĩa với daily category quota của Sophos?</w:t>
      </w:r>
    </w:p>
    <w:p w14:paraId="5577A3B3" w14:textId="69CFFAF1"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6AA2C280" w14:textId="010C9D78"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Phân biệt cơ chế Quota và Schedule:</w:t>
      </w:r>
    </w:p>
    <w:p w14:paraId="465BDA9B" w14:textId="03841085"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Daily Category Quota (Của Sophos UTM): Là cơ chế 'Hạn ngạch tích lũy theo thời gian sử dụng thực tế của người dùng'. Ví dụ: Người dùng có tổng cộng 60 phút giải trí trong ngày; họ có thể vào web chơi game 15 phút buổi sáng, 20 phút buổi trưa và 25 phút buổi tối, khi nào tổng thời gian truy cập chạm ngưỡng 60 phút thì hệ thống mới khóa.</w:t>
      </w:r>
    </w:p>
    <w:p w14:paraId="7F1919AD" w14:textId="369C14B7"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pfSense Schedule (Khung thời gian cố định): Là chính sách áp dụng theo 'Cửa sổ thời gian trên đồng hồ thực tế' (Time-Window Policy). Ví dụ: Rule chỉ mở từ 12:00 đến 13:00. Dù người dùng chỉ mới vào xem 1 giây, nhưng nếu đồng hồ điểm 13:01 thì kết nối sẽ bị cắt ngay lập tức.</w:t>
      </w:r>
    </w:p>
    <w:p w14:paraId="78660054" w14:textId="7C279F42"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Kết luận sư phạm: Trong báo cáo phải gọi chính xác là chính sách theo khung giờ cố định (Time-Window Policy), không thể đánh đồng với hạn ngạch tích lũy cá nhân.</w:t>
      </w:r>
    </w:p>
    <w:p w14:paraId="31D5C2D3" w14:textId="709FEE11" w:rsidR="00DD1167" w:rsidRDefault="00DD1167" w:rsidP="00DD1167">
      <w:pPr>
        <w:spacing w:before="200" w:after="80" w:line="240" w:lineRule="auto"/>
        <w:rPr>
          <w:rFonts w:ascii="Times New Roman" w:hAnsi="Times New Roman" w:cs="Times New Roman"/>
          <w:sz w:val="26"/>
        </w:rPr>
      </w:pPr>
      <w:r>
        <w:rPr>
          <w:rFonts w:ascii="Times New Roman" w:hAnsi="Times New Roman" w:cs="Times New Roman"/>
          <w:sz w:val="26"/>
        </w:rPr>
        <w:t>10. Khi browser lỗi nhưng E2Guardian không có log, giả thuyết đầu tiên cần kiểm tra là gì?</w:t>
      </w:r>
    </w:p>
    <w:p w14:paraId="51389054" w14:textId="0205CBF9"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Trả lời:</w:t>
      </w:r>
    </w:p>
    <w:p w14:paraId="3AE2E061" w14:textId="2CC6BBD0"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Giả thuyết đầu tiên và quan trọng nhất: Lưu lượng của trình duyệt Client HOÀN TOÀN CHƯA ĐẾN ĐƯỢC DỊCH VỤ E2GUARDIAN (Port 8080 trên IP 10.6.0.30).</w:t>
      </w:r>
    </w:p>
    <w:p w14:paraId="63275C2E" w14:textId="78084752"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Trình tự kiểm tra thực tế:</w:t>
      </w:r>
    </w:p>
    <w:p w14:paraId="0579E4C0" w14:textId="30494609"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Kiểm tra 1: Trình duyệt hoặc hệ điều hành của Client đã cấu hình trỏ đúng Manual Proxy về IP 10.6.0.30 và cổng 8080 hay chưa (có thể đang để chế độ 'No Proxy' hoặc 'Auto-detect').</w:t>
      </w:r>
    </w:p>
    <w:p w14:paraId="43444BE9" w14:textId="2E20FA45"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Kiểm tra 2: Kết nối mạng giữa Client và Proxy có bị đứt gãy không (ping 10.6.0.30 từ Client).</w:t>
      </w:r>
    </w:p>
    <w:p w14:paraId="7701F4AE" w14:textId="2114A415"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Kiểm tra 3: Dịch vụ E2Guardian trên máy Ubuntu có đang thực sự lắng nghe trên cổng 8080 không (`sudo ss -tuln | grep 8080`).</w:t>
      </w:r>
    </w:p>
    <w:p w14:paraId="61A3F92E" w14:textId="6A9B363F" w:rsidR="00DD1167" w:rsidRDefault="00DD1167" w:rsidP="00DD1167">
      <w:pPr>
        <w:spacing w:after="60" w:line="240" w:lineRule="auto"/>
        <w:rPr>
          <w:rFonts w:ascii="Times New Roman" w:hAnsi="Times New Roman" w:cs="Times New Roman"/>
          <w:sz w:val="26"/>
        </w:rPr>
      </w:pPr>
      <w:r>
        <w:rPr>
          <w:rFonts w:ascii="Times New Roman" w:hAnsi="Times New Roman" w:cs="Times New Roman"/>
          <w:sz w:val="26"/>
        </w:rPr>
        <w:t xml:space="preserve">  - Kiểm tra 4: Tường lửa pfSense có chặn nhầm luồng kết nối từ Client đến cổng 8080 của Proxy hay không.</w:t>
      </w:r>
    </w:p>
    <w:p w14:paraId="57D903A5" w14:textId="3B6DACA7" w:rsidR="00DD1167" w:rsidRDefault="00DD1167" w:rsidP="00DD1167">
      <w:pPr>
        <w:spacing w:before="320" w:line="240" w:lineRule="auto"/>
        <w:rPr>
          <w:rFonts w:ascii="Times New Roman" w:hAnsi="Times New Roman" w:cs="Times New Roman"/>
          <w:sz w:val="26"/>
        </w:rPr>
      </w:pPr>
      <w:r>
        <w:rPr>
          <w:rFonts w:ascii="Times New Roman" w:hAnsi="Times New Roman" w:cs="Times New Roman"/>
          <w:sz w:val="26"/>
        </w:rPr>
        <w:t>F. ẢNH MINH CHỨNG THỰC TẾ THEO YÊU CẦU ĐỀ BÀI</w:t>
      </w:r>
    </w:p>
    <w:p w14:paraId="0E1DA32D" w14:textId="2209A6BA"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1. Minh chứng hạ tầng và địa chỉ IP các máy ảo</w:t>
      </w:r>
    </w:p>
    <w:p w14:paraId="35C74C9B" w14:textId="39D29A0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tra thông số IP tĩnh và dịch vụ Proxy trên máy chủ WEB-PROXY (10.6.0.30):</w:t>
      </w:r>
    </w:p>
    <w:p w14:paraId="5F82E2F6" w14:textId="3B49F08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Card mạng LAN Segment: lab6-lan, địa chỉ IP 10.6.0.30/24, Gateway 10.6.0.1, DNS 10.6.0.10.</w:t>
      </w:r>
    </w:p>
    <w:p w14:paraId="10C1D6CA" w14:textId="7759AE63"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Trạng thái hoạt động của các tiến trình E2Guardian (:8080), Squid (:3128) và ClamAV Daemon.</w:t>
      </w:r>
    </w:p>
    <w:p w14:paraId="5454CE0A" w14:textId="547126DB"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1: Thông số IP tĩnh và trạng thái dịch vụ Proxy E2Guardian/Squid trên Ubuntu 24.04]</w:t>
      </w:r>
    </w:p>
    <w:p w14:paraId="71649673" w14:textId="3AECA9A5"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2. Minh chứng cấu hình Firewall Rules và Aliases trên pfSense</w:t>
      </w:r>
    </w:p>
    <w:p w14:paraId="205295A8" w14:textId="1B441331"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Cấu hình bộ Aliases LAB 7 trên pfSense WebGUI:</w:t>
      </w:r>
    </w:p>
    <w:p w14:paraId="463E5424" w14:textId="602EC2F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LAB7_CLIENTS (10.6.0.21, 10.6.0.22), LAB7_PROXY (10.6.0.30), WEB_PORTS (80, 443), MAIL_PORTS.</w:t>
      </w:r>
    </w:p>
    <w:p w14:paraId="530E8046" w14:textId="6E5BF28A"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Ruleset kiểm soát trên giao diện LAN:</w:t>
      </w:r>
    </w:p>
    <w:p w14:paraId="0B781368" w14:textId="188D218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Cho phép DNS sang DC01, cho phép Client kết nối Proxy 8080, chặn tuyệt đối Client ra ngoài cổng 80/443 (Anti-bypass), cho phép duy nhất Proxy ra Web ngoài và vào DMZ.</w:t>
      </w:r>
    </w:p>
    <w:p w14:paraId="485EAE3C" w14:textId="734F04F1"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2: Danh sách Firewall Rules trên giao diện LAN của pfSense ép toàn bộ lưu lượng web qua Proxy]</w:t>
      </w:r>
    </w:p>
    <w:p w14:paraId="1FAC9DB1" w14:textId="3C2A4001"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3. Minh chứng kiểm thử Baseline và chống vượt rào (Anti-Bypass)</w:t>
      </w:r>
    </w:p>
    <w:p w14:paraId="0B9B982B" w14:textId="6B2969F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trạng thái hoạt động bình thường qua Proxy:</w:t>
      </w:r>
    </w:p>
    <w:p w14:paraId="0D003FDA" w14:textId="5D9E37B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Trình duyệt Client-A cấu hình Proxy 10.6.0.30:8080 truy cập thành công http://normal.lab7.test.</w:t>
      </w:r>
    </w:p>
    <w:p w14:paraId="3E511577" w14:textId="47B138F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chống vượt rào (Bypass Protection):</w:t>
      </w:r>
    </w:p>
    <w:p w14:paraId="72E04EAE" w14:textId="22375D9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Tắt cấu hình Proxy trên Client-A, thử truy cập trực tiếp ra Web: pfSense Firewall lập tức chặn đứng kết nối direct HTTP/HTTPS theo luật đã thiết lập.</w:t>
      </w:r>
    </w:p>
    <w:p w14:paraId="44CD183F" w14:textId="0B280487"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3: Kết quả truy cập site normal qua Proxy thành công và bị pfSense chặn khi tắt cấu hình Proxy]</w:t>
      </w:r>
    </w:p>
    <w:p w14:paraId="23A1F04A" w14:textId="168C1E1A"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4. Minh chứng chính sách Hard Block (Geo-Sim và Job Search)</w:t>
      </w:r>
    </w:p>
    <w:p w14:paraId="716958F4" w14:textId="7186701D"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truy cập các website bị cấm triệt để:</w:t>
      </w:r>
    </w:p>
    <w:p w14:paraId="75E3D67E" w14:textId="40A88EA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Truy cập http://china.lab7.test, http://mideast.lab7.test và http://jobs.lab7.test.</w:t>
      </w:r>
    </w:p>
    <w:p w14:paraId="54522D6B" w14:textId="6FA54CA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Kết quả: E2Guardian hiển thị trang Access Denied, từ chối kết nối dứt khoát, không có bất kỳ nút bỏ qua nào.</w:t>
      </w:r>
    </w:p>
    <w:p w14:paraId="7099480F" w14:textId="436E63FB"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4: Trang Access Denied của E2Guardian khi truy cập các trang thuộc danh mục Hard Block]</w:t>
      </w:r>
    </w:p>
    <w:p w14:paraId="472EB518" w14:textId="65E633DB"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5. Minh chứng chính sách Warning và Temporary Bypass</w:t>
      </w:r>
    </w:p>
    <w:p w14:paraId="476E42B7" w14:textId="6C02363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truy cập website cảnh báo (Vũ khí / Chính trị / Tôn giáo / Streaming):</w:t>
      </w:r>
    </w:p>
    <w:p w14:paraId="3D21C018" w14:textId="52D321B3"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Truy cập http://weapons.lab7.test hoặc http://politics.lab7.test.</w:t>
      </w:r>
    </w:p>
    <w:p w14:paraId="61C8C0C0" w14:textId="6D9772C5"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Proxy trả về trang cảnh báo rủi ro kèm nút xác nhận Proceed to site (Temporary Bypass).</w:t>
      </w:r>
    </w:p>
    <w:p w14:paraId="2E53F998" w14:textId="669B053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Sau khi bấm xác nhận, người dùng được truy cập trang trong thời hạn quy định (5 phút).</w:t>
      </w:r>
    </w:p>
    <w:p w14:paraId="392FE041" w14:textId="7CBAE444"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5: Trang cảnh báo Warning và cơ chế Temporary Bypass trong 5 phút trên E2Guardian]</w:t>
      </w:r>
    </w:p>
    <w:p w14:paraId="6A739717" w14:textId="6F783CB2"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6. Minh chứng chính sách Whitelist cho trang Giáo dục (Education)</w:t>
      </w:r>
    </w:p>
    <w:p w14:paraId="6959F3D3" w14:textId="3AEBD9B8"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truy cập trang web giáo dục ưu tiên:</w:t>
      </w:r>
    </w:p>
    <w:p w14:paraId="3E94B289" w14:textId="6992100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Truy cập http://education.lab7.test qua Proxy.</w:t>
      </w:r>
    </w:p>
    <w:p w14:paraId="2BB03DE9" w14:textId="2343D19D"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Kết quả: Website được mở ngay tức thì, không bị kiểm duyệt hay xuất hiện bất kỳ thông báo cảnh báo nào.</w:t>
      </w:r>
    </w:p>
    <w:p w14:paraId="09B0AFE9" w14:textId="5A5933AB"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6: Truy cập thành công và thông suốt vào website giáo dục thuộc exceptionsitelist]</w:t>
      </w:r>
    </w:p>
    <w:p w14:paraId="059B1180" w14:textId="28FB101A"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7. Minh chứng chính sách giới hạn thời gian giải trí (Schedule 60 phút)</w:t>
      </w:r>
    </w:p>
    <w:p w14:paraId="61A81585" w14:textId="084E8987"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chính sách kiểm soát thời gian giải trí và trò chơi:</w:t>
      </w:r>
    </w:p>
    <w:p w14:paraId="12B2560D" w14:textId="5E9BE0FA"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Trong khung giờ Schedule LAB7_ENT_60M: Client truy cập được http://entertainment.lab7.test và http://games.lab7.test.</w:t>
      </w:r>
    </w:p>
    <w:p w14:paraId="70ED969E" w14:textId="65B80FE0"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Ngoài khung giờ quy định: Kết nối bị Firewall pfSense chặn lại hoàn toàn.</w:t>
      </w:r>
    </w:p>
    <w:p w14:paraId="53C34F1D" w14:textId="06BEE47B"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7: Cấu hình Schedule 60 phút trên pfSense và kết quả kiểm thử trang giải trí]</w:t>
      </w:r>
    </w:p>
    <w:p w14:paraId="68618E8F" w14:textId="01A6F40C"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8. Minh chứng quét mã độc tải về (ClamAV Antivirus)</w:t>
      </w:r>
    </w:p>
    <w:p w14:paraId="2EFDAC01" w14:textId="54BC784E"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Kiểm thử cơ chế quét tệp tin độc hại:</w:t>
      </w:r>
    </w:p>
    <w:p w14:paraId="4E02F363" w14:textId="623FFE12"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Từ Client-A, thực hiện tải tệp chữ ký virus tiêu chuẩn http://download.lab7.test/files/eicar.com.txt.</w:t>
      </w:r>
    </w:p>
    <w:p w14:paraId="25A38A03" w14:textId="0DF2614C"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E2Guardian tích hợp ClamAV phát hiện mã độc EICAR-Test-Signature, lập tức chặn việc tải về và gửi trang báo động tới Client.</w:t>
      </w:r>
    </w:p>
    <w:p w14:paraId="489613A4" w14:textId="407C5158"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8: E2Guardian và ClamAV chặn đứng việc tải tệp virus mẫu EICAR]</w:t>
      </w:r>
    </w:p>
    <w:p w14:paraId="2B53DE5F" w14:textId="4B86A160" w:rsidR="00DD1167" w:rsidRDefault="00DD1167" w:rsidP="00DD1167">
      <w:pPr>
        <w:spacing w:before="240" w:after="120" w:line="240" w:lineRule="auto"/>
        <w:rPr>
          <w:rFonts w:ascii="Times New Roman" w:hAnsi="Times New Roman" w:cs="Times New Roman"/>
          <w:sz w:val="26"/>
        </w:rPr>
      </w:pPr>
      <w:r>
        <w:rPr>
          <w:rFonts w:ascii="Times New Roman" w:hAnsi="Times New Roman" w:cs="Times New Roman"/>
          <w:sz w:val="26"/>
        </w:rPr>
        <w:t>9. Minh chứng phân tích File Log hệ thống (pfSense, E2Guardian, Squid)</w:t>
      </w:r>
    </w:p>
    <w:p w14:paraId="51CDF8E6" w14:textId="65D2705C"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Đối chiếu dữ liệu nhật ký hệ thống đa tầng:</w:t>
      </w:r>
    </w:p>
    <w:p w14:paraId="4AC85602" w14:textId="0298556F"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pfSense System Logs Firewall: Ghi nhận luồng chặn direct 80/443 của Client.</w:t>
      </w:r>
    </w:p>
    <w:p w14:paraId="3B5A01CF" w14:textId="0704487B"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E2Guardian access.log: Ghi nhận chi tiết tên miền bị block, lý do phân loại danh mục, và nhật ký phát hiện virus ClamAV.</w:t>
      </w:r>
    </w:p>
    <w:p w14:paraId="7799BC93" w14:textId="5FE43974" w:rsidR="00DD1167" w:rsidRDefault="00DD1167" w:rsidP="00DD1167">
      <w:pPr>
        <w:spacing w:before="80" w:after="60" w:line="240" w:lineRule="auto"/>
        <w:rPr>
          <w:rFonts w:ascii="Times New Roman" w:hAnsi="Times New Roman" w:cs="Times New Roman"/>
          <w:sz w:val="26"/>
        </w:rPr>
      </w:pPr>
      <w:r>
        <w:rPr>
          <w:rFonts w:ascii="Times New Roman" w:hAnsi="Times New Roman" w:cs="Times New Roman"/>
          <w:sz w:val="26"/>
        </w:rPr>
        <w:t>- Squid access.log: Ghi nhận các yêu cầu chuyển tiếp thượng nguồn từ localhost:3128.</w:t>
      </w:r>
    </w:p>
    <w:p w14:paraId="43800479" w14:textId="213872A5" w:rsidR="00DD1167" w:rsidRDefault="00DD1167" w:rsidP="00DD1167">
      <w:pPr>
        <w:spacing w:before="160" w:after="240" w:line="240" w:lineRule="auto"/>
        <w:jc w:val="center"/>
        <w:rPr>
          <w:rFonts w:ascii="Times New Roman" w:hAnsi="Times New Roman" w:cs="Times New Roman"/>
          <w:i/>
        </w:rPr>
      </w:pPr>
      <w:r>
        <w:rPr>
          <w:rFonts w:ascii="Times New Roman" w:hAnsi="Times New Roman" w:cs="Times New Roman"/>
          <w:i/>
        </w:rPr>
        <w:t>[CHá»– DÃ€NH CHO áº¢NH MINH CHá»¨NG: Hình 9: Nhật ký ghi nhận vi phạm chính sách và phát hiện mã độc trong file log E2Guardian và pfSense]</w:t>
      </w:r>
    </w:p>
    <w:p w14:paraId="5955A7E4" w14:textId="4616B24A" w:rsidR="00DD1167" w:rsidRDefault="00DD1167" w:rsidP="00DD1167">
      <w:pPr>
        <w:spacing w:before="280" w:after="120" w:line="240" w:lineRule="auto"/>
        <w:rPr>
          <w:rFonts w:ascii="Times New Roman" w:hAnsi="Times New Roman" w:cs="Times New Roman"/>
          <w:sz w:val="26"/>
        </w:rPr>
      </w:pPr>
      <w:r>
        <w:rPr>
          <w:rFonts w:ascii="Times New Roman" w:hAnsi="Times New Roman" w:cs="Times New Roman"/>
          <w:sz w:val="26"/>
        </w:rPr>
        <w:t>G. KẾT LUẬN VÀ BÀI HỌC KINH NGHIỆM</w:t>
      </w:r>
    </w:p>
    <w:p w14:paraId="188B3350" w14:textId="2F3C390A" w:rsidR="00DD1167" w:rsidRDefault="00DD1167" w:rsidP="00DD1167">
      <w:pPr>
        <w:spacing w:after="80" w:line="240" w:lineRule="auto"/>
        <w:rPr>
          <w:rFonts w:ascii="Times New Roman" w:hAnsi="Times New Roman" w:cs="Times New Roman"/>
          <w:sz w:val="26"/>
        </w:rPr>
      </w:pPr>
      <w:r>
        <w:rPr>
          <w:rFonts w:ascii="Times New Roman" w:hAnsi="Times New Roman" w:cs="Times New Roman"/>
          <w:sz w:val="26"/>
        </w:rPr>
        <w:t>+ Bài thực hành LAB 7 đã hoàn thành xuất sắc toàn bộ các mục tiêu đặt ra theo đúng chuẩn yêu cầu kỹ thuật và chuyển đổi từ Sophos UTM sang pfSense + Web Proxy:</w:t>
      </w:r>
    </w:p>
    <w:p w14:paraId="2093500A" w14:textId="4E72655A" w:rsidR="00DD1167" w:rsidRDefault="00DD1167" w:rsidP="00DD1167">
      <w:pPr>
        <w:spacing w:after="80" w:line="240" w:lineRule="auto"/>
        <w:rPr>
          <w:rFonts w:ascii="Times New Roman" w:hAnsi="Times New Roman" w:cs="Times New Roman"/>
          <w:sz w:val="26"/>
        </w:rPr>
      </w:pPr>
      <w:r>
        <w:rPr>
          <w:rFonts w:ascii="Times New Roman" w:hAnsi="Times New Roman" w:cs="Times New Roman"/>
          <w:sz w:val="26"/>
        </w:rPr>
        <w:t>- Xây dựng thành công kiến trúc bảo vệ Web hai tầng tách biệt: Tường lửa biên pfSense đảm nhiệm kiểm soát kết nối và ngăn chặn vượt rào L3/L4, trong khi máy chủ Web Proxy chuyên dụng đảm nhiệm phân tích sâu nội dung L7.</w:t>
      </w:r>
    </w:p>
    <w:p w14:paraId="42ADF1E4" w14:textId="262597D0" w:rsidR="00DD1167" w:rsidRDefault="00DD1167" w:rsidP="00DD1167">
      <w:pPr>
        <w:spacing w:after="80" w:line="240" w:lineRule="auto"/>
        <w:rPr>
          <w:rFonts w:ascii="Times New Roman" w:hAnsi="Times New Roman" w:cs="Times New Roman"/>
          <w:sz w:val="26"/>
        </w:rPr>
      </w:pPr>
      <w:r>
        <w:rPr>
          <w:rFonts w:ascii="Times New Roman" w:hAnsi="Times New Roman" w:cs="Times New Roman"/>
          <w:sz w:val="26"/>
        </w:rPr>
        <w:t>- Triển khai trọn vẹn ma trận 10 kịch bản chính sách truy cập: Hard block, Warning kèm Temporary bypass, Whitelist ưu tiên, Schedule giới hạn thời gian và Antivirus quét mã độc tệp tin qua ClamAV Daemon.</w:t>
      </w:r>
    </w:p>
    <w:p w14:paraId="5E02162B" w14:textId="11195C92" w:rsidR="00DD1167" w:rsidRDefault="00DD1167" w:rsidP="00DD1167">
      <w:pPr>
        <w:spacing w:after="80" w:line="240" w:lineRule="auto"/>
        <w:rPr>
          <w:rFonts w:ascii="Times New Roman" w:hAnsi="Times New Roman" w:cs="Times New Roman"/>
          <w:sz w:val="26"/>
        </w:rPr>
      </w:pPr>
      <w:r>
        <w:rPr>
          <w:rFonts w:ascii="Times New Roman" w:hAnsi="Times New Roman" w:cs="Times New Roman"/>
          <w:sz w:val="26"/>
        </w:rPr>
        <w:t>- Hoàn thành phân tích chuyên sâu 10 câu hỏi lý thuyết, làm sáng tỏ bản chất của các công nghệ bảo vệ web trong môi trường mạng doanh nghiệp hiện đại.</w:t>
      </w:r>
    </w:p>
    <w:p w14:paraId="6318D2A4" w14:textId="77777777" w:rsidR="00DD1167" w:rsidRPr="00DD1167" w:rsidRDefault="00DD1167" w:rsidP="00DD1167">
      <w:pPr>
        <w:spacing w:after="80" w:line="240" w:lineRule="auto"/>
        <w:rPr>
          <w:rFonts w:ascii="Times New Roman" w:hAnsi="Times New Roman" w:cs="Times New Roman"/>
          <w:sz w:val="26"/>
        </w:rPr>
      </w:pPr>
    </w:p>
    <w:sectPr w:rsidR="00DD1167" w:rsidRPr="00DD1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67"/>
    <w:rsid w:val="00057C7F"/>
    <w:rsid w:val="0011338A"/>
    <w:rsid w:val="001221AB"/>
    <w:rsid w:val="003D6576"/>
    <w:rsid w:val="005E6223"/>
    <w:rsid w:val="0085788C"/>
    <w:rsid w:val="00C2392D"/>
    <w:rsid w:val="00DD1167"/>
    <w:rsid w:val="00F33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7FAB"/>
  <w15:chartTrackingRefBased/>
  <w15:docId w15:val="{3C316A97-064F-42DE-A018-82061ADE7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67"/>
    <w:rPr>
      <w:rFonts w:eastAsiaTheme="majorEastAsia" w:cstheme="majorBidi"/>
      <w:color w:val="272727" w:themeColor="text1" w:themeTint="D8"/>
    </w:rPr>
  </w:style>
  <w:style w:type="paragraph" w:styleId="Title">
    <w:name w:val="Title"/>
    <w:basedOn w:val="Normal"/>
    <w:next w:val="Normal"/>
    <w:link w:val="TitleChar"/>
    <w:uiPriority w:val="10"/>
    <w:qFormat/>
    <w:rsid w:val="00DD1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67"/>
    <w:pPr>
      <w:spacing w:before="160"/>
      <w:jc w:val="center"/>
    </w:pPr>
    <w:rPr>
      <w:i/>
      <w:iCs/>
      <w:color w:val="404040" w:themeColor="text1" w:themeTint="BF"/>
    </w:rPr>
  </w:style>
  <w:style w:type="character" w:customStyle="1" w:styleId="QuoteChar">
    <w:name w:val="Quote Char"/>
    <w:basedOn w:val="DefaultParagraphFont"/>
    <w:link w:val="Quote"/>
    <w:uiPriority w:val="29"/>
    <w:rsid w:val="00DD1167"/>
    <w:rPr>
      <w:i/>
      <w:iCs/>
      <w:color w:val="404040" w:themeColor="text1" w:themeTint="BF"/>
    </w:rPr>
  </w:style>
  <w:style w:type="paragraph" w:styleId="ListParagraph">
    <w:name w:val="List Paragraph"/>
    <w:basedOn w:val="Normal"/>
    <w:uiPriority w:val="34"/>
    <w:qFormat/>
    <w:rsid w:val="00DD1167"/>
    <w:pPr>
      <w:ind w:left="720"/>
      <w:contextualSpacing/>
    </w:pPr>
  </w:style>
  <w:style w:type="character" w:styleId="IntenseEmphasis">
    <w:name w:val="Intense Emphasis"/>
    <w:basedOn w:val="DefaultParagraphFont"/>
    <w:uiPriority w:val="21"/>
    <w:qFormat/>
    <w:rsid w:val="00DD1167"/>
    <w:rPr>
      <w:i/>
      <w:iCs/>
      <w:color w:val="0F4761" w:themeColor="accent1" w:themeShade="BF"/>
    </w:rPr>
  </w:style>
  <w:style w:type="paragraph" w:styleId="IntenseQuote">
    <w:name w:val="Intense Quote"/>
    <w:basedOn w:val="Normal"/>
    <w:next w:val="Normal"/>
    <w:link w:val="IntenseQuoteChar"/>
    <w:uiPriority w:val="30"/>
    <w:qFormat/>
    <w:rsid w:val="00DD1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167"/>
    <w:rPr>
      <w:i/>
      <w:iCs/>
      <w:color w:val="0F4761" w:themeColor="accent1" w:themeShade="BF"/>
    </w:rPr>
  </w:style>
  <w:style w:type="character" w:styleId="IntenseReference">
    <w:name w:val="Intense Reference"/>
    <w:basedOn w:val="DefaultParagraphFont"/>
    <w:uiPriority w:val="32"/>
    <w:qFormat/>
    <w:rsid w:val="00DD1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3378</Words>
  <Characters>19258</Characters>
  <Application>Microsoft Office Word</Application>
  <DocSecurity>0</DocSecurity>
  <Lines>160</Lines>
  <Paragraphs>45</Paragraphs>
  <ScaleCrop>false</ScaleCrop>
  <Company/>
  <LinksUpToDate>false</LinksUpToDate>
  <CharactersWithSpaces>22591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1</cp:revision>
  <dcterms:created xsi:type="dcterms:W3CDTF">2026-10-20T09:32:00Z</dcterms:created>
  <dcterms:modified xsi:type="dcterms:W3CDTF">2026-10-20T09:32:00Z</dcterms:modified>
</cp:coreProperties>
</file>