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B2A07" w14:textId="77777777" w:rsidR="00E2193B" w:rsidRPr="00E2193B" w:rsidRDefault="00E2193B" w:rsidP="00E2193B">
      <w:pPr>
        <w:shd w:val="clear" w:color="auto" w:fill="FFFFFF"/>
        <w:spacing w:after="0" w:line="240" w:lineRule="auto"/>
        <w:jc w:val="center"/>
        <w:textAlignment w:val="baseline"/>
        <w:rPr>
          <w:rFonts w:eastAsia="Times New Roman" w:cs="Times New Roman"/>
          <w:color w:val="000000"/>
          <w:sz w:val="24"/>
          <w:szCs w:val="24"/>
        </w:rPr>
      </w:pPr>
      <w:r w:rsidRPr="00E2193B">
        <w:rPr>
          <w:rFonts w:eastAsia="Times New Roman" w:cs="Times New Roman"/>
          <w:b/>
          <w:bCs/>
          <w:color w:val="000000"/>
          <w:sz w:val="24"/>
          <w:szCs w:val="24"/>
          <w:bdr w:val="none" w:sz="0" w:space="0" w:color="auto" w:frame="1"/>
        </w:rPr>
        <w:t>CỘNG HÒA XÃ HỘI CHỦ NGHĨA VIỆT NAM</w:t>
      </w:r>
    </w:p>
    <w:p w14:paraId="1B380B50" w14:textId="11514287" w:rsidR="00E2193B" w:rsidRDefault="00E2193B" w:rsidP="00E2193B">
      <w:pPr>
        <w:shd w:val="clear" w:color="auto" w:fill="FFFFFF"/>
        <w:spacing w:after="0" w:line="240" w:lineRule="auto"/>
        <w:jc w:val="center"/>
        <w:textAlignment w:val="baseline"/>
        <w:rPr>
          <w:rFonts w:eastAsia="Times New Roman" w:cs="Times New Roman"/>
          <w:b/>
          <w:bCs/>
          <w:color w:val="000000"/>
          <w:sz w:val="24"/>
          <w:szCs w:val="24"/>
          <w:bdr w:val="none" w:sz="0" w:space="0" w:color="auto" w:frame="1"/>
        </w:rPr>
      </w:pPr>
      <w:r w:rsidRPr="00E2193B">
        <w:rPr>
          <w:rFonts w:eastAsia="Times New Roman" w:cs="Times New Roman"/>
          <w:b/>
          <w:bCs/>
          <w:color w:val="000000"/>
          <w:sz w:val="24"/>
          <w:szCs w:val="24"/>
          <w:bdr w:val="none" w:sz="0" w:space="0" w:color="auto" w:frame="1"/>
        </w:rPr>
        <w:t>Độc lập – Tự do – Hạnh phúc</w:t>
      </w:r>
    </w:p>
    <w:p w14:paraId="7571E6CB" w14:textId="77777777" w:rsidR="005B4CBC" w:rsidRPr="00E2193B" w:rsidRDefault="005B4CBC" w:rsidP="00E2193B">
      <w:pPr>
        <w:shd w:val="clear" w:color="auto" w:fill="FFFFFF"/>
        <w:spacing w:after="0" w:line="240" w:lineRule="auto"/>
        <w:jc w:val="center"/>
        <w:textAlignment w:val="baseline"/>
        <w:rPr>
          <w:rFonts w:eastAsia="Times New Roman" w:cs="Times New Roman"/>
          <w:color w:val="000000"/>
          <w:sz w:val="24"/>
          <w:szCs w:val="24"/>
        </w:rPr>
      </w:pPr>
    </w:p>
    <w:p w14:paraId="5016BB74" w14:textId="763CBAB0" w:rsidR="00E2193B" w:rsidRDefault="005B4CBC" w:rsidP="00E2193B">
      <w:pPr>
        <w:shd w:val="clear" w:color="auto" w:fill="FFFFFF"/>
        <w:spacing w:after="0" w:line="240" w:lineRule="auto"/>
        <w:jc w:val="right"/>
        <w:textAlignment w:val="baseline"/>
        <w:rPr>
          <w:rFonts w:eastAsia="Times New Roman" w:cs="Times New Roman"/>
          <w:i/>
          <w:iCs/>
          <w:color w:val="000000"/>
          <w:sz w:val="24"/>
          <w:szCs w:val="24"/>
          <w:bdr w:val="none" w:sz="0" w:space="0" w:color="auto" w:frame="1"/>
        </w:rPr>
      </w:pPr>
      <w:r>
        <w:rPr>
          <w:rFonts w:eastAsia="Times New Roman" w:cs="Times New Roman"/>
          <w:i/>
          <w:iCs/>
          <w:color w:val="000000"/>
          <w:sz w:val="24"/>
          <w:szCs w:val="24"/>
          <w:bdr w:val="none" w:sz="0" w:space="0" w:color="auto" w:frame="1"/>
        </w:rPr>
        <w:t>Hà nội,</w:t>
      </w:r>
      <w:r w:rsidR="00E2193B" w:rsidRPr="00E2193B">
        <w:rPr>
          <w:rFonts w:eastAsia="Times New Roman" w:cs="Times New Roman"/>
          <w:i/>
          <w:iCs/>
          <w:color w:val="000000"/>
          <w:sz w:val="24"/>
          <w:szCs w:val="24"/>
          <w:bdr w:val="none" w:sz="0" w:space="0" w:color="auto" w:frame="1"/>
        </w:rPr>
        <w:t xml:space="preserve"> ngà</w:t>
      </w:r>
      <w:r>
        <w:rPr>
          <w:rFonts w:eastAsia="Times New Roman" w:cs="Times New Roman"/>
          <w:i/>
          <w:iCs/>
          <w:color w:val="000000"/>
          <w:sz w:val="24"/>
          <w:szCs w:val="24"/>
          <w:bdr w:val="none" w:sz="0" w:space="0" w:color="auto" w:frame="1"/>
        </w:rPr>
        <w:t xml:space="preserve">y 01 </w:t>
      </w:r>
      <w:r w:rsidR="00E2193B" w:rsidRPr="00E2193B">
        <w:rPr>
          <w:rFonts w:eastAsia="Times New Roman" w:cs="Times New Roman"/>
          <w:i/>
          <w:iCs/>
          <w:color w:val="000000"/>
          <w:sz w:val="24"/>
          <w:szCs w:val="24"/>
          <w:bdr w:val="none" w:sz="0" w:space="0" w:color="auto" w:frame="1"/>
        </w:rPr>
        <w:t>thán</w:t>
      </w:r>
      <w:r>
        <w:rPr>
          <w:rFonts w:eastAsia="Times New Roman" w:cs="Times New Roman"/>
          <w:i/>
          <w:iCs/>
          <w:color w:val="000000"/>
          <w:sz w:val="24"/>
          <w:szCs w:val="24"/>
          <w:bdr w:val="none" w:sz="0" w:space="0" w:color="auto" w:frame="1"/>
        </w:rPr>
        <w:t xml:space="preserve">g 07 </w:t>
      </w:r>
      <w:r w:rsidR="00E2193B" w:rsidRPr="00E2193B">
        <w:rPr>
          <w:rFonts w:eastAsia="Times New Roman" w:cs="Times New Roman"/>
          <w:i/>
          <w:iCs/>
          <w:color w:val="000000"/>
          <w:sz w:val="24"/>
          <w:szCs w:val="24"/>
          <w:bdr w:val="none" w:sz="0" w:space="0" w:color="auto" w:frame="1"/>
        </w:rPr>
        <w:t>năm</w:t>
      </w:r>
      <w:r>
        <w:rPr>
          <w:rFonts w:eastAsia="Times New Roman" w:cs="Times New Roman"/>
          <w:i/>
          <w:iCs/>
          <w:color w:val="000000"/>
          <w:sz w:val="24"/>
          <w:szCs w:val="24"/>
          <w:bdr w:val="none" w:sz="0" w:space="0" w:color="auto" w:frame="1"/>
        </w:rPr>
        <w:t xml:space="preserve"> 2024</w:t>
      </w:r>
      <w:r w:rsidR="00E2193B" w:rsidRPr="00E2193B">
        <w:rPr>
          <w:rFonts w:eastAsia="Times New Roman" w:cs="Times New Roman"/>
          <w:i/>
          <w:iCs/>
          <w:color w:val="000000"/>
          <w:sz w:val="24"/>
          <w:szCs w:val="24"/>
          <w:bdr w:val="none" w:sz="0" w:space="0" w:color="auto" w:frame="1"/>
        </w:rPr>
        <w:t>.</w:t>
      </w:r>
    </w:p>
    <w:p w14:paraId="50D5CAE3" w14:textId="77777777" w:rsidR="005B4CBC" w:rsidRPr="00E2193B" w:rsidRDefault="005B4CBC" w:rsidP="00E2193B">
      <w:pPr>
        <w:shd w:val="clear" w:color="auto" w:fill="FFFFFF"/>
        <w:spacing w:after="0" w:line="240" w:lineRule="auto"/>
        <w:jc w:val="right"/>
        <w:textAlignment w:val="baseline"/>
        <w:rPr>
          <w:rFonts w:eastAsia="Times New Roman" w:cs="Times New Roman"/>
          <w:color w:val="000000"/>
          <w:sz w:val="24"/>
          <w:szCs w:val="24"/>
        </w:rPr>
      </w:pPr>
    </w:p>
    <w:p w14:paraId="13221E3F" w14:textId="77777777" w:rsidR="00E2193B" w:rsidRPr="00E2193B" w:rsidRDefault="00E2193B" w:rsidP="00E2193B">
      <w:pPr>
        <w:shd w:val="clear" w:color="auto" w:fill="FFFFFF"/>
        <w:spacing w:after="0" w:line="240" w:lineRule="auto"/>
        <w:jc w:val="center"/>
        <w:textAlignment w:val="baseline"/>
        <w:rPr>
          <w:rFonts w:eastAsia="Times New Roman" w:cs="Times New Roman"/>
          <w:color w:val="000000"/>
          <w:sz w:val="24"/>
          <w:szCs w:val="24"/>
        </w:rPr>
      </w:pPr>
      <w:r w:rsidRPr="00E2193B">
        <w:rPr>
          <w:rFonts w:eastAsia="Times New Roman" w:cs="Times New Roman"/>
          <w:b/>
          <w:bCs/>
          <w:color w:val="000000"/>
          <w:sz w:val="24"/>
          <w:szCs w:val="24"/>
          <w:bdr w:val="none" w:sz="0" w:space="0" w:color="auto" w:frame="1"/>
        </w:rPr>
        <w:t>HỢP ĐỒNG SỬ DỤNG TÁC PHẨM ÂM NHẠC</w:t>
      </w:r>
    </w:p>
    <w:p w14:paraId="1EEF06D8" w14:textId="77777777" w:rsidR="00E2193B" w:rsidRPr="00E2193B" w:rsidRDefault="00E2193B" w:rsidP="00E2193B">
      <w:pPr>
        <w:shd w:val="clear" w:color="auto" w:fill="FFFFFF"/>
        <w:spacing w:line="240" w:lineRule="auto"/>
        <w:jc w:val="left"/>
        <w:textAlignment w:val="baseline"/>
        <w:rPr>
          <w:rFonts w:eastAsia="Times New Roman" w:cs="Times New Roman"/>
          <w:color w:val="000000"/>
          <w:sz w:val="24"/>
          <w:szCs w:val="24"/>
        </w:rPr>
      </w:pPr>
      <w:r w:rsidRPr="00E2193B">
        <w:rPr>
          <w:rFonts w:eastAsia="Times New Roman" w:cs="Times New Roman"/>
          <w:color w:val="000000"/>
          <w:sz w:val="24"/>
          <w:szCs w:val="24"/>
        </w:rPr>
        <w:t>Căn cứ vào:</w:t>
      </w:r>
    </w:p>
    <w:p w14:paraId="52E64989" w14:textId="77777777" w:rsidR="00E2193B" w:rsidRPr="00E2193B" w:rsidRDefault="00E2193B" w:rsidP="00E2193B">
      <w:pPr>
        <w:numPr>
          <w:ilvl w:val="0"/>
          <w:numId w:val="1"/>
        </w:numPr>
        <w:shd w:val="clear" w:color="auto" w:fill="FFFFFF"/>
        <w:spacing w:after="0" w:line="240" w:lineRule="auto"/>
        <w:ind w:left="1440"/>
        <w:jc w:val="left"/>
        <w:textAlignment w:val="baseline"/>
        <w:rPr>
          <w:rFonts w:eastAsia="Times New Roman" w:cs="Times New Roman"/>
          <w:color w:val="000000"/>
          <w:sz w:val="24"/>
          <w:szCs w:val="24"/>
        </w:rPr>
      </w:pPr>
      <w:r w:rsidRPr="00E2193B">
        <w:rPr>
          <w:rFonts w:eastAsia="Times New Roman" w:cs="Times New Roman"/>
          <w:i/>
          <w:iCs/>
          <w:color w:val="000000"/>
          <w:sz w:val="24"/>
          <w:szCs w:val="24"/>
          <w:bdr w:val="none" w:sz="0" w:space="0" w:color="auto" w:frame="1"/>
        </w:rPr>
        <w:t>Bộ Luật Dân sự số 91/2014/QH13 ngày 24/11/2015 của Quốc hội nước CHXHCNVN;</w:t>
      </w:r>
    </w:p>
    <w:p w14:paraId="679FE808" w14:textId="77777777" w:rsidR="00E2193B" w:rsidRPr="00E2193B" w:rsidRDefault="00E2193B" w:rsidP="00E2193B">
      <w:pPr>
        <w:numPr>
          <w:ilvl w:val="0"/>
          <w:numId w:val="1"/>
        </w:numPr>
        <w:shd w:val="clear" w:color="auto" w:fill="FFFFFF"/>
        <w:spacing w:after="0" w:line="240" w:lineRule="auto"/>
        <w:ind w:left="1440"/>
        <w:jc w:val="left"/>
        <w:textAlignment w:val="baseline"/>
        <w:rPr>
          <w:rFonts w:eastAsia="Times New Roman" w:cs="Times New Roman"/>
          <w:color w:val="000000"/>
          <w:sz w:val="24"/>
          <w:szCs w:val="24"/>
        </w:rPr>
      </w:pPr>
      <w:r w:rsidRPr="00E2193B">
        <w:rPr>
          <w:rFonts w:eastAsia="Times New Roman" w:cs="Times New Roman"/>
          <w:i/>
          <w:iCs/>
          <w:color w:val="000000"/>
          <w:sz w:val="24"/>
          <w:szCs w:val="24"/>
          <w:bdr w:val="none" w:sz="0" w:space="0" w:color="auto" w:frame="1"/>
        </w:rPr>
        <w:t>Luật Sở hữu trí tuệ số 50/2005/QH11 ngày 29/11/2005 của Quốc Hội nước CHXHCNVN, sửa đổi bổ sung năm 2009;</w:t>
      </w:r>
    </w:p>
    <w:p w14:paraId="7C955DE2" w14:textId="77777777" w:rsidR="00E2193B" w:rsidRPr="00E2193B" w:rsidRDefault="00E2193B" w:rsidP="00E2193B">
      <w:pPr>
        <w:numPr>
          <w:ilvl w:val="0"/>
          <w:numId w:val="1"/>
        </w:numPr>
        <w:shd w:val="clear" w:color="auto" w:fill="FFFFFF"/>
        <w:spacing w:after="0" w:line="240" w:lineRule="auto"/>
        <w:ind w:left="1440"/>
        <w:jc w:val="left"/>
        <w:textAlignment w:val="baseline"/>
        <w:rPr>
          <w:rFonts w:eastAsia="Times New Roman" w:cs="Times New Roman"/>
          <w:color w:val="000000"/>
          <w:sz w:val="24"/>
          <w:szCs w:val="24"/>
        </w:rPr>
      </w:pPr>
      <w:r w:rsidRPr="00E2193B">
        <w:rPr>
          <w:rFonts w:eastAsia="Times New Roman" w:cs="Times New Roman"/>
          <w:i/>
          <w:iCs/>
          <w:color w:val="000000"/>
          <w:sz w:val="24"/>
          <w:szCs w:val="24"/>
          <w:bdr w:val="none" w:sz="0" w:space="0" w:color="auto" w:frame="1"/>
        </w:rPr>
        <w:t>Nghị định100/NĐ-CP ngày 21/9/2006 của Chính phủ quy định chi tiết và hướng dẫn thi hành một số điều của Bộ luật Dân sự, luật Sở hữu trí tuệ về quyền tác giả và quyền liên quan;</w:t>
      </w:r>
    </w:p>
    <w:p w14:paraId="093FA549" w14:textId="77777777" w:rsidR="00E2193B" w:rsidRPr="00E2193B" w:rsidRDefault="00E2193B" w:rsidP="00E2193B">
      <w:pPr>
        <w:numPr>
          <w:ilvl w:val="0"/>
          <w:numId w:val="1"/>
        </w:numPr>
        <w:shd w:val="clear" w:color="auto" w:fill="FFFFFF"/>
        <w:spacing w:after="0" w:line="240" w:lineRule="auto"/>
        <w:ind w:left="1440"/>
        <w:jc w:val="left"/>
        <w:textAlignment w:val="baseline"/>
        <w:rPr>
          <w:rFonts w:eastAsia="Times New Roman" w:cs="Times New Roman"/>
          <w:color w:val="000000"/>
          <w:sz w:val="24"/>
          <w:szCs w:val="24"/>
        </w:rPr>
      </w:pPr>
      <w:r w:rsidRPr="00E2193B">
        <w:rPr>
          <w:rFonts w:eastAsia="Times New Roman" w:cs="Times New Roman"/>
          <w:i/>
          <w:iCs/>
          <w:color w:val="000000"/>
          <w:sz w:val="24"/>
          <w:szCs w:val="24"/>
          <w:bdr w:val="none" w:sz="0" w:space="0" w:color="auto" w:frame="1"/>
        </w:rPr>
        <w:t>Các văn bản pháp luật khác có liên quan;</w:t>
      </w:r>
    </w:p>
    <w:p w14:paraId="69B4907F" w14:textId="77777777" w:rsidR="00E2193B" w:rsidRPr="00E2193B" w:rsidRDefault="00E2193B" w:rsidP="00E2193B">
      <w:pPr>
        <w:numPr>
          <w:ilvl w:val="0"/>
          <w:numId w:val="1"/>
        </w:numPr>
        <w:shd w:val="clear" w:color="auto" w:fill="FFFFFF"/>
        <w:spacing w:after="0" w:line="240" w:lineRule="auto"/>
        <w:ind w:left="1440"/>
        <w:jc w:val="left"/>
        <w:textAlignment w:val="baseline"/>
        <w:rPr>
          <w:rFonts w:eastAsia="Times New Roman" w:cs="Times New Roman"/>
          <w:color w:val="000000"/>
          <w:sz w:val="24"/>
          <w:szCs w:val="24"/>
        </w:rPr>
      </w:pPr>
      <w:r w:rsidRPr="00E2193B">
        <w:rPr>
          <w:rFonts w:eastAsia="Times New Roman" w:cs="Times New Roman"/>
          <w:i/>
          <w:iCs/>
          <w:color w:val="000000"/>
          <w:sz w:val="24"/>
          <w:szCs w:val="24"/>
          <w:bdr w:val="none" w:sz="0" w:space="0" w:color="auto" w:frame="1"/>
        </w:rPr>
        <w:t>Khả năng và nhu cầu của các Bên;</w:t>
      </w:r>
    </w:p>
    <w:p w14:paraId="735DFAA5" w14:textId="0EF983DD" w:rsidR="00E2193B" w:rsidRDefault="00E2193B" w:rsidP="00E2193B">
      <w:pPr>
        <w:shd w:val="clear" w:color="auto" w:fill="FFFFFF"/>
        <w:spacing w:after="0" w:line="240" w:lineRule="auto"/>
        <w:jc w:val="left"/>
        <w:textAlignment w:val="baseline"/>
        <w:rPr>
          <w:rFonts w:eastAsia="Times New Roman" w:cs="Times New Roman"/>
          <w:b/>
          <w:bCs/>
          <w:color w:val="000000"/>
          <w:sz w:val="24"/>
          <w:szCs w:val="24"/>
          <w:u w:val="single"/>
          <w:bdr w:val="none" w:sz="0" w:space="0" w:color="auto" w:frame="1"/>
        </w:rPr>
      </w:pPr>
      <w:r w:rsidRPr="00E2193B">
        <w:rPr>
          <w:rFonts w:eastAsia="Times New Roman" w:cs="Times New Roman"/>
          <w:b/>
          <w:bCs/>
          <w:color w:val="000000"/>
          <w:sz w:val="24"/>
          <w:szCs w:val="24"/>
          <w:u w:val="single"/>
          <w:bdr w:val="none" w:sz="0" w:space="0" w:color="auto" w:frame="1"/>
        </w:rPr>
        <w:t>BÊN A (Bên cho phép sử dụng tác phẩm):</w:t>
      </w:r>
    </w:p>
    <w:p w14:paraId="15446937" w14:textId="77777777" w:rsidR="00E2193B" w:rsidRPr="00E2193B" w:rsidRDefault="00E2193B" w:rsidP="00E2193B">
      <w:pPr>
        <w:shd w:val="clear" w:color="auto" w:fill="FFFFFF"/>
        <w:spacing w:after="0" w:line="240" w:lineRule="auto"/>
        <w:jc w:val="left"/>
        <w:textAlignment w:val="baseline"/>
        <w:rPr>
          <w:rFonts w:eastAsia="Times New Roman" w:cs="Times New Roman"/>
          <w:color w:val="000000"/>
          <w:sz w:val="24"/>
          <w:szCs w:val="24"/>
        </w:rPr>
      </w:pPr>
    </w:p>
    <w:tbl>
      <w:tblPr>
        <w:tblW w:w="9206"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820"/>
        <w:gridCol w:w="5386"/>
      </w:tblGrid>
      <w:tr w:rsidR="00E2193B" w:rsidRPr="00E2193B" w14:paraId="634F7AC4" w14:textId="77777777" w:rsidTr="00E2193B">
        <w:tc>
          <w:tcPr>
            <w:tcW w:w="382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bottom"/>
            <w:hideMark/>
          </w:tcPr>
          <w:p w14:paraId="77659069" w14:textId="77777777" w:rsidR="00E2193B" w:rsidRPr="00E2193B" w:rsidRDefault="00E2193B" w:rsidP="00E2193B">
            <w:pPr>
              <w:spacing w:after="0" w:line="240" w:lineRule="auto"/>
              <w:jc w:val="left"/>
              <w:rPr>
                <w:rFonts w:eastAsia="Times New Roman" w:cs="Times New Roman"/>
                <w:sz w:val="24"/>
                <w:szCs w:val="24"/>
              </w:rPr>
            </w:pPr>
            <w:r w:rsidRPr="00E2193B">
              <w:rPr>
                <w:rFonts w:eastAsia="Times New Roman" w:cs="Times New Roman"/>
                <w:sz w:val="24"/>
                <w:szCs w:val="24"/>
              </w:rPr>
              <w:t>Họ và tên:</w:t>
            </w:r>
          </w:p>
        </w:tc>
        <w:tc>
          <w:tcPr>
            <w:tcW w:w="5386"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bottom"/>
            <w:hideMark/>
          </w:tcPr>
          <w:p w14:paraId="0E6211BF" w14:textId="24047837" w:rsidR="00E2193B" w:rsidRPr="00E2193B" w:rsidRDefault="00E2193B" w:rsidP="00E2193B">
            <w:pPr>
              <w:spacing w:after="0" w:line="240" w:lineRule="auto"/>
              <w:jc w:val="left"/>
              <w:rPr>
                <w:rFonts w:eastAsia="Times New Roman" w:cs="Times New Roman"/>
                <w:sz w:val="24"/>
                <w:szCs w:val="24"/>
              </w:rPr>
            </w:pPr>
            <w:r w:rsidRPr="00E2193B">
              <w:rPr>
                <w:rFonts w:eastAsia="Times New Roman" w:cs="Times New Roman"/>
                <w:sz w:val="24"/>
                <w:szCs w:val="24"/>
              </w:rPr>
              <w:t> </w:t>
            </w:r>
          </w:p>
        </w:tc>
      </w:tr>
      <w:tr w:rsidR="00E2193B" w:rsidRPr="00E2193B" w14:paraId="41811534" w14:textId="77777777" w:rsidTr="00E2193B">
        <w:tc>
          <w:tcPr>
            <w:tcW w:w="382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bottom"/>
            <w:hideMark/>
          </w:tcPr>
          <w:p w14:paraId="7B259BBF" w14:textId="77777777" w:rsidR="00E2193B" w:rsidRPr="00E2193B" w:rsidRDefault="00E2193B" w:rsidP="00E2193B">
            <w:pPr>
              <w:spacing w:after="0" w:line="240" w:lineRule="auto"/>
              <w:jc w:val="left"/>
              <w:rPr>
                <w:rFonts w:eastAsia="Times New Roman" w:cs="Times New Roman"/>
                <w:sz w:val="24"/>
                <w:szCs w:val="24"/>
              </w:rPr>
            </w:pPr>
            <w:r w:rsidRPr="00E2193B">
              <w:rPr>
                <w:rFonts w:eastAsia="Times New Roman" w:cs="Times New Roman"/>
                <w:sz w:val="24"/>
                <w:szCs w:val="24"/>
              </w:rPr>
              <w:t>Ngày sinh:</w:t>
            </w:r>
          </w:p>
        </w:tc>
        <w:tc>
          <w:tcPr>
            <w:tcW w:w="5386"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bottom"/>
            <w:hideMark/>
          </w:tcPr>
          <w:p w14:paraId="6CD4F9D3" w14:textId="5A849B4A" w:rsidR="00E2193B" w:rsidRPr="00E2193B" w:rsidRDefault="00E2193B" w:rsidP="00E2193B">
            <w:pPr>
              <w:spacing w:after="0" w:line="240" w:lineRule="auto"/>
              <w:jc w:val="left"/>
              <w:rPr>
                <w:rFonts w:eastAsia="Times New Roman" w:cs="Times New Roman"/>
                <w:sz w:val="24"/>
                <w:szCs w:val="24"/>
              </w:rPr>
            </w:pPr>
            <w:r w:rsidRPr="00E2193B">
              <w:rPr>
                <w:rFonts w:eastAsia="Times New Roman" w:cs="Times New Roman"/>
                <w:sz w:val="24"/>
                <w:szCs w:val="24"/>
              </w:rPr>
              <w:t> </w:t>
            </w:r>
          </w:p>
        </w:tc>
      </w:tr>
      <w:tr w:rsidR="00E2193B" w:rsidRPr="00E2193B" w14:paraId="405AC46B" w14:textId="77777777" w:rsidTr="000F2F27">
        <w:tc>
          <w:tcPr>
            <w:tcW w:w="382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bottom"/>
            <w:hideMark/>
          </w:tcPr>
          <w:p w14:paraId="101747FB" w14:textId="77777777" w:rsidR="00E2193B" w:rsidRPr="00E2193B" w:rsidRDefault="00E2193B" w:rsidP="00E2193B">
            <w:pPr>
              <w:spacing w:after="0" w:line="240" w:lineRule="auto"/>
              <w:jc w:val="left"/>
              <w:rPr>
                <w:rFonts w:eastAsia="Times New Roman" w:cs="Times New Roman"/>
                <w:sz w:val="24"/>
                <w:szCs w:val="24"/>
              </w:rPr>
            </w:pPr>
            <w:r w:rsidRPr="00E2193B">
              <w:rPr>
                <w:rFonts w:eastAsia="Times New Roman" w:cs="Times New Roman"/>
                <w:sz w:val="24"/>
                <w:szCs w:val="24"/>
              </w:rPr>
              <w:t>CMND/CCCD:</w:t>
            </w:r>
          </w:p>
        </w:tc>
        <w:tc>
          <w:tcPr>
            <w:tcW w:w="5386"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bottom"/>
          </w:tcPr>
          <w:p w14:paraId="683124B9" w14:textId="2C464BE6" w:rsidR="00E2193B" w:rsidRPr="00E2193B" w:rsidRDefault="00E2193B" w:rsidP="00E2193B">
            <w:pPr>
              <w:spacing w:after="0" w:line="240" w:lineRule="auto"/>
              <w:jc w:val="left"/>
              <w:rPr>
                <w:rFonts w:eastAsia="Times New Roman" w:cs="Times New Roman"/>
                <w:sz w:val="24"/>
                <w:szCs w:val="24"/>
              </w:rPr>
            </w:pPr>
          </w:p>
        </w:tc>
      </w:tr>
      <w:tr w:rsidR="00E2193B" w:rsidRPr="00E2193B" w14:paraId="70B5A52A" w14:textId="77777777" w:rsidTr="000F2F27">
        <w:tc>
          <w:tcPr>
            <w:tcW w:w="382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bottom"/>
            <w:hideMark/>
          </w:tcPr>
          <w:p w14:paraId="51592C03" w14:textId="77777777" w:rsidR="00E2193B" w:rsidRPr="00E2193B" w:rsidRDefault="00E2193B" w:rsidP="00E2193B">
            <w:pPr>
              <w:spacing w:after="0" w:line="240" w:lineRule="auto"/>
              <w:jc w:val="left"/>
              <w:rPr>
                <w:rFonts w:eastAsia="Times New Roman" w:cs="Times New Roman"/>
                <w:sz w:val="24"/>
                <w:szCs w:val="24"/>
              </w:rPr>
            </w:pPr>
            <w:r w:rsidRPr="00E2193B">
              <w:rPr>
                <w:rFonts w:eastAsia="Times New Roman" w:cs="Times New Roman"/>
                <w:sz w:val="24"/>
                <w:szCs w:val="24"/>
              </w:rPr>
              <w:t>Số điện thoại:</w:t>
            </w:r>
          </w:p>
        </w:tc>
        <w:tc>
          <w:tcPr>
            <w:tcW w:w="5386"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bottom"/>
          </w:tcPr>
          <w:p w14:paraId="64FA4854" w14:textId="1FDA88D4" w:rsidR="00E2193B" w:rsidRPr="00E2193B" w:rsidRDefault="00E2193B" w:rsidP="00E2193B">
            <w:pPr>
              <w:spacing w:after="0" w:line="240" w:lineRule="auto"/>
              <w:jc w:val="left"/>
              <w:rPr>
                <w:rFonts w:eastAsia="Times New Roman" w:cs="Times New Roman"/>
                <w:sz w:val="24"/>
                <w:szCs w:val="24"/>
              </w:rPr>
            </w:pPr>
          </w:p>
        </w:tc>
      </w:tr>
      <w:tr w:rsidR="00E2193B" w:rsidRPr="00E2193B" w14:paraId="73BDBFEB" w14:textId="77777777" w:rsidTr="000F2F27">
        <w:tc>
          <w:tcPr>
            <w:tcW w:w="382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bottom"/>
            <w:hideMark/>
          </w:tcPr>
          <w:p w14:paraId="038E369F" w14:textId="77777777" w:rsidR="00E2193B" w:rsidRPr="00E2193B" w:rsidRDefault="00E2193B" w:rsidP="00E2193B">
            <w:pPr>
              <w:spacing w:after="0" w:line="240" w:lineRule="auto"/>
              <w:jc w:val="left"/>
              <w:rPr>
                <w:rFonts w:eastAsia="Times New Roman" w:cs="Times New Roman"/>
                <w:sz w:val="24"/>
                <w:szCs w:val="24"/>
              </w:rPr>
            </w:pPr>
            <w:r w:rsidRPr="00E2193B">
              <w:rPr>
                <w:rFonts w:eastAsia="Times New Roman" w:cs="Times New Roman"/>
                <w:sz w:val="24"/>
                <w:szCs w:val="24"/>
              </w:rPr>
              <w:t>Địa chỉ thường trú:</w:t>
            </w:r>
          </w:p>
        </w:tc>
        <w:tc>
          <w:tcPr>
            <w:tcW w:w="5386"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bottom"/>
          </w:tcPr>
          <w:p w14:paraId="01D216B5" w14:textId="1DBFF16D" w:rsidR="00E2193B" w:rsidRPr="00E2193B" w:rsidRDefault="00E2193B" w:rsidP="00E2193B">
            <w:pPr>
              <w:spacing w:after="0" w:line="240" w:lineRule="auto"/>
              <w:jc w:val="left"/>
              <w:rPr>
                <w:rFonts w:eastAsia="Times New Roman" w:cs="Times New Roman"/>
                <w:sz w:val="24"/>
                <w:szCs w:val="24"/>
              </w:rPr>
            </w:pPr>
          </w:p>
        </w:tc>
      </w:tr>
      <w:tr w:rsidR="00666D7E" w:rsidRPr="00E2193B" w14:paraId="258F8336" w14:textId="77777777" w:rsidTr="000F2F27">
        <w:tc>
          <w:tcPr>
            <w:tcW w:w="382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bottom"/>
            <w:hideMark/>
          </w:tcPr>
          <w:p w14:paraId="517893FB" w14:textId="77777777" w:rsidR="00666D7E" w:rsidRPr="00E2193B" w:rsidRDefault="00666D7E" w:rsidP="00666D7E">
            <w:pPr>
              <w:spacing w:after="0" w:line="240" w:lineRule="auto"/>
              <w:jc w:val="left"/>
              <w:rPr>
                <w:rFonts w:eastAsia="Times New Roman" w:cs="Times New Roman"/>
                <w:sz w:val="24"/>
                <w:szCs w:val="24"/>
              </w:rPr>
            </w:pPr>
            <w:r w:rsidRPr="00E2193B">
              <w:rPr>
                <w:rFonts w:eastAsia="Times New Roman" w:cs="Times New Roman"/>
                <w:sz w:val="24"/>
                <w:szCs w:val="24"/>
              </w:rPr>
              <w:t>Nơi ở hiện tại:</w:t>
            </w:r>
          </w:p>
        </w:tc>
        <w:tc>
          <w:tcPr>
            <w:tcW w:w="5386"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bottom"/>
          </w:tcPr>
          <w:p w14:paraId="19D1ED76" w14:textId="679DB637" w:rsidR="00666D7E" w:rsidRPr="00E2193B" w:rsidRDefault="00666D7E" w:rsidP="00666D7E">
            <w:pPr>
              <w:spacing w:after="0" w:line="240" w:lineRule="auto"/>
              <w:jc w:val="left"/>
              <w:rPr>
                <w:rFonts w:eastAsia="Times New Roman" w:cs="Times New Roman"/>
                <w:sz w:val="24"/>
                <w:szCs w:val="24"/>
              </w:rPr>
            </w:pPr>
          </w:p>
        </w:tc>
      </w:tr>
    </w:tbl>
    <w:p w14:paraId="0DA98311" w14:textId="77777777" w:rsidR="00E2193B" w:rsidRPr="00E2193B" w:rsidRDefault="00E2193B" w:rsidP="00E2193B">
      <w:pPr>
        <w:shd w:val="clear" w:color="auto" w:fill="FFFFFF"/>
        <w:spacing w:line="240" w:lineRule="auto"/>
        <w:jc w:val="left"/>
        <w:textAlignment w:val="baseline"/>
        <w:rPr>
          <w:rFonts w:eastAsia="Times New Roman" w:cs="Times New Roman"/>
          <w:color w:val="000000"/>
          <w:sz w:val="24"/>
          <w:szCs w:val="24"/>
        </w:rPr>
      </w:pPr>
      <w:r w:rsidRPr="00E2193B">
        <w:rPr>
          <w:rFonts w:eastAsia="Times New Roman" w:cs="Times New Roman"/>
          <w:color w:val="000000"/>
          <w:sz w:val="24"/>
          <w:szCs w:val="24"/>
        </w:rPr>
        <w:t>Và</w:t>
      </w:r>
    </w:p>
    <w:p w14:paraId="3B15CB7D" w14:textId="76ECA4E7" w:rsidR="00E2193B" w:rsidRDefault="00E2193B" w:rsidP="00E2193B">
      <w:pPr>
        <w:shd w:val="clear" w:color="auto" w:fill="FFFFFF"/>
        <w:spacing w:after="0" w:line="240" w:lineRule="auto"/>
        <w:jc w:val="left"/>
        <w:textAlignment w:val="baseline"/>
        <w:rPr>
          <w:rFonts w:eastAsia="Times New Roman" w:cs="Times New Roman"/>
          <w:b/>
          <w:bCs/>
          <w:color w:val="000000"/>
          <w:sz w:val="24"/>
          <w:szCs w:val="24"/>
          <w:u w:val="single"/>
          <w:bdr w:val="none" w:sz="0" w:space="0" w:color="auto" w:frame="1"/>
        </w:rPr>
      </w:pPr>
      <w:r w:rsidRPr="00E2193B">
        <w:rPr>
          <w:rFonts w:eastAsia="Times New Roman" w:cs="Times New Roman"/>
          <w:b/>
          <w:bCs/>
          <w:color w:val="000000"/>
          <w:sz w:val="24"/>
          <w:szCs w:val="24"/>
          <w:u w:val="single"/>
          <w:bdr w:val="none" w:sz="0" w:space="0" w:color="auto" w:frame="1"/>
        </w:rPr>
        <w:t>BÊN B (Bên sử dụng tác phẩm):</w:t>
      </w:r>
    </w:p>
    <w:p w14:paraId="6F7F1CFD" w14:textId="77777777" w:rsidR="00E2193B" w:rsidRPr="00E2193B" w:rsidRDefault="00E2193B" w:rsidP="00E2193B">
      <w:pPr>
        <w:shd w:val="clear" w:color="auto" w:fill="FFFFFF"/>
        <w:spacing w:after="0" w:line="240" w:lineRule="auto"/>
        <w:jc w:val="left"/>
        <w:textAlignment w:val="baseline"/>
        <w:rPr>
          <w:rFonts w:eastAsia="Times New Roman" w:cs="Times New Roman"/>
          <w:color w:val="000000"/>
          <w:sz w:val="24"/>
          <w:szCs w:val="24"/>
        </w:rPr>
      </w:pPr>
    </w:p>
    <w:tbl>
      <w:tblPr>
        <w:tblW w:w="9206"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820"/>
        <w:gridCol w:w="5386"/>
      </w:tblGrid>
      <w:tr w:rsidR="00E2193B" w:rsidRPr="00E2193B" w14:paraId="618736A6" w14:textId="77777777" w:rsidTr="00E2193B">
        <w:tc>
          <w:tcPr>
            <w:tcW w:w="382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bottom"/>
            <w:hideMark/>
          </w:tcPr>
          <w:p w14:paraId="4E2C499C" w14:textId="77777777" w:rsidR="00E2193B" w:rsidRPr="00E2193B" w:rsidRDefault="00E2193B" w:rsidP="00E2193B">
            <w:pPr>
              <w:spacing w:after="0" w:line="240" w:lineRule="auto"/>
              <w:jc w:val="left"/>
              <w:rPr>
                <w:rFonts w:eastAsia="Times New Roman" w:cs="Times New Roman"/>
                <w:sz w:val="24"/>
                <w:szCs w:val="24"/>
              </w:rPr>
            </w:pPr>
            <w:r w:rsidRPr="00E2193B">
              <w:rPr>
                <w:rFonts w:eastAsia="Times New Roman" w:cs="Times New Roman"/>
                <w:sz w:val="24"/>
                <w:szCs w:val="24"/>
              </w:rPr>
              <w:t>Họ và tên:</w:t>
            </w:r>
          </w:p>
        </w:tc>
        <w:tc>
          <w:tcPr>
            <w:tcW w:w="5386"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bottom"/>
            <w:hideMark/>
          </w:tcPr>
          <w:p w14:paraId="1410BF4A" w14:textId="5C6637B8" w:rsidR="00E2193B" w:rsidRPr="00E2193B" w:rsidRDefault="00E2193B" w:rsidP="00E2193B">
            <w:pPr>
              <w:spacing w:after="0" w:line="240" w:lineRule="auto"/>
              <w:jc w:val="left"/>
              <w:rPr>
                <w:rFonts w:eastAsia="Times New Roman" w:cs="Times New Roman"/>
                <w:sz w:val="24"/>
                <w:szCs w:val="24"/>
              </w:rPr>
            </w:pPr>
            <w:r w:rsidRPr="00E2193B">
              <w:rPr>
                <w:rFonts w:eastAsia="Times New Roman" w:cs="Times New Roman"/>
                <w:sz w:val="24"/>
                <w:szCs w:val="24"/>
              </w:rPr>
              <w:t> </w:t>
            </w:r>
            <w:r w:rsidR="00666D7E">
              <w:rPr>
                <w:rFonts w:eastAsia="Times New Roman" w:cs="Times New Roman"/>
                <w:sz w:val="24"/>
                <w:szCs w:val="24"/>
              </w:rPr>
              <w:t>Công ty cổ phần EMSO Việt Nam</w:t>
            </w:r>
          </w:p>
        </w:tc>
      </w:tr>
      <w:tr w:rsidR="00E2193B" w:rsidRPr="00E2193B" w14:paraId="250BD78B" w14:textId="77777777" w:rsidTr="00E2193B">
        <w:tc>
          <w:tcPr>
            <w:tcW w:w="382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bottom"/>
            <w:hideMark/>
          </w:tcPr>
          <w:p w14:paraId="1B48640F" w14:textId="41C72B70" w:rsidR="00E2193B" w:rsidRPr="00E2193B" w:rsidRDefault="00666D7E" w:rsidP="00E2193B">
            <w:pPr>
              <w:spacing w:after="0" w:line="240" w:lineRule="auto"/>
              <w:jc w:val="left"/>
              <w:rPr>
                <w:rFonts w:eastAsia="Times New Roman" w:cs="Times New Roman"/>
                <w:sz w:val="24"/>
                <w:szCs w:val="24"/>
              </w:rPr>
            </w:pPr>
            <w:r>
              <w:rPr>
                <w:rFonts w:eastAsia="Times New Roman" w:cs="Times New Roman"/>
                <w:sz w:val="24"/>
                <w:szCs w:val="24"/>
              </w:rPr>
              <w:t>MST</w:t>
            </w:r>
          </w:p>
        </w:tc>
        <w:tc>
          <w:tcPr>
            <w:tcW w:w="5386"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bottom"/>
            <w:hideMark/>
          </w:tcPr>
          <w:p w14:paraId="4333608D" w14:textId="5E9C2BF4" w:rsidR="00E2193B" w:rsidRPr="00E2193B" w:rsidRDefault="00E2193B" w:rsidP="00E2193B">
            <w:pPr>
              <w:spacing w:after="0" w:line="240" w:lineRule="auto"/>
              <w:jc w:val="left"/>
              <w:rPr>
                <w:rFonts w:eastAsia="Times New Roman" w:cs="Times New Roman"/>
                <w:sz w:val="24"/>
                <w:szCs w:val="24"/>
              </w:rPr>
            </w:pPr>
            <w:r w:rsidRPr="00E2193B">
              <w:rPr>
                <w:rFonts w:eastAsia="Times New Roman" w:cs="Times New Roman"/>
                <w:sz w:val="24"/>
                <w:szCs w:val="24"/>
              </w:rPr>
              <w:t> </w:t>
            </w:r>
            <w:r w:rsidR="00666D7E">
              <w:rPr>
                <w:rFonts w:eastAsia="Times New Roman" w:cs="Times New Roman"/>
                <w:sz w:val="24"/>
                <w:szCs w:val="24"/>
              </w:rPr>
              <w:t>0108447509</w:t>
            </w:r>
          </w:p>
        </w:tc>
      </w:tr>
      <w:tr w:rsidR="00E2193B" w:rsidRPr="00E2193B" w14:paraId="6623B4B0" w14:textId="77777777" w:rsidTr="00E2193B">
        <w:tc>
          <w:tcPr>
            <w:tcW w:w="382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bottom"/>
            <w:hideMark/>
          </w:tcPr>
          <w:p w14:paraId="1E82FD1D" w14:textId="7D7E8A95" w:rsidR="00E2193B" w:rsidRPr="00E2193B" w:rsidRDefault="00E2193B" w:rsidP="00E2193B">
            <w:pPr>
              <w:spacing w:after="0" w:line="240" w:lineRule="auto"/>
              <w:jc w:val="left"/>
              <w:rPr>
                <w:rFonts w:eastAsia="Times New Roman" w:cs="Times New Roman"/>
                <w:sz w:val="24"/>
                <w:szCs w:val="24"/>
              </w:rPr>
            </w:pPr>
            <w:r w:rsidRPr="00E2193B">
              <w:rPr>
                <w:rFonts w:eastAsia="Times New Roman" w:cs="Times New Roman"/>
                <w:sz w:val="24"/>
                <w:szCs w:val="24"/>
              </w:rPr>
              <w:t>Địa chỉ</w:t>
            </w:r>
          </w:p>
        </w:tc>
        <w:tc>
          <w:tcPr>
            <w:tcW w:w="5386"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bottom"/>
            <w:hideMark/>
          </w:tcPr>
          <w:p w14:paraId="2234FEE7" w14:textId="50D93198" w:rsidR="00E2193B" w:rsidRPr="00E2193B" w:rsidRDefault="00E2193B" w:rsidP="00E2193B">
            <w:pPr>
              <w:spacing w:after="0" w:line="240" w:lineRule="auto"/>
              <w:jc w:val="left"/>
              <w:rPr>
                <w:rFonts w:eastAsia="Times New Roman" w:cs="Times New Roman"/>
                <w:sz w:val="24"/>
                <w:szCs w:val="24"/>
              </w:rPr>
            </w:pPr>
            <w:r w:rsidRPr="00E2193B">
              <w:rPr>
                <w:rFonts w:eastAsia="Times New Roman" w:cs="Times New Roman"/>
                <w:sz w:val="24"/>
                <w:szCs w:val="24"/>
              </w:rPr>
              <w:t> </w:t>
            </w:r>
            <w:r w:rsidR="00666D7E">
              <w:rPr>
                <w:rFonts w:eastAsia="Times New Roman" w:cs="Times New Roman"/>
                <w:sz w:val="24"/>
                <w:szCs w:val="24"/>
              </w:rPr>
              <w:t>U08-L63, Khu D, Khu đô thị mới Dương Nội, Phường Yên Nghĩa, Quận Hà Đông, Thành phố Hà nội, Việt Nam</w:t>
            </w:r>
          </w:p>
        </w:tc>
      </w:tr>
    </w:tbl>
    <w:p w14:paraId="0C159370" w14:textId="77777777" w:rsidR="00E2193B" w:rsidRPr="00E2193B" w:rsidRDefault="00E2193B" w:rsidP="00E2193B">
      <w:pPr>
        <w:shd w:val="clear" w:color="auto" w:fill="FFFFFF"/>
        <w:spacing w:after="0" w:line="240" w:lineRule="auto"/>
        <w:jc w:val="left"/>
        <w:textAlignment w:val="baseline"/>
        <w:rPr>
          <w:rFonts w:eastAsia="Times New Roman" w:cs="Times New Roman"/>
          <w:color w:val="000000"/>
          <w:sz w:val="24"/>
          <w:szCs w:val="24"/>
        </w:rPr>
      </w:pPr>
      <w:r w:rsidRPr="00E2193B">
        <w:rPr>
          <w:rFonts w:eastAsia="Times New Roman" w:cs="Times New Roman"/>
          <w:color w:val="000000"/>
          <w:sz w:val="24"/>
          <w:szCs w:val="24"/>
        </w:rPr>
        <w:t>Hai Bên thỏa thuận và thống nhất ký kết “</w:t>
      </w:r>
      <w:r w:rsidRPr="00E2193B">
        <w:rPr>
          <w:rFonts w:eastAsia="Times New Roman" w:cs="Times New Roman"/>
          <w:b/>
          <w:bCs/>
          <w:color w:val="000000"/>
          <w:sz w:val="24"/>
          <w:szCs w:val="24"/>
          <w:bdr w:val="none" w:sz="0" w:space="0" w:color="auto" w:frame="1"/>
        </w:rPr>
        <w:t>Hợp đồng sử dụng tác phẩm âm nhạc</w:t>
      </w:r>
      <w:r w:rsidRPr="00E2193B">
        <w:rPr>
          <w:rFonts w:eastAsia="Times New Roman" w:cs="Times New Roman"/>
          <w:color w:val="000000"/>
          <w:sz w:val="24"/>
          <w:szCs w:val="24"/>
        </w:rPr>
        <w:t>” (Sau đây gọi là “</w:t>
      </w:r>
      <w:r w:rsidRPr="00E2193B">
        <w:rPr>
          <w:rFonts w:eastAsia="Times New Roman" w:cs="Times New Roman"/>
          <w:b/>
          <w:bCs/>
          <w:color w:val="000000"/>
          <w:sz w:val="24"/>
          <w:szCs w:val="24"/>
          <w:bdr w:val="none" w:sz="0" w:space="0" w:color="auto" w:frame="1"/>
        </w:rPr>
        <w:t>Hợp đồng</w:t>
      </w:r>
      <w:r w:rsidRPr="00E2193B">
        <w:rPr>
          <w:rFonts w:eastAsia="Times New Roman" w:cs="Times New Roman"/>
          <w:color w:val="000000"/>
          <w:sz w:val="24"/>
          <w:szCs w:val="24"/>
        </w:rPr>
        <w:t>”) với các điều kiện và điều khoản như sau:</w:t>
      </w:r>
    </w:p>
    <w:p w14:paraId="32C5F23A" w14:textId="77777777" w:rsidR="00E2193B" w:rsidRPr="00E2193B" w:rsidRDefault="00E2193B" w:rsidP="00E2193B">
      <w:pPr>
        <w:shd w:val="clear" w:color="auto" w:fill="FFFFFF"/>
        <w:spacing w:after="0" w:line="240" w:lineRule="auto"/>
        <w:jc w:val="left"/>
        <w:textAlignment w:val="baseline"/>
        <w:outlineLvl w:val="2"/>
        <w:rPr>
          <w:rFonts w:eastAsia="Times New Roman" w:cs="Times New Roman"/>
          <w:color w:val="000000"/>
          <w:sz w:val="24"/>
          <w:szCs w:val="24"/>
        </w:rPr>
      </w:pPr>
      <w:r w:rsidRPr="00E2193B">
        <w:rPr>
          <w:rFonts w:eastAsia="Times New Roman" w:cs="Times New Roman"/>
          <w:b/>
          <w:bCs/>
          <w:color w:val="000000"/>
          <w:sz w:val="24"/>
          <w:szCs w:val="24"/>
          <w:bdr w:val="none" w:sz="0" w:space="0" w:color="auto" w:frame="1"/>
        </w:rPr>
        <w:t>ĐIỀU 1: ĐỐI TƯỢNG CỦA HỢP ĐỒNG</w:t>
      </w:r>
    </w:p>
    <w:p w14:paraId="6EEA59EF" w14:textId="18CFCE89" w:rsidR="00E2193B" w:rsidRPr="00E2193B" w:rsidRDefault="00E2193B" w:rsidP="00E2193B">
      <w:pPr>
        <w:shd w:val="clear" w:color="auto" w:fill="FFFFFF"/>
        <w:spacing w:line="240" w:lineRule="auto"/>
        <w:jc w:val="left"/>
        <w:textAlignment w:val="baseline"/>
        <w:rPr>
          <w:rFonts w:eastAsia="Times New Roman" w:cs="Times New Roman"/>
          <w:color w:val="000000"/>
          <w:sz w:val="24"/>
          <w:szCs w:val="24"/>
        </w:rPr>
      </w:pPr>
      <w:r w:rsidRPr="00E2193B">
        <w:rPr>
          <w:rFonts w:eastAsia="Times New Roman" w:cs="Times New Roman"/>
          <w:color w:val="000000"/>
          <w:sz w:val="24"/>
          <w:szCs w:val="24"/>
        </w:rPr>
        <w:t xml:space="preserve">1.1. Bên A đồng ý cho Bên B sử dụng các tác phẩm âm nhạc gồm bản nhạc và lời của các bài hát được pháp luật bảo hộ và nằm trong kho tác phẩm của Bên A (sau đây gọi tắt là “Tác phẩm”) để </w:t>
      </w:r>
      <w:r w:rsidR="007E35A0">
        <w:rPr>
          <w:rFonts w:eastAsia="Times New Roman" w:cs="Times New Roman"/>
          <w:color w:val="000000"/>
          <w:sz w:val="24"/>
          <w:szCs w:val="24"/>
        </w:rPr>
        <w:t>phát hành trên nền tảng EMSO – Mạng xã hội vì người Việt</w:t>
      </w:r>
    </w:p>
    <w:p w14:paraId="2F890EE0" w14:textId="7A88057A" w:rsidR="00E2193B" w:rsidRDefault="00E2193B" w:rsidP="00E2193B">
      <w:pPr>
        <w:shd w:val="clear" w:color="auto" w:fill="FFFFFF"/>
        <w:spacing w:line="240" w:lineRule="auto"/>
        <w:jc w:val="left"/>
        <w:textAlignment w:val="baseline"/>
        <w:rPr>
          <w:rFonts w:eastAsia="Times New Roman" w:cs="Times New Roman"/>
          <w:color w:val="000000"/>
          <w:sz w:val="24"/>
          <w:szCs w:val="24"/>
        </w:rPr>
      </w:pPr>
      <w:r w:rsidRPr="00E2193B">
        <w:rPr>
          <w:rFonts w:eastAsia="Times New Roman" w:cs="Times New Roman"/>
          <w:color w:val="000000"/>
          <w:sz w:val="24"/>
          <w:szCs w:val="24"/>
        </w:rPr>
        <w:t>1.2. Các Tác phẩm được thỏa thuận bao gồm:</w:t>
      </w:r>
    </w:p>
    <w:p w14:paraId="4F4704FE" w14:textId="15FD8087" w:rsidR="00E2193B" w:rsidRPr="007E35A0" w:rsidRDefault="00E2193B" w:rsidP="00E2193B">
      <w:pPr>
        <w:shd w:val="clear" w:color="auto" w:fill="FFFFFF"/>
        <w:spacing w:line="240" w:lineRule="auto"/>
        <w:jc w:val="left"/>
        <w:textAlignment w:val="baseline"/>
        <w:rPr>
          <w:rFonts w:eastAsia="Times New Roman" w:cs="Times New Roman"/>
          <w:b/>
          <w:bCs/>
          <w:color w:val="000000"/>
          <w:sz w:val="24"/>
          <w:szCs w:val="24"/>
          <w:lang w:val="vi-VN"/>
        </w:rPr>
      </w:pPr>
      <w:r w:rsidRPr="007E35A0">
        <w:rPr>
          <w:rFonts w:eastAsia="Times New Roman" w:cs="Times New Roman"/>
          <w:b/>
          <w:bCs/>
          <w:color w:val="000000"/>
          <w:sz w:val="24"/>
          <w:szCs w:val="24"/>
        </w:rPr>
        <w:t xml:space="preserve">- </w:t>
      </w:r>
      <w:r w:rsidR="000F2F27" w:rsidRPr="007E35A0">
        <w:rPr>
          <w:rFonts w:eastAsia="Times New Roman" w:cs="Times New Roman"/>
          <w:b/>
          <w:bCs/>
          <w:color w:val="000000"/>
          <w:sz w:val="24"/>
          <w:szCs w:val="24"/>
          <w:lang w:val="vi-VN"/>
        </w:rPr>
        <w:t>Tên tác phẩm 1</w:t>
      </w:r>
    </w:p>
    <w:p w14:paraId="0138C446" w14:textId="7F22ABB4" w:rsidR="00C3662F" w:rsidRDefault="00C3662F" w:rsidP="000F2F27">
      <w:pPr>
        <w:shd w:val="clear" w:color="auto" w:fill="FFFFFF"/>
        <w:spacing w:line="240" w:lineRule="auto"/>
        <w:jc w:val="left"/>
        <w:textAlignment w:val="baseline"/>
        <w:rPr>
          <w:rFonts w:eastAsia="Times New Roman" w:cs="Times New Roman"/>
          <w:color w:val="000000"/>
          <w:sz w:val="24"/>
          <w:szCs w:val="24"/>
        </w:rPr>
      </w:pPr>
      <w:r w:rsidRPr="00C3662F">
        <w:rPr>
          <w:rFonts w:eastAsia="Times New Roman" w:cs="Times New Roman"/>
          <w:color w:val="000000"/>
          <w:sz w:val="24"/>
          <w:szCs w:val="24"/>
        </w:rPr>
        <w:t>1.3</w:t>
      </w:r>
      <w:r>
        <w:rPr>
          <w:rFonts w:eastAsia="Times New Roman" w:cs="Times New Roman"/>
          <w:color w:val="000000"/>
          <w:sz w:val="24"/>
          <w:szCs w:val="24"/>
        </w:rPr>
        <w:t xml:space="preserve">. Các tác phẩm được bên A chủ động đăng tải lên </w:t>
      </w:r>
      <w:r w:rsidR="002C0E60">
        <w:rPr>
          <w:rFonts w:eastAsia="Times New Roman" w:cs="Times New Roman"/>
          <w:color w:val="000000"/>
          <w:sz w:val="24"/>
          <w:szCs w:val="24"/>
        </w:rPr>
        <w:t>Nền tảng Mạng xã hội EMSO kèm theo Hợp đồng này cùng với các bằng chứng về quyền sở hữu trí tuệ của bên A với tác phẩm.</w:t>
      </w:r>
    </w:p>
    <w:p w14:paraId="380C7454" w14:textId="77777777" w:rsidR="00E2193B" w:rsidRPr="00E2193B" w:rsidRDefault="00E2193B" w:rsidP="00E2193B">
      <w:pPr>
        <w:shd w:val="clear" w:color="auto" w:fill="FFFFFF"/>
        <w:spacing w:after="0" w:line="240" w:lineRule="auto"/>
        <w:jc w:val="left"/>
        <w:textAlignment w:val="baseline"/>
        <w:outlineLvl w:val="2"/>
        <w:rPr>
          <w:rFonts w:eastAsia="Times New Roman" w:cs="Times New Roman"/>
          <w:color w:val="000000"/>
          <w:sz w:val="24"/>
          <w:szCs w:val="24"/>
        </w:rPr>
      </w:pPr>
      <w:r w:rsidRPr="00E2193B">
        <w:rPr>
          <w:rFonts w:eastAsia="Times New Roman" w:cs="Times New Roman"/>
          <w:b/>
          <w:bCs/>
          <w:color w:val="000000"/>
          <w:sz w:val="24"/>
          <w:szCs w:val="24"/>
          <w:bdr w:val="none" w:sz="0" w:space="0" w:color="auto" w:frame="1"/>
        </w:rPr>
        <w:lastRenderedPageBreak/>
        <w:t>ĐIỀU 2: PHẠM VI CỦA HỢP ĐỒNG</w:t>
      </w:r>
    </w:p>
    <w:p w14:paraId="50D782E5" w14:textId="2ACAB57D" w:rsidR="00E2193B" w:rsidRPr="00E2193B" w:rsidRDefault="00E2193B" w:rsidP="00E2193B">
      <w:pPr>
        <w:shd w:val="clear" w:color="auto" w:fill="FFFFFF"/>
        <w:spacing w:after="0" w:line="240" w:lineRule="auto"/>
        <w:jc w:val="left"/>
        <w:textAlignment w:val="baseline"/>
        <w:rPr>
          <w:rFonts w:eastAsia="Times New Roman" w:cs="Times New Roman"/>
          <w:color w:val="000000"/>
          <w:sz w:val="24"/>
          <w:szCs w:val="24"/>
        </w:rPr>
      </w:pPr>
      <w:r w:rsidRPr="00E2193B">
        <w:rPr>
          <w:rFonts w:eastAsia="Times New Roman" w:cs="Times New Roman"/>
          <w:color w:val="000000"/>
          <w:sz w:val="24"/>
          <w:szCs w:val="24"/>
        </w:rPr>
        <w:t xml:space="preserve">2.1. Theo hợp đồng này, Bên B được phép sử dụng </w:t>
      </w:r>
      <w:r w:rsidR="002C0E60">
        <w:rPr>
          <w:rFonts w:eastAsia="Times New Roman" w:cs="Times New Roman"/>
          <w:color w:val="000000"/>
          <w:sz w:val="24"/>
          <w:szCs w:val="24"/>
        </w:rPr>
        <w:t>tác phẩm</w:t>
      </w:r>
      <w:r w:rsidRPr="00E2193B">
        <w:rPr>
          <w:rFonts w:eastAsia="Times New Roman" w:cs="Times New Roman"/>
          <w:color w:val="000000"/>
          <w:sz w:val="24"/>
          <w:szCs w:val="24"/>
        </w:rPr>
        <w:t xml:space="preserve"> trong lĩnh vực </w:t>
      </w:r>
      <w:r w:rsidR="00A66DAD">
        <w:rPr>
          <w:rFonts w:eastAsia="Times New Roman" w:cs="Times New Roman"/>
          <w:color w:val="000000"/>
          <w:sz w:val="24"/>
          <w:szCs w:val="24"/>
        </w:rPr>
        <w:t>phát hành trên nền tảng Mạng xã hội EMSO,</w:t>
      </w:r>
      <w:r w:rsidRPr="00E2193B">
        <w:rPr>
          <w:rFonts w:eastAsia="Times New Roman" w:cs="Times New Roman"/>
          <w:color w:val="000000"/>
          <w:sz w:val="24"/>
          <w:szCs w:val="24"/>
        </w:rPr>
        <w:t xml:space="preserve"> theo quy định tại điểm </w:t>
      </w:r>
      <w:r w:rsidR="002F14CF">
        <w:rPr>
          <w:rFonts w:eastAsia="Times New Roman" w:cs="Times New Roman"/>
          <w:color w:val="000000"/>
          <w:sz w:val="24"/>
          <w:szCs w:val="24"/>
        </w:rPr>
        <w:t>đ</w:t>
      </w:r>
      <w:r w:rsidRPr="00E2193B">
        <w:rPr>
          <w:rFonts w:eastAsia="Times New Roman" w:cs="Times New Roman"/>
          <w:color w:val="000000"/>
          <w:sz w:val="24"/>
          <w:szCs w:val="24"/>
        </w:rPr>
        <w:t xml:space="preserve"> khoản 1 điều 20 Luật sở hữu trí tuệ</w:t>
      </w:r>
      <w:r w:rsidR="00A66DAD">
        <w:rPr>
          <w:rFonts w:eastAsia="Times New Roman" w:cs="Times New Roman"/>
          <w:color w:val="000000"/>
          <w:sz w:val="24"/>
          <w:szCs w:val="24"/>
        </w:rPr>
        <w:t>.</w:t>
      </w:r>
    </w:p>
    <w:p w14:paraId="76C576DC" w14:textId="77777777" w:rsidR="00E2193B" w:rsidRPr="00E2193B" w:rsidRDefault="00E2193B" w:rsidP="00E2193B">
      <w:pPr>
        <w:shd w:val="clear" w:color="auto" w:fill="FFFFFF"/>
        <w:spacing w:line="240" w:lineRule="auto"/>
        <w:jc w:val="left"/>
        <w:textAlignment w:val="baseline"/>
        <w:rPr>
          <w:rFonts w:eastAsia="Times New Roman" w:cs="Times New Roman"/>
          <w:color w:val="000000"/>
          <w:sz w:val="24"/>
          <w:szCs w:val="24"/>
        </w:rPr>
      </w:pPr>
      <w:r w:rsidRPr="00E2193B">
        <w:rPr>
          <w:rFonts w:eastAsia="Times New Roman" w:cs="Times New Roman"/>
          <w:color w:val="000000"/>
          <w:sz w:val="24"/>
          <w:szCs w:val="24"/>
        </w:rPr>
        <w:t>2.2. Việc sử dụng các tác phẩm ngoài quy định tại Điều 1 của hợp đồng thì phải thông báo bằng văn bản trước ít nhất là 06 ngày cho Bên A biết và chỉ được thực hiện khi có sự đồng ý bằng văn bản của Bên A.</w:t>
      </w:r>
    </w:p>
    <w:p w14:paraId="106DD6CD" w14:textId="6B48A239" w:rsidR="00E2193B" w:rsidRPr="00F84658" w:rsidRDefault="00E2193B" w:rsidP="00E2193B">
      <w:pPr>
        <w:shd w:val="clear" w:color="auto" w:fill="FFFFFF"/>
        <w:spacing w:line="240" w:lineRule="auto"/>
        <w:jc w:val="left"/>
        <w:textAlignment w:val="baseline"/>
        <w:rPr>
          <w:rFonts w:eastAsia="Times New Roman" w:cs="Times New Roman"/>
          <w:color w:val="000000"/>
          <w:sz w:val="24"/>
          <w:szCs w:val="24"/>
        </w:rPr>
      </w:pPr>
      <w:r w:rsidRPr="00E2193B">
        <w:rPr>
          <w:rFonts w:eastAsia="Times New Roman" w:cs="Times New Roman"/>
          <w:color w:val="000000"/>
          <w:sz w:val="24"/>
          <w:szCs w:val="24"/>
        </w:rPr>
        <w:t xml:space="preserve">2.3. Bên B chỉ được quyền </w:t>
      </w:r>
      <w:r w:rsidR="002C0E60">
        <w:rPr>
          <w:rFonts w:eastAsia="Times New Roman" w:cs="Times New Roman"/>
          <w:color w:val="000000"/>
          <w:sz w:val="24"/>
          <w:szCs w:val="24"/>
        </w:rPr>
        <w:t>phát hành</w:t>
      </w:r>
      <w:r w:rsidRPr="00E2193B">
        <w:rPr>
          <w:rFonts w:eastAsia="Times New Roman" w:cs="Times New Roman"/>
          <w:color w:val="000000"/>
          <w:sz w:val="24"/>
          <w:szCs w:val="24"/>
        </w:rPr>
        <w:t xml:space="preserve"> các tác phẩm theo nội dung cấp phép của Hợp đồng này khi đã hoàn tất thủ tục</w:t>
      </w:r>
      <w:r w:rsidR="000F2F27">
        <w:rPr>
          <w:rFonts w:eastAsia="Times New Roman" w:cs="Times New Roman"/>
          <w:color w:val="000000"/>
          <w:sz w:val="24"/>
          <w:szCs w:val="24"/>
          <w:lang w:val="vi-VN"/>
        </w:rPr>
        <w:t xml:space="preserve">, </w:t>
      </w:r>
      <w:r w:rsidRPr="00E2193B">
        <w:rPr>
          <w:rFonts w:eastAsia="Times New Roman" w:cs="Times New Roman"/>
          <w:color w:val="000000"/>
          <w:sz w:val="24"/>
          <w:szCs w:val="24"/>
        </w:rPr>
        <w:t>được Bên A cấp giấy chứng nhận</w:t>
      </w:r>
      <w:r w:rsidR="000F2F27">
        <w:rPr>
          <w:rFonts w:eastAsia="Times New Roman" w:cs="Times New Roman"/>
          <w:color w:val="000000"/>
          <w:sz w:val="24"/>
          <w:szCs w:val="24"/>
          <w:lang w:val="vi-VN"/>
        </w:rPr>
        <w:t xml:space="preserve"> bản quyền hoặc cam kết không vi phạm bản quyền từ bên A</w:t>
      </w:r>
      <w:r w:rsidR="00F84658">
        <w:rPr>
          <w:rFonts w:eastAsia="Times New Roman" w:cs="Times New Roman"/>
          <w:color w:val="000000"/>
          <w:sz w:val="24"/>
          <w:szCs w:val="24"/>
        </w:rPr>
        <w:t>.</w:t>
      </w:r>
    </w:p>
    <w:p w14:paraId="60D63A22" w14:textId="1218BCF5" w:rsidR="00E2193B" w:rsidRPr="00E2193B" w:rsidRDefault="00E2193B" w:rsidP="00E2193B">
      <w:pPr>
        <w:shd w:val="clear" w:color="auto" w:fill="FFFFFF"/>
        <w:spacing w:line="240" w:lineRule="auto"/>
        <w:jc w:val="left"/>
        <w:textAlignment w:val="baseline"/>
        <w:rPr>
          <w:rFonts w:eastAsia="Times New Roman" w:cs="Times New Roman"/>
          <w:color w:val="000000"/>
          <w:sz w:val="24"/>
          <w:szCs w:val="24"/>
        </w:rPr>
      </w:pPr>
      <w:r w:rsidRPr="00E2193B">
        <w:rPr>
          <w:rFonts w:eastAsia="Times New Roman" w:cs="Times New Roman"/>
          <w:color w:val="000000"/>
          <w:sz w:val="24"/>
          <w:szCs w:val="24"/>
        </w:rPr>
        <w:t>2.4. Trong quá trình thực hiện hợp đồng Bên B không được phép chuyển giao quyền tác giả này cho bất kỳ một Bên thứ ba (cá nhân hoặc tổ chức) nào khác</w:t>
      </w:r>
      <w:r w:rsidR="002C0E60">
        <w:rPr>
          <w:rFonts w:eastAsia="Times New Roman" w:cs="Times New Roman"/>
          <w:color w:val="000000"/>
          <w:sz w:val="24"/>
          <w:szCs w:val="24"/>
        </w:rPr>
        <w:t xml:space="preserve"> nếu chưa có sự đồng ý bằng văn bản của bên A.</w:t>
      </w:r>
    </w:p>
    <w:p w14:paraId="15810505" w14:textId="77777777" w:rsidR="00E2193B" w:rsidRPr="00E2193B" w:rsidRDefault="00E2193B" w:rsidP="00E2193B">
      <w:pPr>
        <w:shd w:val="clear" w:color="auto" w:fill="FFFFFF"/>
        <w:spacing w:after="0" w:line="240" w:lineRule="auto"/>
        <w:jc w:val="left"/>
        <w:textAlignment w:val="baseline"/>
        <w:outlineLvl w:val="2"/>
        <w:rPr>
          <w:rFonts w:eastAsia="Times New Roman" w:cs="Times New Roman"/>
          <w:color w:val="000000"/>
          <w:sz w:val="24"/>
          <w:szCs w:val="24"/>
        </w:rPr>
      </w:pPr>
      <w:r w:rsidRPr="00E2193B">
        <w:rPr>
          <w:rFonts w:eastAsia="Times New Roman" w:cs="Times New Roman"/>
          <w:b/>
          <w:bCs/>
          <w:color w:val="000000"/>
          <w:sz w:val="24"/>
          <w:szCs w:val="24"/>
          <w:bdr w:val="none" w:sz="0" w:space="0" w:color="auto" w:frame="1"/>
        </w:rPr>
        <w:t>ĐIỀU 3: THỜI GIAN THỰC HIỆN HỢP ĐỒNG</w:t>
      </w:r>
    </w:p>
    <w:p w14:paraId="11AA3C0E" w14:textId="51B16C8D" w:rsidR="00E2193B" w:rsidRDefault="006A30DE" w:rsidP="00E2193B">
      <w:pPr>
        <w:shd w:val="clear" w:color="auto" w:fill="FFFFFF"/>
        <w:spacing w:line="240" w:lineRule="auto"/>
        <w:jc w:val="left"/>
        <w:textAlignment w:val="baseline"/>
        <w:rPr>
          <w:rFonts w:eastAsia="Times New Roman" w:cs="Times New Roman"/>
          <w:color w:val="000000"/>
          <w:sz w:val="24"/>
          <w:szCs w:val="24"/>
        </w:rPr>
      </w:pPr>
      <w:r>
        <w:rPr>
          <w:rFonts w:eastAsia="Times New Roman" w:cs="Times New Roman"/>
          <w:color w:val="000000"/>
          <w:sz w:val="24"/>
          <w:szCs w:val="24"/>
        </w:rPr>
        <w:t xml:space="preserve">3.1. </w:t>
      </w:r>
      <w:r w:rsidR="00E2193B" w:rsidRPr="00E2193B">
        <w:rPr>
          <w:rFonts w:eastAsia="Times New Roman" w:cs="Times New Roman"/>
          <w:color w:val="000000"/>
          <w:sz w:val="24"/>
          <w:szCs w:val="24"/>
        </w:rPr>
        <w:t xml:space="preserve">Thời gian thực hiện hợp đồng là </w:t>
      </w:r>
      <w:r w:rsidR="00A66DAD">
        <w:rPr>
          <w:rFonts w:eastAsia="Times New Roman" w:cs="Times New Roman"/>
          <w:color w:val="000000"/>
          <w:sz w:val="24"/>
          <w:szCs w:val="24"/>
        </w:rPr>
        <w:t xml:space="preserve">01 </w:t>
      </w:r>
      <w:r w:rsidR="00E2193B" w:rsidRPr="00E2193B">
        <w:rPr>
          <w:rFonts w:eastAsia="Times New Roman" w:cs="Times New Roman"/>
          <w:color w:val="000000"/>
          <w:sz w:val="24"/>
          <w:szCs w:val="24"/>
        </w:rPr>
        <w:t xml:space="preserve">năm, kể từ </w:t>
      </w:r>
      <w:r w:rsidR="002C0E60">
        <w:rPr>
          <w:rFonts w:eastAsia="Times New Roman" w:cs="Times New Roman"/>
          <w:color w:val="000000"/>
          <w:sz w:val="24"/>
          <w:szCs w:val="24"/>
        </w:rPr>
        <w:t>ngày tác phẩm được duyệt phát hành trên nền tảng Mạng xã hội EMSO</w:t>
      </w:r>
    </w:p>
    <w:p w14:paraId="1E9E4992" w14:textId="55FB05F2" w:rsidR="006A30DE" w:rsidRPr="00E2193B" w:rsidRDefault="006A30DE" w:rsidP="00E2193B">
      <w:pPr>
        <w:shd w:val="clear" w:color="auto" w:fill="FFFFFF"/>
        <w:spacing w:line="240" w:lineRule="auto"/>
        <w:jc w:val="left"/>
        <w:textAlignment w:val="baseline"/>
        <w:rPr>
          <w:rFonts w:eastAsia="Times New Roman" w:cs="Times New Roman"/>
          <w:color w:val="000000"/>
          <w:sz w:val="24"/>
          <w:szCs w:val="24"/>
        </w:rPr>
      </w:pPr>
      <w:r>
        <w:rPr>
          <w:rFonts w:eastAsia="Times New Roman" w:cs="Times New Roman"/>
          <w:color w:val="000000"/>
          <w:sz w:val="24"/>
          <w:szCs w:val="24"/>
        </w:rPr>
        <w:t>3.2. Hợp đồng được gia hạn tự động theo từng năm, nếu hết thời hạn hợp đồng, bên A không có yêu cầu thu hồi tác phẩm đã phát hành</w:t>
      </w:r>
    </w:p>
    <w:p w14:paraId="70403EF5" w14:textId="3CA535DC" w:rsidR="00E2193B" w:rsidRPr="00E2193B" w:rsidRDefault="00E2193B" w:rsidP="00E2193B">
      <w:pPr>
        <w:shd w:val="clear" w:color="auto" w:fill="FFFFFF"/>
        <w:spacing w:after="0" w:line="240" w:lineRule="auto"/>
        <w:jc w:val="left"/>
        <w:textAlignment w:val="baseline"/>
        <w:outlineLvl w:val="2"/>
        <w:rPr>
          <w:rFonts w:eastAsia="Times New Roman" w:cs="Times New Roman"/>
          <w:color w:val="000000"/>
          <w:sz w:val="24"/>
          <w:szCs w:val="24"/>
        </w:rPr>
      </w:pPr>
      <w:r w:rsidRPr="00E2193B">
        <w:rPr>
          <w:rFonts w:eastAsia="Times New Roman" w:cs="Times New Roman"/>
          <w:b/>
          <w:bCs/>
          <w:color w:val="000000"/>
          <w:sz w:val="24"/>
          <w:szCs w:val="24"/>
          <w:bdr w:val="none" w:sz="0" w:space="0" w:color="auto" w:frame="1"/>
        </w:rPr>
        <w:t xml:space="preserve">ĐIỀU </w:t>
      </w:r>
      <w:r w:rsidR="00A66DAD">
        <w:rPr>
          <w:rFonts w:eastAsia="Times New Roman" w:cs="Times New Roman"/>
          <w:b/>
          <w:bCs/>
          <w:color w:val="000000"/>
          <w:sz w:val="24"/>
          <w:szCs w:val="24"/>
          <w:bdr w:val="none" w:sz="0" w:space="0" w:color="auto" w:frame="1"/>
        </w:rPr>
        <w:t>4</w:t>
      </w:r>
      <w:r w:rsidRPr="00E2193B">
        <w:rPr>
          <w:rFonts w:eastAsia="Times New Roman" w:cs="Times New Roman"/>
          <w:b/>
          <w:bCs/>
          <w:color w:val="000000"/>
          <w:sz w:val="24"/>
          <w:szCs w:val="24"/>
          <w:bdr w:val="none" w:sz="0" w:space="0" w:color="auto" w:frame="1"/>
        </w:rPr>
        <w:t>: QUYỀN VÀ NGHĨA VỤ CỦA BÊN A</w:t>
      </w:r>
    </w:p>
    <w:p w14:paraId="6BBC42E6" w14:textId="5454B752" w:rsidR="00E2193B" w:rsidRPr="00E2193B" w:rsidRDefault="00A66DAD" w:rsidP="00E2193B">
      <w:pPr>
        <w:shd w:val="clear" w:color="auto" w:fill="FFFFFF"/>
        <w:spacing w:line="240" w:lineRule="auto"/>
        <w:jc w:val="left"/>
        <w:textAlignment w:val="baseline"/>
        <w:rPr>
          <w:rFonts w:eastAsia="Times New Roman" w:cs="Times New Roman"/>
          <w:color w:val="000000"/>
          <w:sz w:val="24"/>
          <w:szCs w:val="24"/>
        </w:rPr>
      </w:pPr>
      <w:r>
        <w:rPr>
          <w:rFonts w:eastAsia="Times New Roman" w:cs="Times New Roman"/>
          <w:color w:val="000000"/>
          <w:sz w:val="24"/>
          <w:szCs w:val="24"/>
        </w:rPr>
        <w:t>4</w:t>
      </w:r>
      <w:r w:rsidR="00E2193B" w:rsidRPr="00E2193B">
        <w:rPr>
          <w:rFonts w:eastAsia="Times New Roman" w:cs="Times New Roman"/>
          <w:color w:val="000000"/>
          <w:sz w:val="24"/>
          <w:szCs w:val="24"/>
        </w:rPr>
        <w:t>.1.</w:t>
      </w:r>
      <w:r>
        <w:rPr>
          <w:rFonts w:eastAsia="Times New Roman" w:cs="Times New Roman"/>
          <w:color w:val="000000"/>
          <w:sz w:val="24"/>
          <w:szCs w:val="24"/>
        </w:rPr>
        <w:t xml:space="preserve">Cam kết tác phẩm không vi phạm </w:t>
      </w:r>
      <w:r w:rsidR="00F33CE9">
        <w:rPr>
          <w:rFonts w:eastAsia="Times New Roman" w:cs="Times New Roman"/>
          <w:color w:val="000000"/>
          <w:sz w:val="24"/>
          <w:szCs w:val="24"/>
        </w:rPr>
        <w:t>bản quyền, thuộc Luật sở hữu trí tuệ</w:t>
      </w:r>
    </w:p>
    <w:p w14:paraId="305F622C" w14:textId="4992A135" w:rsidR="00E2193B" w:rsidRPr="00E2193B" w:rsidRDefault="00A66DAD" w:rsidP="00E2193B">
      <w:pPr>
        <w:shd w:val="clear" w:color="auto" w:fill="FFFFFF"/>
        <w:spacing w:line="240" w:lineRule="auto"/>
        <w:jc w:val="left"/>
        <w:textAlignment w:val="baseline"/>
        <w:rPr>
          <w:rFonts w:eastAsia="Times New Roman" w:cs="Times New Roman"/>
          <w:color w:val="000000"/>
          <w:sz w:val="24"/>
          <w:szCs w:val="24"/>
        </w:rPr>
      </w:pPr>
      <w:r>
        <w:rPr>
          <w:rFonts w:eastAsia="Times New Roman" w:cs="Times New Roman"/>
          <w:color w:val="000000"/>
          <w:sz w:val="24"/>
          <w:szCs w:val="24"/>
        </w:rPr>
        <w:t>4</w:t>
      </w:r>
      <w:r w:rsidR="00E2193B" w:rsidRPr="00E2193B">
        <w:rPr>
          <w:rFonts w:eastAsia="Times New Roman" w:cs="Times New Roman"/>
          <w:color w:val="000000"/>
          <w:sz w:val="24"/>
          <w:szCs w:val="24"/>
        </w:rPr>
        <w:t>.2. Được quyền huỷ bỏ hoặc đơn phương đình chỉ thực hiện hợp đồng và yêu cầu bồi thường thiệt hại (nếu có) khi Bên B vi phạm các điều khoản tại hợp đồng này, và các trường hợp khác theo quy định của pháp luật.</w:t>
      </w:r>
    </w:p>
    <w:p w14:paraId="56460C1F" w14:textId="2A2844A1" w:rsidR="00E2193B" w:rsidRPr="00E2193B" w:rsidRDefault="00A66DAD" w:rsidP="00E2193B">
      <w:pPr>
        <w:shd w:val="clear" w:color="auto" w:fill="FFFFFF"/>
        <w:spacing w:line="240" w:lineRule="auto"/>
        <w:jc w:val="left"/>
        <w:textAlignment w:val="baseline"/>
        <w:rPr>
          <w:rFonts w:eastAsia="Times New Roman" w:cs="Times New Roman"/>
          <w:color w:val="000000"/>
          <w:sz w:val="24"/>
          <w:szCs w:val="24"/>
        </w:rPr>
      </w:pPr>
      <w:r>
        <w:rPr>
          <w:rFonts w:eastAsia="Times New Roman" w:cs="Times New Roman"/>
          <w:color w:val="000000"/>
          <w:sz w:val="24"/>
          <w:szCs w:val="24"/>
        </w:rPr>
        <w:t>4</w:t>
      </w:r>
      <w:r w:rsidR="00E2193B" w:rsidRPr="00E2193B">
        <w:rPr>
          <w:rFonts w:eastAsia="Times New Roman" w:cs="Times New Roman"/>
          <w:color w:val="000000"/>
          <w:sz w:val="24"/>
          <w:szCs w:val="24"/>
        </w:rPr>
        <w:t>.3. Đảm bảo về tính hợp pháp về quyền sử dụng các tác phẩm cho Bên B. Trong trường hợp có khiếu kiện thì Bên A phải có trách nhiệm bảo vệ quyền lợi cho Bên B.</w:t>
      </w:r>
    </w:p>
    <w:p w14:paraId="584BEECE" w14:textId="5A429936" w:rsidR="00E2193B" w:rsidRPr="00E2193B" w:rsidRDefault="00A66DAD" w:rsidP="00E2193B">
      <w:pPr>
        <w:shd w:val="clear" w:color="auto" w:fill="FFFFFF"/>
        <w:spacing w:line="240" w:lineRule="auto"/>
        <w:jc w:val="left"/>
        <w:textAlignment w:val="baseline"/>
        <w:rPr>
          <w:rFonts w:eastAsia="Times New Roman" w:cs="Times New Roman"/>
          <w:color w:val="000000"/>
          <w:sz w:val="24"/>
          <w:szCs w:val="24"/>
        </w:rPr>
      </w:pPr>
      <w:r>
        <w:rPr>
          <w:rFonts w:eastAsia="Times New Roman" w:cs="Times New Roman"/>
          <w:color w:val="000000"/>
          <w:sz w:val="24"/>
          <w:szCs w:val="24"/>
        </w:rPr>
        <w:t>4</w:t>
      </w:r>
      <w:r w:rsidR="00E2193B" w:rsidRPr="00E2193B">
        <w:rPr>
          <w:rFonts w:eastAsia="Times New Roman" w:cs="Times New Roman"/>
          <w:color w:val="000000"/>
          <w:sz w:val="24"/>
          <w:szCs w:val="24"/>
        </w:rPr>
        <w:t xml:space="preserve">.4. Chịu trách nhiệm các vấn đề liên quan đến việc trả tiền nhuận bút sử dụng tác phẩm âm nhạc cho các tác giả, </w:t>
      </w:r>
      <w:r w:rsidR="000F2F27">
        <w:rPr>
          <w:rFonts w:eastAsia="Times New Roman" w:cs="Times New Roman"/>
          <w:color w:val="000000"/>
          <w:sz w:val="24"/>
          <w:szCs w:val="24"/>
          <w:lang w:val="vi-VN"/>
        </w:rPr>
        <w:t>đồng</w:t>
      </w:r>
      <w:r w:rsidR="00E2193B" w:rsidRPr="00E2193B">
        <w:rPr>
          <w:rFonts w:eastAsia="Times New Roman" w:cs="Times New Roman"/>
          <w:color w:val="000000"/>
          <w:sz w:val="24"/>
          <w:szCs w:val="24"/>
        </w:rPr>
        <w:t xml:space="preserve"> sở hữu tác phẩm được sử dụng trong hợp đồng này.</w:t>
      </w:r>
    </w:p>
    <w:p w14:paraId="6EE28F88" w14:textId="7E090807" w:rsidR="00E2193B" w:rsidRPr="00E2193B" w:rsidRDefault="00A66DAD" w:rsidP="000F2F27">
      <w:pPr>
        <w:shd w:val="clear" w:color="auto" w:fill="FFFFFF"/>
        <w:spacing w:line="240" w:lineRule="auto"/>
        <w:jc w:val="left"/>
        <w:textAlignment w:val="baseline"/>
        <w:rPr>
          <w:rFonts w:eastAsia="Times New Roman" w:cs="Times New Roman"/>
          <w:color w:val="000000"/>
          <w:sz w:val="24"/>
          <w:szCs w:val="24"/>
        </w:rPr>
      </w:pPr>
      <w:r>
        <w:rPr>
          <w:rFonts w:eastAsia="Times New Roman" w:cs="Times New Roman"/>
          <w:color w:val="000000"/>
          <w:sz w:val="24"/>
          <w:szCs w:val="24"/>
        </w:rPr>
        <w:t>4</w:t>
      </w:r>
      <w:r w:rsidR="00E2193B" w:rsidRPr="00E2193B">
        <w:rPr>
          <w:rFonts w:eastAsia="Times New Roman" w:cs="Times New Roman"/>
          <w:color w:val="000000"/>
          <w:sz w:val="24"/>
          <w:szCs w:val="24"/>
        </w:rPr>
        <w:t>.5. Cấp giấy chứng nhận thực hiện nghĩa vụ bản quyền tác giả</w:t>
      </w:r>
      <w:r w:rsidR="00451A63">
        <w:rPr>
          <w:rFonts w:eastAsia="Times New Roman" w:cs="Times New Roman"/>
          <w:color w:val="000000"/>
          <w:sz w:val="24"/>
          <w:szCs w:val="24"/>
        </w:rPr>
        <w:t xml:space="preserve"> hoặc các bằng chứng chứng tỏ quyền sở hữu trí tuệ về tác phẩm</w:t>
      </w:r>
      <w:r w:rsidR="00E2193B" w:rsidRPr="00E2193B">
        <w:rPr>
          <w:rFonts w:eastAsia="Times New Roman" w:cs="Times New Roman"/>
          <w:color w:val="000000"/>
          <w:sz w:val="24"/>
          <w:szCs w:val="24"/>
        </w:rPr>
        <w:t xml:space="preserve"> cho Bên B.</w:t>
      </w:r>
    </w:p>
    <w:p w14:paraId="04A93871" w14:textId="12CEF8B9" w:rsidR="00E2193B" w:rsidRPr="00E2193B" w:rsidRDefault="00E2193B" w:rsidP="00E2193B">
      <w:pPr>
        <w:shd w:val="clear" w:color="auto" w:fill="FFFFFF"/>
        <w:spacing w:after="0" w:line="240" w:lineRule="auto"/>
        <w:jc w:val="left"/>
        <w:textAlignment w:val="baseline"/>
        <w:outlineLvl w:val="2"/>
        <w:rPr>
          <w:rFonts w:eastAsia="Times New Roman" w:cs="Times New Roman"/>
          <w:color w:val="000000"/>
          <w:sz w:val="24"/>
          <w:szCs w:val="24"/>
        </w:rPr>
      </w:pPr>
      <w:r w:rsidRPr="00E2193B">
        <w:rPr>
          <w:rFonts w:eastAsia="Times New Roman" w:cs="Times New Roman"/>
          <w:b/>
          <w:bCs/>
          <w:color w:val="000000"/>
          <w:sz w:val="24"/>
          <w:szCs w:val="24"/>
          <w:bdr w:val="none" w:sz="0" w:space="0" w:color="auto" w:frame="1"/>
        </w:rPr>
        <w:t xml:space="preserve">ĐIỀU </w:t>
      </w:r>
      <w:r w:rsidR="00F33CE9">
        <w:rPr>
          <w:rFonts w:eastAsia="Times New Roman" w:cs="Times New Roman"/>
          <w:b/>
          <w:bCs/>
          <w:color w:val="000000"/>
          <w:sz w:val="24"/>
          <w:szCs w:val="24"/>
          <w:bdr w:val="none" w:sz="0" w:space="0" w:color="auto" w:frame="1"/>
        </w:rPr>
        <w:t>5</w:t>
      </w:r>
      <w:r w:rsidRPr="00E2193B">
        <w:rPr>
          <w:rFonts w:eastAsia="Times New Roman" w:cs="Times New Roman"/>
          <w:b/>
          <w:bCs/>
          <w:color w:val="000000"/>
          <w:sz w:val="24"/>
          <w:szCs w:val="24"/>
          <w:bdr w:val="none" w:sz="0" w:space="0" w:color="auto" w:frame="1"/>
        </w:rPr>
        <w:t>: QUYỀN VÀ NGHĨA VỤ CỦA BÊN B</w:t>
      </w:r>
    </w:p>
    <w:p w14:paraId="6AE6E70B" w14:textId="11D8E65D" w:rsidR="00E2193B" w:rsidRPr="00E2193B" w:rsidRDefault="00F33CE9" w:rsidP="00E2193B">
      <w:pPr>
        <w:shd w:val="clear" w:color="auto" w:fill="FFFFFF"/>
        <w:spacing w:line="240" w:lineRule="auto"/>
        <w:jc w:val="left"/>
        <w:textAlignment w:val="baseline"/>
        <w:rPr>
          <w:rFonts w:eastAsia="Times New Roman" w:cs="Times New Roman"/>
          <w:color w:val="000000"/>
          <w:sz w:val="24"/>
          <w:szCs w:val="24"/>
        </w:rPr>
      </w:pPr>
      <w:r>
        <w:rPr>
          <w:rFonts w:eastAsia="Times New Roman" w:cs="Times New Roman"/>
          <w:color w:val="000000"/>
          <w:sz w:val="24"/>
          <w:szCs w:val="24"/>
        </w:rPr>
        <w:t>5</w:t>
      </w:r>
      <w:r w:rsidR="00E2193B" w:rsidRPr="00E2193B">
        <w:rPr>
          <w:rFonts w:eastAsia="Times New Roman" w:cs="Times New Roman"/>
          <w:color w:val="000000"/>
          <w:sz w:val="24"/>
          <w:szCs w:val="24"/>
        </w:rPr>
        <w:t>.1. Được sử dụng các tác phẩm như nêu tại Điều 1, Điều 2 hợp đồng này.</w:t>
      </w:r>
    </w:p>
    <w:p w14:paraId="373A8057" w14:textId="26784FDE" w:rsidR="00E2193B" w:rsidRPr="00E2193B" w:rsidRDefault="00F33CE9" w:rsidP="00E2193B">
      <w:pPr>
        <w:shd w:val="clear" w:color="auto" w:fill="FFFFFF"/>
        <w:spacing w:line="240" w:lineRule="auto"/>
        <w:jc w:val="left"/>
        <w:textAlignment w:val="baseline"/>
        <w:rPr>
          <w:rFonts w:eastAsia="Times New Roman" w:cs="Times New Roman"/>
          <w:color w:val="000000"/>
          <w:sz w:val="24"/>
          <w:szCs w:val="24"/>
        </w:rPr>
      </w:pPr>
      <w:r>
        <w:rPr>
          <w:rFonts w:eastAsia="Times New Roman" w:cs="Times New Roman"/>
          <w:color w:val="000000"/>
          <w:sz w:val="24"/>
          <w:szCs w:val="24"/>
        </w:rPr>
        <w:t>5</w:t>
      </w:r>
      <w:r w:rsidR="00E2193B" w:rsidRPr="00E2193B">
        <w:rPr>
          <w:rFonts w:eastAsia="Times New Roman" w:cs="Times New Roman"/>
          <w:color w:val="000000"/>
          <w:sz w:val="24"/>
          <w:szCs w:val="24"/>
        </w:rPr>
        <w:t>.2. Nêu tên tác giả (hoặc bút danh) của tác giả nhạc và tác giả lời khi sử dụng tác phẩm.</w:t>
      </w:r>
    </w:p>
    <w:p w14:paraId="5A5A6072" w14:textId="4948EF29" w:rsidR="00E2193B" w:rsidRPr="00E2193B" w:rsidRDefault="00F33CE9" w:rsidP="00E2193B">
      <w:pPr>
        <w:shd w:val="clear" w:color="auto" w:fill="FFFFFF"/>
        <w:spacing w:line="240" w:lineRule="auto"/>
        <w:jc w:val="left"/>
        <w:textAlignment w:val="baseline"/>
        <w:rPr>
          <w:rFonts w:eastAsia="Times New Roman" w:cs="Times New Roman"/>
          <w:color w:val="000000"/>
          <w:sz w:val="24"/>
          <w:szCs w:val="24"/>
        </w:rPr>
      </w:pPr>
      <w:r>
        <w:rPr>
          <w:rFonts w:eastAsia="Times New Roman" w:cs="Times New Roman"/>
          <w:color w:val="000000"/>
          <w:sz w:val="24"/>
          <w:szCs w:val="24"/>
        </w:rPr>
        <w:t>5</w:t>
      </w:r>
      <w:r w:rsidR="00E2193B" w:rsidRPr="00E2193B">
        <w:rPr>
          <w:rFonts w:eastAsia="Times New Roman" w:cs="Times New Roman"/>
          <w:color w:val="000000"/>
          <w:sz w:val="24"/>
          <w:szCs w:val="24"/>
        </w:rPr>
        <w:t>.3. Đảm bảo sự toàn vẹn của các tác phẩm, không được sửa đổi phần lời và phần nhạc của tác phẩm mà việc sửa đổi đó làm ảnh hưởng đến các quyền nhân thân của tác giả.</w:t>
      </w:r>
    </w:p>
    <w:p w14:paraId="5832E342" w14:textId="3E568707" w:rsidR="00E2193B" w:rsidRPr="00E2193B" w:rsidRDefault="00F33CE9" w:rsidP="00E2193B">
      <w:pPr>
        <w:shd w:val="clear" w:color="auto" w:fill="FFFFFF"/>
        <w:spacing w:line="240" w:lineRule="auto"/>
        <w:jc w:val="left"/>
        <w:textAlignment w:val="baseline"/>
        <w:rPr>
          <w:rFonts w:eastAsia="Times New Roman" w:cs="Times New Roman"/>
          <w:color w:val="000000"/>
          <w:sz w:val="24"/>
          <w:szCs w:val="24"/>
        </w:rPr>
      </w:pPr>
      <w:r>
        <w:rPr>
          <w:rFonts w:eastAsia="Times New Roman" w:cs="Times New Roman"/>
          <w:color w:val="000000"/>
          <w:sz w:val="24"/>
          <w:szCs w:val="24"/>
        </w:rPr>
        <w:t>5</w:t>
      </w:r>
      <w:r w:rsidR="00E2193B" w:rsidRPr="00E2193B">
        <w:rPr>
          <w:rFonts w:eastAsia="Times New Roman" w:cs="Times New Roman"/>
          <w:color w:val="000000"/>
          <w:sz w:val="24"/>
          <w:szCs w:val="24"/>
        </w:rPr>
        <w:t>.4. Thực hiện nghĩa vụ thanh toán</w:t>
      </w:r>
      <w:r w:rsidR="00451A63">
        <w:rPr>
          <w:rFonts w:eastAsia="Times New Roman" w:cs="Times New Roman"/>
          <w:color w:val="000000"/>
          <w:sz w:val="24"/>
          <w:szCs w:val="24"/>
        </w:rPr>
        <w:t xml:space="preserve"> nếu</w:t>
      </w:r>
      <w:r w:rsidR="00774DBB">
        <w:rPr>
          <w:rFonts w:eastAsia="Times New Roman" w:cs="Times New Roman"/>
          <w:color w:val="000000"/>
          <w:sz w:val="24"/>
          <w:szCs w:val="24"/>
        </w:rPr>
        <w:t xml:space="preserve"> tác phẩm</w:t>
      </w:r>
      <w:r w:rsidR="00451A63">
        <w:rPr>
          <w:rFonts w:eastAsia="Times New Roman" w:cs="Times New Roman"/>
          <w:color w:val="000000"/>
          <w:sz w:val="24"/>
          <w:szCs w:val="24"/>
        </w:rPr>
        <w:t xml:space="preserve"> phát sinh Doanh thu từ hoạt động Donate</w:t>
      </w:r>
      <w:r w:rsidR="00E2193B" w:rsidRPr="00E2193B">
        <w:rPr>
          <w:rFonts w:eastAsia="Times New Roman" w:cs="Times New Roman"/>
          <w:color w:val="000000"/>
          <w:sz w:val="24"/>
          <w:szCs w:val="24"/>
        </w:rPr>
        <w:t xml:space="preserve"> theo </w:t>
      </w:r>
      <w:r w:rsidR="00774DBB">
        <w:rPr>
          <w:rFonts w:eastAsia="Times New Roman" w:cs="Times New Roman"/>
          <w:color w:val="000000"/>
          <w:sz w:val="24"/>
          <w:szCs w:val="24"/>
        </w:rPr>
        <w:t>yêu cầu thanh toán từ bên A.</w:t>
      </w:r>
    </w:p>
    <w:p w14:paraId="1040B603" w14:textId="00DE436E" w:rsidR="00E2193B" w:rsidRPr="00E2193B" w:rsidRDefault="00F33CE9" w:rsidP="00674F31">
      <w:pPr>
        <w:shd w:val="clear" w:color="auto" w:fill="FFFFFF"/>
        <w:spacing w:line="240" w:lineRule="auto"/>
        <w:jc w:val="left"/>
        <w:textAlignment w:val="baseline"/>
        <w:rPr>
          <w:rFonts w:eastAsia="Times New Roman" w:cs="Times New Roman"/>
          <w:color w:val="000000"/>
          <w:sz w:val="24"/>
          <w:szCs w:val="24"/>
        </w:rPr>
      </w:pPr>
      <w:r>
        <w:rPr>
          <w:rFonts w:eastAsia="Times New Roman" w:cs="Times New Roman"/>
          <w:color w:val="000000"/>
          <w:sz w:val="24"/>
          <w:szCs w:val="24"/>
        </w:rPr>
        <w:t>5</w:t>
      </w:r>
      <w:r w:rsidR="00E2193B" w:rsidRPr="00E2193B">
        <w:rPr>
          <w:rFonts w:eastAsia="Times New Roman" w:cs="Times New Roman"/>
          <w:color w:val="000000"/>
          <w:sz w:val="24"/>
          <w:szCs w:val="24"/>
        </w:rPr>
        <w:t>.5. Không được chuyển giao các tác phẩm đó cho cá nhân, tổ chức khác sử dụng, trừ trường hợp hai Bên có thoả thuận khác.</w:t>
      </w:r>
    </w:p>
    <w:p w14:paraId="1D93494A" w14:textId="6D8C68DB" w:rsidR="00E2193B" w:rsidRPr="00E2193B" w:rsidRDefault="00E2193B" w:rsidP="00E2193B">
      <w:pPr>
        <w:shd w:val="clear" w:color="auto" w:fill="FFFFFF"/>
        <w:spacing w:after="0" w:line="240" w:lineRule="auto"/>
        <w:jc w:val="left"/>
        <w:textAlignment w:val="baseline"/>
        <w:outlineLvl w:val="2"/>
        <w:rPr>
          <w:rFonts w:eastAsia="Times New Roman" w:cs="Times New Roman"/>
          <w:color w:val="000000"/>
          <w:sz w:val="24"/>
          <w:szCs w:val="24"/>
        </w:rPr>
      </w:pPr>
      <w:r w:rsidRPr="00E2193B">
        <w:rPr>
          <w:rFonts w:eastAsia="Times New Roman" w:cs="Times New Roman"/>
          <w:b/>
          <w:bCs/>
          <w:color w:val="000000"/>
          <w:sz w:val="24"/>
          <w:szCs w:val="24"/>
          <w:bdr w:val="none" w:sz="0" w:space="0" w:color="auto" w:frame="1"/>
        </w:rPr>
        <w:t xml:space="preserve">ĐIỀU </w:t>
      </w:r>
      <w:r w:rsidR="00F33CE9">
        <w:rPr>
          <w:rFonts w:eastAsia="Times New Roman" w:cs="Times New Roman"/>
          <w:b/>
          <w:bCs/>
          <w:color w:val="000000"/>
          <w:sz w:val="24"/>
          <w:szCs w:val="24"/>
          <w:bdr w:val="none" w:sz="0" w:space="0" w:color="auto" w:frame="1"/>
        </w:rPr>
        <w:t>6</w:t>
      </w:r>
      <w:r w:rsidRPr="00E2193B">
        <w:rPr>
          <w:rFonts w:eastAsia="Times New Roman" w:cs="Times New Roman"/>
          <w:b/>
          <w:bCs/>
          <w:color w:val="000000"/>
          <w:sz w:val="24"/>
          <w:szCs w:val="24"/>
          <w:bdr w:val="none" w:sz="0" w:space="0" w:color="auto" w:frame="1"/>
        </w:rPr>
        <w:t>: THỎA THUẬN THÊM</w:t>
      </w:r>
    </w:p>
    <w:p w14:paraId="366F6F34" w14:textId="11609756" w:rsidR="00E2193B" w:rsidRPr="00E2193B" w:rsidRDefault="00F33CE9" w:rsidP="00E2193B">
      <w:pPr>
        <w:shd w:val="clear" w:color="auto" w:fill="FFFFFF"/>
        <w:spacing w:line="240" w:lineRule="auto"/>
        <w:jc w:val="left"/>
        <w:textAlignment w:val="baseline"/>
        <w:rPr>
          <w:rFonts w:eastAsia="Times New Roman" w:cs="Times New Roman"/>
          <w:color w:val="000000"/>
          <w:sz w:val="24"/>
          <w:szCs w:val="24"/>
        </w:rPr>
      </w:pPr>
      <w:r>
        <w:rPr>
          <w:rFonts w:eastAsia="Times New Roman" w:cs="Times New Roman"/>
          <w:color w:val="000000"/>
          <w:sz w:val="24"/>
          <w:szCs w:val="24"/>
        </w:rPr>
        <w:t>6</w:t>
      </w:r>
      <w:r w:rsidR="00E2193B" w:rsidRPr="00E2193B">
        <w:rPr>
          <w:rFonts w:eastAsia="Times New Roman" w:cs="Times New Roman"/>
          <w:color w:val="000000"/>
          <w:sz w:val="24"/>
          <w:szCs w:val="24"/>
        </w:rPr>
        <w:t>.1. Trong thời gian có hiệu lực của hợp đồng này nếu có bất cứ giới hạn và/hoặc quyền mở rộng phạm vi sử dụng các tác phẩm âm nhạc trong kho tác phẩm của bên A, bên A sẽ thông báo bằng văn bản cho bên B chậm nhất 30 ngày kể từ ngày phát sinh.</w:t>
      </w:r>
    </w:p>
    <w:p w14:paraId="6C09F721" w14:textId="5D4B8E8A" w:rsidR="00E2193B" w:rsidRPr="00E2193B" w:rsidRDefault="00F33CE9" w:rsidP="00E2193B">
      <w:pPr>
        <w:shd w:val="clear" w:color="auto" w:fill="FFFFFF"/>
        <w:spacing w:line="240" w:lineRule="auto"/>
        <w:jc w:val="left"/>
        <w:textAlignment w:val="baseline"/>
        <w:rPr>
          <w:rFonts w:eastAsia="Times New Roman" w:cs="Times New Roman"/>
          <w:color w:val="000000"/>
          <w:sz w:val="24"/>
          <w:szCs w:val="24"/>
        </w:rPr>
      </w:pPr>
      <w:r>
        <w:rPr>
          <w:rFonts w:eastAsia="Times New Roman" w:cs="Times New Roman"/>
          <w:color w:val="000000"/>
          <w:sz w:val="24"/>
          <w:szCs w:val="24"/>
        </w:rPr>
        <w:t>6</w:t>
      </w:r>
      <w:r w:rsidR="00E2193B" w:rsidRPr="00E2193B">
        <w:rPr>
          <w:rFonts w:eastAsia="Times New Roman" w:cs="Times New Roman"/>
          <w:color w:val="000000"/>
          <w:sz w:val="24"/>
          <w:szCs w:val="24"/>
        </w:rPr>
        <w:t>.2. Việc ký hợp đồng với bên B không làm hạn chế quyền ký hợp đồng của bên A với bên thứ ba.</w:t>
      </w:r>
    </w:p>
    <w:p w14:paraId="555A93A4" w14:textId="091A5F5A" w:rsidR="00E2193B" w:rsidRPr="00E2193B" w:rsidRDefault="00E2193B" w:rsidP="00E2193B">
      <w:pPr>
        <w:shd w:val="clear" w:color="auto" w:fill="FFFFFF"/>
        <w:spacing w:after="0" w:line="240" w:lineRule="auto"/>
        <w:jc w:val="left"/>
        <w:textAlignment w:val="baseline"/>
        <w:outlineLvl w:val="2"/>
        <w:rPr>
          <w:rFonts w:eastAsia="Times New Roman" w:cs="Times New Roman"/>
          <w:color w:val="000000"/>
          <w:sz w:val="24"/>
          <w:szCs w:val="24"/>
        </w:rPr>
      </w:pPr>
      <w:r w:rsidRPr="00E2193B">
        <w:rPr>
          <w:rFonts w:eastAsia="Times New Roman" w:cs="Times New Roman"/>
          <w:b/>
          <w:bCs/>
          <w:color w:val="000000"/>
          <w:sz w:val="24"/>
          <w:szCs w:val="24"/>
          <w:bdr w:val="none" w:sz="0" w:space="0" w:color="auto" w:frame="1"/>
        </w:rPr>
        <w:t xml:space="preserve">ĐIỀU </w:t>
      </w:r>
      <w:r w:rsidR="00F33CE9">
        <w:rPr>
          <w:rFonts w:eastAsia="Times New Roman" w:cs="Times New Roman"/>
          <w:b/>
          <w:bCs/>
          <w:color w:val="000000"/>
          <w:sz w:val="24"/>
          <w:szCs w:val="24"/>
          <w:bdr w:val="none" w:sz="0" w:space="0" w:color="auto" w:frame="1"/>
        </w:rPr>
        <w:t>7</w:t>
      </w:r>
      <w:r w:rsidRPr="00E2193B">
        <w:rPr>
          <w:rFonts w:eastAsia="Times New Roman" w:cs="Times New Roman"/>
          <w:b/>
          <w:bCs/>
          <w:color w:val="000000"/>
          <w:sz w:val="24"/>
          <w:szCs w:val="24"/>
          <w:bdr w:val="none" w:sz="0" w:space="0" w:color="auto" w:frame="1"/>
        </w:rPr>
        <w:t>: CHẤM DỨT HỢP ĐỒNG</w:t>
      </w:r>
    </w:p>
    <w:p w14:paraId="0EDECEBA" w14:textId="53A8A683" w:rsidR="00E2193B" w:rsidRPr="00E2193B" w:rsidRDefault="00F33CE9" w:rsidP="00E2193B">
      <w:pPr>
        <w:shd w:val="clear" w:color="auto" w:fill="FFFFFF"/>
        <w:spacing w:line="240" w:lineRule="auto"/>
        <w:jc w:val="left"/>
        <w:textAlignment w:val="baseline"/>
        <w:rPr>
          <w:rFonts w:eastAsia="Times New Roman" w:cs="Times New Roman"/>
          <w:color w:val="000000"/>
          <w:sz w:val="24"/>
          <w:szCs w:val="24"/>
        </w:rPr>
      </w:pPr>
      <w:r>
        <w:rPr>
          <w:rFonts w:eastAsia="Times New Roman" w:cs="Times New Roman"/>
          <w:color w:val="000000"/>
          <w:sz w:val="24"/>
          <w:szCs w:val="24"/>
        </w:rPr>
        <w:lastRenderedPageBreak/>
        <w:t>7</w:t>
      </w:r>
      <w:r w:rsidR="00E2193B" w:rsidRPr="00E2193B">
        <w:rPr>
          <w:rFonts w:eastAsia="Times New Roman" w:cs="Times New Roman"/>
          <w:color w:val="000000"/>
          <w:sz w:val="24"/>
          <w:szCs w:val="24"/>
        </w:rPr>
        <w:t>.1. Hợp đồng chấm dứt do bên B bị giải thể, phá sản, bị tịch thu giấy phép hoạt động theo quyết định của cơ quan nhà nước có thẩm quyền thì toàn bộ số tiền bên B đã thanh toán cho bên A sẽ không được hoàn trả lại. Hợp đồng này sẽ tự động chấm dứt hiệu lực thi hành.</w:t>
      </w:r>
    </w:p>
    <w:p w14:paraId="14AD6860" w14:textId="54F62931" w:rsidR="00E2193B" w:rsidRPr="00E2193B" w:rsidRDefault="00F33CE9" w:rsidP="00E2193B">
      <w:pPr>
        <w:shd w:val="clear" w:color="auto" w:fill="FFFFFF"/>
        <w:spacing w:line="240" w:lineRule="auto"/>
        <w:jc w:val="left"/>
        <w:textAlignment w:val="baseline"/>
        <w:rPr>
          <w:rFonts w:eastAsia="Times New Roman" w:cs="Times New Roman"/>
          <w:color w:val="000000"/>
          <w:sz w:val="24"/>
          <w:szCs w:val="24"/>
        </w:rPr>
      </w:pPr>
      <w:r>
        <w:rPr>
          <w:rFonts w:eastAsia="Times New Roman" w:cs="Times New Roman"/>
          <w:color w:val="000000"/>
          <w:sz w:val="24"/>
          <w:szCs w:val="24"/>
        </w:rPr>
        <w:t>7</w:t>
      </w:r>
      <w:r w:rsidR="00E2193B" w:rsidRPr="00E2193B">
        <w:rPr>
          <w:rFonts w:eastAsia="Times New Roman" w:cs="Times New Roman"/>
          <w:color w:val="000000"/>
          <w:sz w:val="24"/>
          <w:szCs w:val="24"/>
        </w:rPr>
        <w:t>.2. Trong bất kỳ trường hợp nào nếu bên B muốn chấm dứt hợp đồng thì ngoài việc bị nộp phạt vi phạm hợp đồng, bên B sẽ không được hoàn lại khoản tiền đã thanh toán.</w:t>
      </w:r>
    </w:p>
    <w:p w14:paraId="5B89E432" w14:textId="7A23F98C" w:rsidR="00E2193B" w:rsidRPr="00E2193B" w:rsidRDefault="00F33CE9" w:rsidP="00E2193B">
      <w:pPr>
        <w:shd w:val="clear" w:color="auto" w:fill="FFFFFF"/>
        <w:spacing w:line="240" w:lineRule="auto"/>
        <w:jc w:val="left"/>
        <w:textAlignment w:val="baseline"/>
        <w:rPr>
          <w:rFonts w:eastAsia="Times New Roman" w:cs="Times New Roman"/>
          <w:color w:val="000000"/>
          <w:sz w:val="24"/>
          <w:szCs w:val="24"/>
        </w:rPr>
      </w:pPr>
      <w:r>
        <w:rPr>
          <w:rFonts w:eastAsia="Times New Roman" w:cs="Times New Roman"/>
          <w:color w:val="000000"/>
          <w:sz w:val="24"/>
          <w:szCs w:val="24"/>
        </w:rPr>
        <w:t>7</w:t>
      </w:r>
      <w:r w:rsidR="00E2193B" w:rsidRPr="00E2193B">
        <w:rPr>
          <w:rFonts w:eastAsia="Times New Roman" w:cs="Times New Roman"/>
          <w:color w:val="000000"/>
          <w:sz w:val="24"/>
          <w:szCs w:val="24"/>
        </w:rPr>
        <w:t>.3. Khi một bên vi phạm hợp đồng, hai bên đã cố gắng giải quyết nhưng Hợp đồng trên thực tế vẫn không thể tiếp tục thực hiện được thì phía bên kia có quyền đơn phương chấm dứt hợp đồng.  Các bên sẽ hoàn thành các quyền, nghĩa vụ của mình tính tới thời điểm Hợp đồng này chấm dứt.</w:t>
      </w:r>
    </w:p>
    <w:p w14:paraId="54042A47" w14:textId="3D586317" w:rsidR="00E2193B" w:rsidRPr="00E2193B" w:rsidRDefault="00F33CE9" w:rsidP="00E2193B">
      <w:pPr>
        <w:shd w:val="clear" w:color="auto" w:fill="FFFFFF"/>
        <w:spacing w:line="240" w:lineRule="auto"/>
        <w:jc w:val="left"/>
        <w:textAlignment w:val="baseline"/>
        <w:rPr>
          <w:rFonts w:eastAsia="Times New Roman" w:cs="Times New Roman"/>
          <w:color w:val="000000"/>
          <w:sz w:val="24"/>
          <w:szCs w:val="24"/>
        </w:rPr>
      </w:pPr>
      <w:r>
        <w:rPr>
          <w:rFonts w:eastAsia="Times New Roman" w:cs="Times New Roman"/>
          <w:color w:val="000000"/>
          <w:sz w:val="24"/>
          <w:szCs w:val="24"/>
        </w:rPr>
        <w:t>7</w:t>
      </w:r>
      <w:r w:rsidR="00E2193B" w:rsidRPr="00E2193B">
        <w:rPr>
          <w:rFonts w:eastAsia="Times New Roman" w:cs="Times New Roman"/>
          <w:color w:val="000000"/>
          <w:sz w:val="24"/>
          <w:szCs w:val="24"/>
        </w:rPr>
        <w:t>.4. Hợp đồng có thể được chấm dứt do sự thỏa thuận của các bên bằng văn bản.</w:t>
      </w:r>
    </w:p>
    <w:p w14:paraId="04CBA3B5" w14:textId="0875AEB2" w:rsidR="00E2193B" w:rsidRPr="00E2193B" w:rsidRDefault="00E2193B" w:rsidP="00E2193B">
      <w:pPr>
        <w:shd w:val="clear" w:color="auto" w:fill="FFFFFF"/>
        <w:spacing w:line="240" w:lineRule="auto"/>
        <w:jc w:val="left"/>
        <w:textAlignment w:val="baseline"/>
        <w:rPr>
          <w:rFonts w:eastAsia="Times New Roman" w:cs="Times New Roman"/>
          <w:b/>
          <w:bCs/>
          <w:color w:val="000000"/>
          <w:sz w:val="24"/>
          <w:szCs w:val="24"/>
        </w:rPr>
      </w:pPr>
      <w:r w:rsidRPr="00E2193B">
        <w:rPr>
          <w:rFonts w:eastAsia="Times New Roman" w:cs="Times New Roman"/>
          <w:b/>
          <w:bCs/>
          <w:color w:val="000000"/>
          <w:sz w:val="24"/>
          <w:szCs w:val="24"/>
        </w:rPr>
        <w:t xml:space="preserve">ĐIỀU </w:t>
      </w:r>
      <w:r w:rsidR="00774DBB">
        <w:rPr>
          <w:rFonts w:eastAsia="Times New Roman" w:cs="Times New Roman"/>
          <w:b/>
          <w:bCs/>
          <w:color w:val="000000"/>
          <w:sz w:val="24"/>
          <w:szCs w:val="24"/>
        </w:rPr>
        <w:t>8</w:t>
      </w:r>
      <w:r w:rsidRPr="00E2193B">
        <w:rPr>
          <w:rFonts w:eastAsia="Times New Roman" w:cs="Times New Roman"/>
          <w:b/>
          <w:bCs/>
          <w:color w:val="000000"/>
          <w:sz w:val="24"/>
          <w:szCs w:val="24"/>
        </w:rPr>
        <w:t>: GIẢI QUYẾT TRANH CHẤP</w:t>
      </w:r>
    </w:p>
    <w:p w14:paraId="13540A3C" w14:textId="6C7C8598" w:rsidR="00E2193B" w:rsidRPr="00E2193B" w:rsidRDefault="00E2193B" w:rsidP="00E2193B">
      <w:pPr>
        <w:shd w:val="clear" w:color="auto" w:fill="FFFFFF"/>
        <w:spacing w:line="240" w:lineRule="auto"/>
        <w:jc w:val="left"/>
        <w:textAlignment w:val="baseline"/>
        <w:rPr>
          <w:rFonts w:eastAsia="Times New Roman" w:cs="Times New Roman"/>
          <w:color w:val="000000"/>
          <w:sz w:val="24"/>
          <w:szCs w:val="24"/>
        </w:rPr>
      </w:pPr>
      <w:r w:rsidRPr="00E2193B">
        <w:rPr>
          <w:rFonts w:eastAsia="Times New Roman" w:cs="Times New Roman"/>
          <w:color w:val="000000"/>
          <w:sz w:val="24"/>
          <w:szCs w:val="24"/>
        </w:rPr>
        <w:t xml:space="preserve">Trong quá trình thực hiện nếu có gì vướng mắc, phát sinh tranh chấp, </w:t>
      </w:r>
      <w:r w:rsidR="00C039F0">
        <w:rPr>
          <w:rFonts w:eastAsia="Times New Roman" w:cs="Times New Roman"/>
          <w:color w:val="000000"/>
          <w:sz w:val="24"/>
          <w:szCs w:val="24"/>
        </w:rPr>
        <w:t>bên A sẽ chịu hoàn toàn trách nhiệm nếu vi phạm Luật sở hữu trí tuệ về quyền tác giả. Có trách nhiệm giải quyết tranh chấp với các bên liên quan (đồng sở hữu tác phẩm) và chịu mọi loại chi phí pháp lý.</w:t>
      </w:r>
    </w:p>
    <w:p w14:paraId="1A194B1C" w14:textId="32C4E98C" w:rsidR="00E2193B" w:rsidRPr="00E2193B" w:rsidRDefault="00E2193B" w:rsidP="00E2193B">
      <w:pPr>
        <w:shd w:val="clear" w:color="auto" w:fill="FFFFFF"/>
        <w:spacing w:line="240" w:lineRule="auto"/>
        <w:jc w:val="left"/>
        <w:textAlignment w:val="baseline"/>
        <w:rPr>
          <w:rFonts w:eastAsia="Times New Roman" w:cs="Times New Roman"/>
          <w:b/>
          <w:bCs/>
          <w:color w:val="000000"/>
          <w:sz w:val="24"/>
          <w:szCs w:val="24"/>
        </w:rPr>
      </w:pPr>
      <w:r w:rsidRPr="00E2193B">
        <w:rPr>
          <w:rFonts w:eastAsia="Times New Roman" w:cs="Times New Roman"/>
          <w:b/>
          <w:bCs/>
          <w:color w:val="000000"/>
          <w:sz w:val="24"/>
          <w:szCs w:val="24"/>
        </w:rPr>
        <w:t xml:space="preserve">ĐIỀU </w:t>
      </w:r>
      <w:r w:rsidR="00774DBB">
        <w:rPr>
          <w:rFonts w:eastAsia="Times New Roman" w:cs="Times New Roman"/>
          <w:b/>
          <w:bCs/>
          <w:color w:val="000000"/>
          <w:sz w:val="24"/>
          <w:szCs w:val="24"/>
        </w:rPr>
        <w:t>9</w:t>
      </w:r>
      <w:r w:rsidRPr="00E2193B">
        <w:rPr>
          <w:rFonts w:eastAsia="Times New Roman" w:cs="Times New Roman"/>
          <w:b/>
          <w:bCs/>
          <w:color w:val="000000"/>
          <w:sz w:val="24"/>
          <w:szCs w:val="24"/>
        </w:rPr>
        <w:t>: ĐIỀU KHOẢN CUỐI CÙNG</w:t>
      </w:r>
    </w:p>
    <w:p w14:paraId="57632432" w14:textId="2294C220" w:rsidR="00E2193B" w:rsidRPr="00E2193B" w:rsidRDefault="00E2193B" w:rsidP="00E2193B">
      <w:pPr>
        <w:shd w:val="clear" w:color="auto" w:fill="FFFFFF"/>
        <w:spacing w:line="240" w:lineRule="auto"/>
        <w:jc w:val="left"/>
        <w:textAlignment w:val="baseline"/>
        <w:rPr>
          <w:rFonts w:eastAsia="Times New Roman" w:cs="Times New Roman"/>
          <w:color w:val="000000"/>
          <w:sz w:val="24"/>
          <w:szCs w:val="24"/>
        </w:rPr>
      </w:pPr>
      <w:r w:rsidRPr="00E2193B">
        <w:rPr>
          <w:rFonts w:eastAsia="Times New Roman" w:cs="Times New Roman"/>
          <w:color w:val="000000"/>
          <w:sz w:val="24"/>
          <w:szCs w:val="24"/>
        </w:rPr>
        <w:t>1</w:t>
      </w:r>
      <w:r w:rsidR="00F33CE9">
        <w:rPr>
          <w:rFonts w:eastAsia="Times New Roman" w:cs="Times New Roman"/>
          <w:color w:val="000000"/>
          <w:sz w:val="24"/>
          <w:szCs w:val="24"/>
        </w:rPr>
        <w:t>0</w:t>
      </w:r>
      <w:r w:rsidRPr="00E2193B">
        <w:rPr>
          <w:rFonts w:eastAsia="Times New Roman" w:cs="Times New Roman"/>
          <w:color w:val="000000"/>
          <w:sz w:val="24"/>
          <w:szCs w:val="24"/>
        </w:rPr>
        <w:t>.1.Hai Bên cam kết thực hiện đúng và đủ những điều khoản đã thoả thuận trong Hợp đồng và Phụ lục Hợp đồng, không được đơn phương thay đổi hoặc huỷ bỏ Hợp đồng. Mọi thay đổi của Hợp đồng phải được thống nhất bằng văn bản có xác nhận của hai bên.</w:t>
      </w:r>
    </w:p>
    <w:p w14:paraId="24EE65DE" w14:textId="56C3AC06" w:rsidR="00E2193B" w:rsidRPr="00E2193B" w:rsidRDefault="00E2193B" w:rsidP="00E2193B">
      <w:pPr>
        <w:shd w:val="clear" w:color="auto" w:fill="FFFFFF"/>
        <w:spacing w:line="240" w:lineRule="auto"/>
        <w:jc w:val="left"/>
        <w:textAlignment w:val="baseline"/>
        <w:rPr>
          <w:rFonts w:eastAsia="Times New Roman" w:cs="Times New Roman"/>
          <w:color w:val="000000"/>
          <w:sz w:val="24"/>
          <w:szCs w:val="24"/>
        </w:rPr>
      </w:pPr>
      <w:r w:rsidRPr="00E2193B">
        <w:rPr>
          <w:rFonts w:eastAsia="Times New Roman" w:cs="Times New Roman"/>
          <w:color w:val="000000"/>
          <w:sz w:val="24"/>
          <w:szCs w:val="24"/>
        </w:rPr>
        <w:t>1</w:t>
      </w:r>
      <w:r w:rsidR="00F33CE9">
        <w:rPr>
          <w:rFonts w:eastAsia="Times New Roman" w:cs="Times New Roman"/>
          <w:color w:val="000000"/>
          <w:sz w:val="24"/>
          <w:szCs w:val="24"/>
        </w:rPr>
        <w:t>0</w:t>
      </w:r>
      <w:r w:rsidRPr="00E2193B">
        <w:rPr>
          <w:rFonts w:eastAsia="Times New Roman" w:cs="Times New Roman"/>
          <w:color w:val="000000"/>
          <w:sz w:val="24"/>
          <w:szCs w:val="24"/>
        </w:rPr>
        <w:t>.</w:t>
      </w:r>
      <w:r w:rsidR="006A30DE">
        <w:rPr>
          <w:rFonts w:eastAsia="Times New Roman" w:cs="Times New Roman"/>
          <w:color w:val="000000"/>
          <w:sz w:val="24"/>
          <w:szCs w:val="24"/>
        </w:rPr>
        <w:t>2</w:t>
      </w:r>
      <w:r w:rsidRPr="00E2193B">
        <w:rPr>
          <w:rFonts w:eastAsia="Times New Roman" w:cs="Times New Roman"/>
          <w:color w:val="000000"/>
          <w:sz w:val="24"/>
          <w:szCs w:val="24"/>
        </w:rPr>
        <w:t>.Hai bên đã hiểu rõ quyền, nghĩa vụ, lợi ích hợp pháp của mình và hậu quả pháp lý của việc giao kết Hợp đồng này. Hai bên tự đọc lại và nghe đọc lại, hoàn toàn nhất trí với nội dung của Hợp đồng và cùng ký tên dưới đây để làm bằng chứng.</w:t>
      </w:r>
    </w:p>
    <w:p w14:paraId="68C6C1A0" w14:textId="72EE6810" w:rsidR="00E2193B" w:rsidRDefault="00E2193B" w:rsidP="00E2193B">
      <w:pPr>
        <w:shd w:val="clear" w:color="auto" w:fill="FFFFFF"/>
        <w:spacing w:line="240" w:lineRule="auto"/>
        <w:jc w:val="left"/>
        <w:textAlignment w:val="baseline"/>
        <w:rPr>
          <w:rFonts w:eastAsia="Times New Roman" w:cs="Times New Roman"/>
          <w:color w:val="000000"/>
          <w:sz w:val="24"/>
          <w:szCs w:val="24"/>
        </w:rPr>
      </w:pPr>
      <w:r w:rsidRPr="00E2193B">
        <w:rPr>
          <w:rFonts w:eastAsia="Times New Roman" w:cs="Times New Roman"/>
          <w:color w:val="000000"/>
          <w:sz w:val="24"/>
          <w:szCs w:val="24"/>
        </w:rPr>
        <w:t>1</w:t>
      </w:r>
      <w:r w:rsidR="00F33CE9">
        <w:rPr>
          <w:rFonts w:eastAsia="Times New Roman" w:cs="Times New Roman"/>
          <w:color w:val="000000"/>
          <w:sz w:val="24"/>
          <w:szCs w:val="24"/>
        </w:rPr>
        <w:t>0</w:t>
      </w:r>
      <w:r w:rsidRPr="00E2193B">
        <w:rPr>
          <w:rFonts w:eastAsia="Times New Roman" w:cs="Times New Roman"/>
          <w:color w:val="000000"/>
          <w:sz w:val="24"/>
          <w:szCs w:val="24"/>
        </w:rPr>
        <w:t>.</w:t>
      </w:r>
      <w:r w:rsidR="006A30DE">
        <w:rPr>
          <w:rFonts w:eastAsia="Times New Roman" w:cs="Times New Roman"/>
          <w:color w:val="000000"/>
          <w:sz w:val="24"/>
          <w:szCs w:val="24"/>
        </w:rPr>
        <w:t>3</w:t>
      </w:r>
      <w:r w:rsidRPr="00E2193B">
        <w:rPr>
          <w:rFonts w:eastAsia="Times New Roman" w:cs="Times New Roman"/>
          <w:color w:val="000000"/>
          <w:sz w:val="24"/>
          <w:szCs w:val="24"/>
        </w:rPr>
        <w:t xml:space="preserve">.Hợp đồng gồm </w:t>
      </w:r>
      <w:r w:rsidR="00F33CE9">
        <w:rPr>
          <w:rFonts w:eastAsia="Times New Roman" w:cs="Times New Roman"/>
          <w:color w:val="000000"/>
          <w:sz w:val="24"/>
          <w:szCs w:val="24"/>
        </w:rPr>
        <w:t xml:space="preserve">03 </w:t>
      </w:r>
      <w:r w:rsidRPr="00E2193B">
        <w:rPr>
          <w:rFonts w:eastAsia="Times New Roman" w:cs="Times New Roman"/>
          <w:color w:val="000000"/>
          <w:sz w:val="24"/>
          <w:szCs w:val="24"/>
        </w:rPr>
        <w:t xml:space="preserve">trang, có </w:t>
      </w:r>
      <w:r w:rsidR="006A30DE">
        <w:rPr>
          <w:rFonts w:eastAsia="Times New Roman" w:cs="Times New Roman"/>
          <w:color w:val="000000"/>
          <w:sz w:val="24"/>
          <w:szCs w:val="24"/>
        </w:rPr>
        <w:t>09</w:t>
      </w:r>
      <w:r w:rsidRPr="00E2193B">
        <w:rPr>
          <w:rFonts w:eastAsia="Times New Roman" w:cs="Times New Roman"/>
          <w:color w:val="000000"/>
          <w:sz w:val="24"/>
          <w:szCs w:val="24"/>
        </w:rPr>
        <w:t xml:space="preserve"> (</w:t>
      </w:r>
      <w:r w:rsidR="006A30DE">
        <w:rPr>
          <w:rFonts w:eastAsia="Times New Roman" w:cs="Times New Roman"/>
          <w:color w:val="000000"/>
          <w:sz w:val="24"/>
          <w:szCs w:val="24"/>
        </w:rPr>
        <w:t>Chín</w:t>
      </w:r>
      <w:r w:rsidRPr="00E2193B">
        <w:rPr>
          <w:rFonts w:eastAsia="Times New Roman" w:cs="Times New Roman"/>
          <w:color w:val="000000"/>
          <w:sz w:val="24"/>
          <w:szCs w:val="24"/>
        </w:rPr>
        <w:t xml:space="preserve">) điều, được </w:t>
      </w:r>
      <w:r w:rsidR="006A30DE">
        <w:rPr>
          <w:rFonts w:eastAsia="Times New Roman" w:cs="Times New Roman"/>
          <w:color w:val="000000"/>
          <w:sz w:val="24"/>
          <w:szCs w:val="24"/>
        </w:rPr>
        <w:t xml:space="preserve">gửi kèm tác phẩm trong quá trình gửi tác phẩm lên nền tảng. </w:t>
      </w:r>
    </w:p>
    <w:p w14:paraId="3F1B1AE9" w14:textId="4202BD4F" w:rsidR="006A30DE" w:rsidRPr="00E2193B" w:rsidRDefault="006A30DE" w:rsidP="00E2193B">
      <w:pPr>
        <w:shd w:val="clear" w:color="auto" w:fill="FFFFFF"/>
        <w:spacing w:line="240" w:lineRule="auto"/>
        <w:jc w:val="left"/>
        <w:textAlignment w:val="baseline"/>
        <w:rPr>
          <w:rFonts w:eastAsia="Times New Roman" w:cs="Times New Roman"/>
          <w:color w:val="000000"/>
          <w:sz w:val="24"/>
          <w:szCs w:val="24"/>
        </w:rPr>
      </w:pPr>
      <w:r>
        <w:rPr>
          <w:rFonts w:eastAsia="Times New Roman" w:cs="Times New Roman"/>
          <w:color w:val="000000"/>
          <w:sz w:val="24"/>
          <w:szCs w:val="24"/>
        </w:rPr>
        <w:t xml:space="preserve">10.4. Hợp đồng được bên B lưu trữ trên </w:t>
      </w:r>
      <w:r w:rsidR="00C039F0">
        <w:rPr>
          <w:rFonts w:eastAsia="Times New Roman" w:cs="Times New Roman"/>
          <w:color w:val="000000"/>
          <w:sz w:val="24"/>
          <w:szCs w:val="24"/>
        </w:rPr>
        <w:t>nền tảng, và coi đây là bằng chứng pháp lý nếu có phát sinh tranh chấp, hay có khiếu nại về sở hữu trí tuệ.</w:t>
      </w:r>
    </w:p>
    <w:tbl>
      <w:tblPr>
        <w:tblW w:w="9064" w:type="dxa"/>
        <w:tblCellMar>
          <w:left w:w="0" w:type="dxa"/>
          <w:right w:w="0" w:type="dxa"/>
        </w:tblCellMar>
        <w:tblLook w:val="04A0" w:firstRow="1" w:lastRow="0" w:firstColumn="1" w:lastColumn="0" w:noHBand="0" w:noVBand="1"/>
      </w:tblPr>
      <w:tblGrid>
        <w:gridCol w:w="4387"/>
        <w:gridCol w:w="4677"/>
      </w:tblGrid>
      <w:tr w:rsidR="00E2193B" w:rsidRPr="00E2193B" w14:paraId="3209FB88" w14:textId="77777777" w:rsidTr="00A51F23">
        <w:tc>
          <w:tcPr>
            <w:tcW w:w="4387" w:type="dxa"/>
            <w:tcMar>
              <w:top w:w="120" w:type="dxa"/>
              <w:left w:w="120" w:type="dxa"/>
              <w:bottom w:w="120" w:type="dxa"/>
              <w:right w:w="120" w:type="dxa"/>
            </w:tcMar>
            <w:vAlign w:val="bottom"/>
            <w:hideMark/>
          </w:tcPr>
          <w:p w14:paraId="34F5818C" w14:textId="77777777" w:rsidR="00E2193B" w:rsidRDefault="00E2193B" w:rsidP="00E2193B">
            <w:pPr>
              <w:spacing w:after="0" w:line="240" w:lineRule="auto"/>
              <w:jc w:val="center"/>
              <w:rPr>
                <w:rFonts w:eastAsia="Times New Roman" w:cs="Times New Roman"/>
                <w:i/>
                <w:iCs/>
                <w:sz w:val="24"/>
                <w:szCs w:val="24"/>
                <w:bdr w:val="none" w:sz="0" w:space="0" w:color="auto" w:frame="1"/>
              </w:rPr>
            </w:pPr>
            <w:r w:rsidRPr="00E2193B">
              <w:rPr>
                <w:rFonts w:eastAsia="Times New Roman" w:cs="Times New Roman"/>
                <w:b/>
                <w:bCs/>
                <w:sz w:val="24"/>
                <w:szCs w:val="24"/>
                <w:bdr w:val="none" w:sz="0" w:space="0" w:color="auto" w:frame="1"/>
              </w:rPr>
              <w:t>BÊN A</w:t>
            </w:r>
            <w:r w:rsidRPr="00E2193B">
              <w:rPr>
                <w:rFonts w:eastAsia="Times New Roman" w:cs="Times New Roman"/>
                <w:sz w:val="24"/>
                <w:szCs w:val="24"/>
              </w:rPr>
              <w:br/>
            </w:r>
            <w:r w:rsidRPr="00E2193B">
              <w:rPr>
                <w:rFonts w:eastAsia="Times New Roman" w:cs="Times New Roman"/>
                <w:i/>
                <w:iCs/>
                <w:sz w:val="24"/>
                <w:szCs w:val="24"/>
                <w:bdr w:val="none" w:sz="0" w:space="0" w:color="auto" w:frame="1"/>
              </w:rPr>
              <w:t>(Ký và ghi rõ họ tên)</w:t>
            </w:r>
          </w:p>
          <w:p w14:paraId="0D8A6CFE" w14:textId="77777777" w:rsidR="00E2193B" w:rsidRDefault="00E2193B" w:rsidP="00E2193B">
            <w:pPr>
              <w:spacing w:after="0" w:line="240" w:lineRule="auto"/>
              <w:jc w:val="center"/>
              <w:rPr>
                <w:rFonts w:eastAsia="Times New Roman" w:cs="Times New Roman"/>
                <w:i/>
                <w:iCs/>
                <w:sz w:val="24"/>
                <w:szCs w:val="24"/>
                <w:bdr w:val="none" w:sz="0" w:space="0" w:color="auto" w:frame="1"/>
              </w:rPr>
            </w:pPr>
          </w:p>
          <w:p w14:paraId="6AFA714F" w14:textId="77777777" w:rsidR="00E2193B" w:rsidRDefault="00E2193B" w:rsidP="00E2193B">
            <w:pPr>
              <w:spacing w:after="0" w:line="240" w:lineRule="auto"/>
              <w:jc w:val="center"/>
              <w:rPr>
                <w:rFonts w:eastAsia="Times New Roman" w:cs="Times New Roman"/>
                <w:i/>
                <w:iCs/>
                <w:sz w:val="24"/>
                <w:szCs w:val="24"/>
                <w:bdr w:val="none" w:sz="0" w:space="0" w:color="auto" w:frame="1"/>
              </w:rPr>
            </w:pPr>
          </w:p>
          <w:p w14:paraId="560BC676" w14:textId="77777777" w:rsidR="00E2193B" w:rsidRDefault="00E2193B" w:rsidP="00E2193B">
            <w:pPr>
              <w:spacing w:after="0" w:line="240" w:lineRule="auto"/>
              <w:jc w:val="center"/>
              <w:rPr>
                <w:rFonts w:eastAsia="Times New Roman" w:cs="Times New Roman"/>
                <w:i/>
                <w:iCs/>
                <w:sz w:val="24"/>
                <w:szCs w:val="24"/>
                <w:bdr w:val="none" w:sz="0" w:space="0" w:color="auto" w:frame="1"/>
              </w:rPr>
            </w:pPr>
          </w:p>
          <w:p w14:paraId="2BFEF802" w14:textId="24D9E3FA" w:rsidR="00E2193B" w:rsidRPr="00E2193B" w:rsidRDefault="00E2193B" w:rsidP="00E2193B">
            <w:pPr>
              <w:spacing w:after="0" w:line="240" w:lineRule="auto"/>
              <w:jc w:val="center"/>
              <w:rPr>
                <w:rFonts w:eastAsia="Times New Roman" w:cs="Times New Roman"/>
                <w:sz w:val="24"/>
                <w:szCs w:val="24"/>
              </w:rPr>
            </w:pPr>
          </w:p>
        </w:tc>
        <w:tc>
          <w:tcPr>
            <w:tcW w:w="4677" w:type="dxa"/>
            <w:tcMar>
              <w:top w:w="120" w:type="dxa"/>
              <w:left w:w="120" w:type="dxa"/>
              <w:bottom w:w="120" w:type="dxa"/>
              <w:right w:w="120" w:type="dxa"/>
            </w:tcMar>
            <w:vAlign w:val="bottom"/>
            <w:hideMark/>
          </w:tcPr>
          <w:p w14:paraId="0DAD0EDB" w14:textId="77777777" w:rsidR="00E2193B" w:rsidRDefault="00E2193B" w:rsidP="00E2193B">
            <w:pPr>
              <w:spacing w:after="0" w:line="240" w:lineRule="auto"/>
              <w:jc w:val="center"/>
              <w:rPr>
                <w:rFonts w:eastAsia="Times New Roman" w:cs="Times New Roman"/>
                <w:i/>
                <w:iCs/>
                <w:sz w:val="24"/>
                <w:szCs w:val="24"/>
                <w:bdr w:val="none" w:sz="0" w:space="0" w:color="auto" w:frame="1"/>
              </w:rPr>
            </w:pPr>
            <w:r w:rsidRPr="00E2193B">
              <w:rPr>
                <w:rFonts w:eastAsia="Times New Roman" w:cs="Times New Roman"/>
                <w:b/>
                <w:bCs/>
                <w:sz w:val="24"/>
                <w:szCs w:val="24"/>
                <w:bdr w:val="none" w:sz="0" w:space="0" w:color="auto" w:frame="1"/>
              </w:rPr>
              <w:t>BÊN B</w:t>
            </w:r>
            <w:r w:rsidRPr="00E2193B">
              <w:rPr>
                <w:rFonts w:eastAsia="Times New Roman" w:cs="Times New Roman"/>
                <w:sz w:val="24"/>
                <w:szCs w:val="24"/>
              </w:rPr>
              <w:br/>
            </w:r>
            <w:r w:rsidRPr="00E2193B">
              <w:rPr>
                <w:rFonts w:eastAsia="Times New Roman" w:cs="Times New Roman"/>
                <w:i/>
                <w:iCs/>
                <w:sz w:val="24"/>
                <w:szCs w:val="24"/>
                <w:bdr w:val="none" w:sz="0" w:space="0" w:color="auto" w:frame="1"/>
              </w:rPr>
              <w:t>(Ký và ghi rõ họ tên)</w:t>
            </w:r>
          </w:p>
          <w:p w14:paraId="2D88C595" w14:textId="77777777" w:rsidR="00E2193B" w:rsidRDefault="00E2193B" w:rsidP="00E2193B">
            <w:pPr>
              <w:spacing w:after="0" w:line="240" w:lineRule="auto"/>
              <w:jc w:val="center"/>
              <w:rPr>
                <w:rFonts w:eastAsia="Times New Roman" w:cs="Times New Roman"/>
                <w:i/>
                <w:iCs/>
                <w:sz w:val="24"/>
                <w:szCs w:val="24"/>
                <w:bdr w:val="none" w:sz="0" w:space="0" w:color="auto" w:frame="1"/>
              </w:rPr>
            </w:pPr>
          </w:p>
          <w:p w14:paraId="62811886" w14:textId="77777777" w:rsidR="00E2193B" w:rsidRDefault="00E2193B" w:rsidP="00E2193B">
            <w:pPr>
              <w:spacing w:after="0" w:line="240" w:lineRule="auto"/>
              <w:jc w:val="center"/>
              <w:rPr>
                <w:rFonts w:eastAsia="Times New Roman" w:cs="Times New Roman"/>
                <w:i/>
                <w:iCs/>
                <w:sz w:val="24"/>
                <w:szCs w:val="24"/>
                <w:bdr w:val="none" w:sz="0" w:space="0" w:color="auto" w:frame="1"/>
              </w:rPr>
            </w:pPr>
          </w:p>
          <w:p w14:paraId="6CA9527F" w14:textId="77777777" w:rsidR="00E2193B" w:rsidRDefault="00E2193B" w:rsidP="00E2193B">
            <w:pPr>
              <w:spacing w:after="0" w:line="240" w:lineRule="auto"/>
              <w:jc w:val="center"/>
              <w:rPr>
                <w:rFonts w:eastAsia="Times New Roman" w:cs="Times New Roman"/>
                <w:i/>
                <w:iCs/>
                <w:sz w:val="24"/>
                <w:szCs w:val="24"/>
                <w:bdr w:val="none" w:sz="0" w:space="0" w:color="auto" w:frame="1"/>
              </w:rPr>
            </w:pPr>
          </w:p>
          <w:p w14:paraId="6F7D393E" w14:textId="0D96C8FD" w:rsidR="00E2193B" w:rsidRPr="00E2193B" w:rsidRDefault="00E2193B" w:rsidP="00E2193B">
            <w:pPr>
              <w:spacing w:after="0" w:line="240" w:lineRule="auto"/>
              <w:jc w:val="center"/>
              <w:rPr>
                <w:rFonts w:eastAsia="Times New Roman" w:cs="Times New Roman"/>
                <w:sz w:val="24"/>
                <w:szCs w:val="24"/>
              </w:rPr>
            </w:pPr>
          </w:p>
        </w:tc>
      </w:tr>
    </w:tbl>
    <w:p w14:paraId="3A57F3F4" w14:textId="77777777" w:rsidR="00BA3B67" w:rsidRPr="00E2193B" w:rsidRDefault="00BA3B67">
      <w:pPr>
        <w:rPr>
          <w:rFonts w:cs="Times New Roman"/>
          <w:sz w:val="24"/>
          <w:szCs w:val="24"/>
        </w:rPr>
      </w:pPr>
    </w:p>
    <w:sectPr w:rsidR="00BA3B67" w:rsidRPr="00E2193B" w:rsidSect="00033F1F">
      <w:pgSz w:w="11909" w:h="16834" w:code="9"/>
      <w:pgMar w:top="1134" w:right="851"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2441B5"/>
    <w:multiLevelType w:val="multilevel"/>
    <w:tmpl w:val="12E8C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93B"/>
    <w:rsid w:val="00033F1F"/>
    <w:rsid w:val="000F2F27"/>
    <w:rsid w:val="002C0E60"/>
    <w:rsid w:val="002F14CF"/>
    <w:rsid w:val="00394709"/>
    <w:rsid w:val="003F00A5"/>
    <w:rsid w:val="00451A63"/>
    <w:rsid w:val="0051039E"/>
    <w:rsid w:val="005B4CBC"/>
    <w:rsid w:val="005B4DC5"/>
    <w:rsid w:val="00666D7E"/>
    <w:rsid w:val="00674F31"/>
    <w:rsid w:val="006A30DE"/>
    <w:rsid w:val="00774DBB"/>
    <w:rsid w:val="007E35A0"/>
    <w:rsid w:val="00A51F23"/>
    <w:rsid w:val="00A66DAD"/>
    <w:rsid w:val="00BA3B67"/>
    <w:rsid w:val="00C039F0"/>
    <w:rsid w:val="00C3662F"/>
    <w:rsid w:val="00E2193B"/>
    <w:rsid w:val="00F33CE9"/>
    <w:rsid w:val="00F846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87572"/>
  <w15:chartTrackingRefBased/>
  <w15:docId w15:val="{2817A19A-F94F-4CC5-A766-D9FFD1581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F1F"/>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033F1F"/>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033F1F"/>
    <w:pPr>
      <w:keepNext/>
      <w:keepLines/>
      <w:spacing w:before="120" w:after="0"/>
      <w:jc w:val="left"/>
      <w:outlineLvl w:val="1"/>
    </w:pPr>
    <w:rPr>
      <w:rFonts w:eastAsiaTheme="majorEastAsia" w:cstheme="majorBidi"/>
      <w:szCs w:val="26"/>
    </w:rPr>
  </w:style>
  <w:style w:type="paragraph" w:styleId="Heading3">
    <w:name w:val="heading 3"/>
    <w:basedOn w:val="Normal"/>
    <w:next w:val="Normal"/>
    <w:link w:val="Heading3Char"/>
    <w:autoRedefine/>
    <w:uiPriority w:val="9"/>
    <w:unhideWhenUsed/>
    <w:qFormat/>
    <w:rsid w:val="00033F1F"/>
    <w:pPr>
      <w:keepNext/>
      <w:keepLines/>
      <w:spacing w:before="240" w:after="0"/>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033F1F"/>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F1F"/>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033F1F"/>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rsid w:val="00033F1F"/>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033F1F"/>
    <w:rPr>
      <w:rFonts w:ascii="Times New Roman" w:eastAsiaTheme="majorEastAsia" w:hAnsi="Times New Roman" w:cstheme="majorBidi"/>
      <w:i/>
      <w:iCs/>
      <w:sz w:val="26"/>
    </w:rPr>
  </w:style>
  <w:style w:type="paragraph" w:customStyle="1" w:styleId="has-text-align-center">
    <w:name w:val="has-text-align-center"/>
    <w:basedOn w:val="Normal"/>
    <w:rsid w:val="00E2193B"/>
    <w:pPr>
      <w:spacing w:before="100" w:beforeAutospacing="1" w:after="100" w:afterAutospacing="1" w:line="240" w:lineRule="auto"/>
      <w:jc w:val="left"/>
    </w:pPr>
    <w:rPr>
      <w:rFonts w:eastAsia="Times New Roman" w:cs="Times New Roman"/>
      <w:sz w:val="24"/>
      <w:szCs w:val="24"/>
    </w:rPr>
  </w:style>
  <w:style w:type="character" w:styleId="Strong">
    <w:name w:val="Strong"/>
    <w:basedOn w:val="DefaultParagraphFont"/>
    <w:uiPriority w:val="22"/>
    <w:qFormat/>
    <w:rsid w:val="00E2193B"/>
    <w:rPr>
      <w:b/>
      <w:bCs/>
    </w:rPr>
  </w:style>
  <w:style w:type="paragraph" w:customStyle="1" w:styleId="has-text-align-right">
    <w:name w:val="has-text-align-right"/>
    <w:basedOn w:val="Normal"/>
    <w:rsid w:val="00E2193B"/>
    <w:pPr>
      <w:spacing w:before="100" w:beforeAutospacing="1" w:after="100" w:afterAutospacing="1" w:line="240" w:lineRule="auto"/>
      <w:jc w:val="left"/>
    </w:pPr>
    <w:rPr>
      <w:rFonts w:eastAsia="Times New Roman" w:cs="Times New Roman"/>
      <w:sz w:val="24"/>
      <w:szCs w:val="24"/>
    </w:rPr>
  </w:style>
  <w:style w:type="character" w:styleId="Emphasis">
    <w:name w:val="Emphasis"/>
    <w:basedOn w:val="DefaultParagraphFont"/>
    <w:uiPriority w:val="20"/>
    <w:qFormat/>
    <w:rsid w:val="00E2193B"/>
    <w:rPr>
      <w:i/>
      <w:iCs/>
    </w:rPr>
  </w:style>
  <w:style w:type="paragraph" w:styleId="NormalWeb">
    <w:name w:val="Normal (Web)"/>
    <w:basedOn w:val="Normal"/>
    <w:uiPriority w:val="99"/>
    <w:semiHidden/>
    <w:unhideWhenUsed/>
    <w:rsid w:val="00E2193B"/>
    <w:pPr>
      <w:spacing w:before="100" w:beforeAutospacing="1" w:after="100" w:afterAutospacing="1" w:line="240" w:lineRule="auto"/>
      <w:jc w:val="left"/>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0001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1406</TotalTime>
  <Pages>3</Pages>
  <Words>952</Words>
  <Characters>5427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cp:revision>
  <dcterms:created xsi:type="dcterms:W3CDTF">2024-07-14T09:26:00Z</dcterms:created>
  <dcterms:modified xsi:type="dcterms:W3CDTF">2024-07-21T03:41:00Z</dcterms:modified>
</cp:coreProperties>
</file>