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07/07/2025 – 13/07/2025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 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545"/>
        <w:gridCol w:w="1710"/>
        <w:gridCol w:w="1695"/>
        <w:gridCol w:w="1350"/>
        <w:tblGridChange w:id="0">
          <w:tblGrid>
            <w:gridCol w:w="615"/>
            <w:gridCol w:w="4545"/>
            <w:gridCol w:w="1710"/>
            <w:gridCol w:w="1695"/>
            <w:gridCol w:w="1350"/>
          </w:tblGrid>
        </w:tblGridChange>
      </w:tblGrid>
      <w:tr>
        <w:trPr>
          <w:cantSplit w:val="0"/>
          <w:tblHeader w:val="1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API documentation between frontend and backend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system architecture and software architecture design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entity model and relational model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frontend interface using HTML and CSS files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 the database and implement initial queries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Nguyen Thanh Dat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Upgrade the backend to support multi-server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Integrate traffic/request monitoring functionality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runtime performance tracking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centralized log management features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51.13281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Enhance the backend to manage multiple servers simultaneously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01.13281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Tweak the design slightly based on the suggestion of other members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51.1328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the idea across to database engineer on how to set up all entities needed and how to take data from the third party (IGDB) for the app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51.13281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Project Assignment 3 (PA3)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inconsistencies were found between API documentation and actual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Slight misalignment in UI layout between different frontend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disagreements between the members on the design of the app and how it operates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8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710"/>
        <w:gridCol w:w="1920"/>
        <w:tblGridChange w:id="0">
          <w:tblGrid>
            <w:gridCol w:w="645"/>
            <w:gridCol w:w="4515"/>
            <w:gridCol w:w="171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Sync API documentation with latest backend logic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and standardize UI layout across all main page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Conduct internal walkthrough session to ensure alignment before submission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Modify a few parts of the design, making sure all developers agree with the final version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 work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Assignment 4 (PA4)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real-time updates in the frontend.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Optimize backend for scalability and high load.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the core frontends including interactive buttons.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8TA+GNl/ltDG+pbNcg6f/o7Q9w==">CgMxLjAyDmguM3hxbmUwaXd6NzlnMg5oLmFoeW9sOW1lYzQ5ejgAciExMVlyc0J2VGxod1VfVTIyRkIyYmxwSlRBVE5SQjk4a3Q=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