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E1DA" w14:textId="65BB6984" w:rsidR="0007392C" w:rsidRPr="00586A35" w:rsidRDefault="009249BF" w:rsidP="007A502C">
      <w:pPr>
        <w:pStyle w:val="Titledocument"/>
        <w:rPr>
          <w14:ligatures w14:val="standard"/>
        </w:rPr>
      </w:pPr>
      <w:r>
        <w:rPr>
          <w:bCs/>
          <w14:ligatures w14:val="standard"/>
        </w:rPr>
        <w:t>Water Quality</w:t>
      </w:r>
    </w:p>
    <w:p w14:paraId="0ED5E1DB" w14:textId="749D15FC" w:rsidR="0007392C" w:rsidRPr="00586A35" w:rsidRDefault="009249BF" w:rsidP="009249BF">
      <w:pPr>
        <w:pStyle w:val="Subtitle"/>
        <w:jc w:val="both"/>
        <w:rPr>
          <w14:ligatures w14:val="standard"/>
        </w:rPr>
      </w:pPr>
      <w:r>
        <w:rPr>
          <w:bCs/>
          <w14:ligatures w14:val="standard"/>
        </w:rPr>
        <w:tab/>
      </w:r>
      <w:r>
        <w:rPr>
          <w:bCs/>
          <w14:ligatures w14:val="standard"/>
        </w:rPr>
        <w:tab/>
      </w:r>
      <w:r>
        <w:rPr>
          <w:bCs/>
          <w14:ligatures w14:val="standard"/>
        </w:rPr>
        <w:tab/>
      </w:r>
    </w:p>
    <w:p w14:paraId="0ED5E1DC" w14:textId="77777777"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2C128EB1" w14:textId="77777777" w:rsidR="00425963" w:rsidRDefault="00425963" w:rsidP="00586A35">
      <w:pPr>
        <w:pStyle w:val="Authors"/>
        <w:jc w:val="center"/>
        <w:rPr>
          <w:rStyle w:val="FirstName"/>
          <w:rFonts w:eastAsia="SimSun"/>
          <w:lang w:eastAsia="zh-CN"/>
          <w14:ligatures w14:val="standard"/>
        </w:rPr>
      </w:pPr>
    </w:p>
    <w:p w14:paraId="0C7E1D7E" w14:textId="77777777" w:rsidR="00425963" w:rsidRDefault="00425963" w:rsidP="00586A35">
      <w:pPr>
        <w:pStyle w:val="Authors"/>
        <w:jc w:val="center"/>
        <w:rPr>
          <w:rStyle w:val="FirstName"/>
          <w:rFonts w:eastAsia="SimSun"/>
          <w:lang w:eastAsia="zh-CN"/>
          <w14:ligatures w14:val="standard"/>
        </w:rPr>
      </w:pPr>
    </w:p>
    <w:p w14:paraId="0ED5E1DE" w14:textId="383CCB83" w:rsidR="00586A35" w:rsidRPr="00586A35" w:rsidRDefault="009249BF" w:rsidP="00586A35">
      <w:pPr>
        <w:pStyle w:val="Authors"/>
        <w:jc w:val="center"/>
        <w:rPr>
          <w14:ligatures w14:val="standard"/>
        </w:rPr>
      </w:pPr>
      <w:r>
        <w:rPr>
          <w:rStyle w:val="FirstName"/>
          <w14:ligatures w14:val="standard"/>
        </w:rPr>
        <w:t>Phuc Hoang Pham</w:t>
      </w:r>
      <w:r w:rsidR="00586A35" w:rsidRPr="00586A35">
        <w:rPr>
          <w14:ligatures w14:val="standard"/>
        </w:rPr>
        <w:br/>
      </w:r>
      <w:r>
        <w:rPr>
          <w:rStyle w:val="OrgDiv"/>
          <w:color w:val="auto"/>
          <w:sz w:val="20"/>
          <w14:ligatures w14:val="standard"/>
        </w:rPr>
        <w:t>Data Science</w:t>
      </w:r>
      <w:r w:rsidR="00586A35" w:rsidRPr="00586A35">
        <w:rPr>
          <w:rStyle w:val="OrgName"/>
          <w:color w:val="auto"/>
          <w:sz w:val="20"/>
          <w14:ligatures w14:val="standard"/>
        </w:rPr>
        <w:br/>
        <w:t xml:space="preserve"> </w:t>
      </w:r>
      <w:r>
        <w:rPr>
          <w:rStyle w:val="OrgName"/>
          <w:color w:val="auto"/>
          <w:sz w:val="20"/>
          <w14:ligatures w14:val="standard"/>
        </w:rPr>
        <w:t>Wentworth Institute of Technology</w:t>
      </w:r>
      <w:r w:rsidR="00586A35" w:rsidRPr="00586A35">
        <w:rPr>
          <w:rStyle w:val="OrgName"/>
          <w:color w:val="auto"/>
          <w:sz w:val="20"/>
          <w14:ligatures w14:val="standard"/>
        </w:rPr>
        <w:br/>
        <w:t xml:space="preserve"> </w:t>
      </w:r>
      <w:proofErr w:type="spellStart"/>
      <w:proofErr w:type="gramStart"/>
      <w:r>
        <w:rPr>
          <w:rStyle w:val="City"/>
          <w:sz w:val="20"/>
          <w14:ligatures w14:val="standard"/>
        </w:rPr>
        <w:t>Boston,MA</w:t>
      </w:r>
      <w:proofErr w:type="spellEnd"/>
      <w:proofErr w:type="gramEnd"/>
      <w:r w:rsidR="00586A35" w:rsidRPr="00586A35">
        <w:rPr>
          <w:sz w:val="20"/>
          <w14:ligatures w14:val="standard"/>
        </w:rPr>
        <w:br/>
        <w:t xml:space="preserve"> </w:t>
      </w:r>
      <w:r>
        <w:t>phamp8@wit.edu</w:t>
      </w:r>
    </w:p>
    <w:p w14:paraId="793DF0CD" w14:textId="77777777" w:rsidR="00586A35" w:rsidRDefault="00586A35" w:rsidP="00694749">
      <w:pPr>
        <w:pStyle w:val="TitleNote"/>
        <w:rPr>
          <w:rFonts w:ascii="Cambria Math" w:eastAsia="SimSun" w:hAnsi="Cambria Math" w:cs="Cambria Math"/>
          <w:bCs/>
          <w:color w:val="auto"/>
          <w:vertAlign w:val="superscript"/>
          <w:lang w:eastAsia="zh-CN"/>
          <w14:ligatures w14:val="standard"/>
        </w:rPr>
      </w:pPr>
    </w:p>
    <w:p w14:paraId="2C86EE7E" w14:textId="77777777" w:rsidR="00425963" w:rsidRDefault="00425963" w:rsidP="00694749">
      <w:pPr>
        <w:pStyle w:val="TitleNote"/>
        <w:rPr>
          <w:rFonts w:ascii="Cambria Math" w:eastAsia="SimSun" w:hAnsi="Cambria Math" w:cs="Cambria Math"/>
          <w:bCs/>
          <w:color w:val="auto"/>
          <w:vertAlign w:val="superscript"/>
          <w:lang w:eastAsia="zh-CN"/>
          <w14:ligatures w14:val="standard"/>
        </w:rPr>
      </w:pPr>
    </w:p>
    <w:p w14:paraId="0ED5E1E0" w14:textId="77777777" w:rsidR="00425963" w:rsidRPr="00425963" w:rsidRDefault="00425963" w:rsidP="00694749">
      <w:pPr>
        <w:pStyle w:val="TitleNote"/>
        <w:rPr>
          <w:rFonts w:ascii="Cambria Math" w:eastAsia="SimSun"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586A35" w:rsidRDefault="00694749" w:rsidP="00694749">
      <w:pPr>
        <w:pStyle w:val="AuthNotes"/>
        <w:rPr>
          <w:color w:val="auto"/>
          <w14:ligatures w14:val="standard"/>
        </w:rPr>
      </w:pPr>
    </w:p>
    <w:p w14:paraId="0ED5E1E2" w14:textId="77777777" w:rsidR="00586A35" w:rsidRPr="00586A35" w:rsidRDefault="00586A35" w:rsidP="009249BF">
      <w:pPr>
        <w:pStyle w:val="AbsHead"/>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Default="007A502C" w:rsidP="009249BF">
      <w:pPr>
        <w:pStyle w:val="AbsHead"/>
      </w:pPr>
      <w:r w:rsidRPr="00586A35">
        <w:t>ABSTRACT</w:t>
      </w:r>
    </w:p>
    <w:p w14:paraId="531B73D1" w14:textId="77777777" w:rsidR="009249BF" w:rsidRPr="009249BF" w:rsidRDefault="009249BF" w:rsidP="009249BF">
      <w:pPr>
        <w:pStyle w:val="AbsHead"/>
      </w:pPr>
      <w:r w:rsidRPr="009249BF">
        <w:t>Water quality is a critical issue that affects people around the world. We rely on water every day — for drinking, cooking, bathing, and cleaning — yet many of us may not know whether the water we use is truly safe. Understanding and assessing water safety is essential to protecting our health and well-being.</w:t>
      </w:r>
    </w:p>
    <w:p w14:paraId="3CAC2EAC" w14:textId="77777777" w:rsidR="009249BF" w:rsidRPr="00586A35" w:rsidRDefault="009249BF" w:rsidP="009249BF">
      <w:pPr>
        <w:pStyle w:val="AbsHead"/>
      </w:pPr>
    </w:p>
    <w:p w14:paraId="0ED5E1F2"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5D7E58D2" w14:textId="44508FAE" w:rsidR="0006026D" w:rsidRDefault="009249BF" w:rsidP="009249BF">
      <w:pPr>
        <w:pStyle w:val="KeyWords"/>
        <w:numPr>
          <w:ilvl w:val="0"/>
          <w:numId w:val="32"/>
        </w:numPr>
        <w:rPr>
          <w:rFonts w:eastAsia="SimSun"/>
          <w:lang w:eastAsia="zh-CN"/>
          <w14:ligatures w14:val="standard"/>
        </w:rPr>
      </w:pPr>
      <w:r>
        <w:rPr>
          <w:rFonts w:eastAsia="SimSun"/>
          <w:lang w:eastAsia="zh-CN"/>
          <w14:ligatures w14:val="standard"/>
        </w:rPr>
        <w:t>Water Quality</w:t>
      </w:r>
    </w:p>
    <w:p w14:paraId="0D79214B" w14:textId="4592E0F7" w:rsidR="009249BF" w:rsidRDefault="009249BF" w:rsidP="009249BF">
      <w:pPr>
        <w:pStyle w:val="KeyWords"/>
        <w:numPr>
          <w:ilvl w:val="0"/>
          <w:numId w:val="32"/>
        </w:numPr>
        <w:rPr>
          <w:rFonts w:eastAsia="SimSun"/>
          <w:lang w:eastAsia="zh-CN"/>
          <w14:ligatures w14:val="standard"/>
        </w:rPr>
      </w:pPr>
      <w:r>
        <w:rPr>
          <w:rFonts w:eastAsia="SimSun"/>
          <w:lang w:eastAsia="zh-CN"/>
          <w14:ligatures w14:val="standard"/>
        </w:rPr>
        <w:t>Machine Learning</w:t>
      </w:r>
    </w:p>
    <w:p w14:paraId="130A985A" w14:textId="14E231B4" w:rsidR="009249BF" w:rsidRDefault="009249BF" w:rsidP="009249BF">
      <w:pPr>
        <w:pStyle w:val="KeyWords"/>
        <w:numPr>
          <w:ilvl w:val="0"/>
          <w:numId w:val="32"/>
        </w:numPr>
        <w:rPr>
          <w:rFonts w:eastAsia="SimSun"/>
          <w:lang w:eastAsia="zh-CN"/>
          <w14:ligatures w14:val="standard"/>
        </w:rPr>
      </w:pPr>
      <w:r>
        <w:rPr>
          <w:rFonts w:eastAsia="SimSun"/>
          <w:lang w:eastAsia="zh-CN"/>
          <w14:ligatures w14:val="standard"/>
        </w:rPr>
        <w:t>Safety</w:t>
      </w:r>
    </w:p>
    <w:p w14:paraId="0ED5E1F6" w14:textId="02D07F6F" w:rsidR="0007392C" w:rsidRDefault="00675128" w:rsidP="00586A35">
      <w:pPr>
        <w:pStyle w:val="Head1"/>
        <w:spacing w:before="380"/>
        <w:rPr>
          <w:rFonts w:eastAsia="SimSun"/>
          <w:lang w:eastAsia="zh-CN"/>
          <w14:ligatures w14:val="standard"/>
        </w:rPr>
      </w:pPr>
      <w:r w:rsidRPr="00586A35">
        <w:rPr>
          <w:rStyle w:val="Label"/>
          <w14:ligatures w14:val="standard"/>
        </w:rPr>
        <w:t>1</w:t>
      </w:r>
      <w:r w:rsidR="00586A35" w:rsidRPr="00586A35">
        <w:rPr>
          <w14:ligatures w14:val="standard"/>
        </w:rPr>
        <w:t> </w:t>
      </w:r>
      <w:r w:rsidR="0006026D">
        <w:rPr>
          <w:rFonts w:eastAsia="SimSun" w:hint="eastAsia"/>
          <w:lang w:eastAsia="zh-CN"/>
          <w14:ligatures w14:val="standard"/>
        </w:rPr>
        <w:t>Introduction</w:t>
      </w:r>
    </w:p>
    <w:p w14:paraId="52AB3AA6" w14:textId="6D7C21C3" w:rsidR="009249BF" w:rsidRPr="009249BF" w:rsidRDefault="009249BF" w:rsidP="009249BF">
      <w:pPr>
        <w:pStyle w:val="KeyWords"/>
        <w:rPr>
          <w:rFonts w:eastAsia="SimSun"/>
          <w:lang w:eastAsia="zh-CN"/>
          <w14:ligatures w14:val="standard"/>
        </w:rPr>
      </w:pPr>
      <w:r w:rsidRPr="009249BF">
        <w:rPr>
          <w:rFonts w:eastAsia="SimSun"/>
          <w:lang w:eastAsia="zh-CN"/>
          <w14:ligatures w14:val="standard"/>
        </w:rPr>
        <w:t>Water quality plays a vital role in human health, as clean and safe water is essential for daily activities such as drinking, cooking, bathing, and cleaning. However, in many regions around the world, water contamination remains a serious concern, exposing millions to harmful pollutants and waterborne diseases. To better understand and predict water safety, data-driven approaches have become increasingly important.</w:t>
      </w:r>
    </w:p>
    <w:p w14:paraId="0A4749AB" w14:textId="43968178" w:rsidR="00F241DF" w:rsidRPr="000B1DCB" w:rsidRDefault="00623A72" w:rsidP="000B1DCB">
      <w:pPr>
        <w:pStyle w:val="Head1"/>
        <w:spacing w:before="380"/>
        <w:rPr>
          <w:rStyle w:val="Label"/>
        </w:rPr>
      </w:pPr>
      <w:r w:rsidRPr="000B1DCB">
        <w:rPr>
          <w:rStyle w:val="Label"/>
          <w:rFonts w:hint="eastAsia"/>
        </w:rPr>
        <w:t>2</w:t>
      </w:r>
      <w:r w:rsidRPr="000B1DCB">
        <w:rPr>
          <w:rStyle w:val="Label"/>
        </w:rPr>
        <w:t> </w:t>
      </w:r>
      <w:r w:rsidR="00F241DF" w:rsidRPr="000B1DCB">
        <w:rPr>
          <w:rStyle w:val="Label"/>
          <w:rFonts w:hint="eastAsia"/>
        </w:rPr>
        <w:t>Data</w:t>
      </w:r>
    </w:p>
    <w:p w14:paraId="39E7177C" w14:textId="47B6A9D3" w:rsidR="0010232F" w:rsidRDefault="0010232F" w:rsidP="0010232F">
      <w:pPr>
        <w:pStyle w:val="KeyWords"/>
        <w:rPr>
          <w:rFonts w:eastAsia="SimSun"/>
          <w:lang w:eastAsia="zh-CN"/>
          <w14:ligatures w14:val="standard"/>
        </w:rPr>
      </w:pPr>
      <w:r w:rsidRPr="0010232F">
        <w:rPr>
          <w:rFonts w:eastAsia="SimSun"/>
          <w:lang w:eastAsia="zh-CN"/>
          <w14:ligatures w14:val="standard"/>
        </w:rPr>
        <w:t>The Water Potability Dataset, sourced from Kaggle, provides physicochemical measurements of water samples — including pH, hardness, total dissolved solids, chloramines, sulfate, conductivity, organic carbon, trihalomethanes, and turbidity — along with a label indicating whether each sample is potable</w:t>
      </w:r>
      <w:r w:rsidR="000B1DCB" w:rsidRPr="0010232F">
        <w:rPr>
          <w:rFonts w:eastAsia="SimSun" w:hint="eastAsia"/>
          <w:lang w:eastAsia="zh-CN"/>
          <w14:ligatures w14:val="standard"/>
        </w:rPr>
        <w:t xml:space="preserve">. </w:t>
      </w:r>
    </w:p>
    <w:p w14:paraId="1E2FBCB3" w14:textId="7803B058"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.1</w:t>
      </w:r>
      <w:r w:rsidRPr="00586A35">
        <w:rPr>
          <w14:ligatures w14:val="standard"/>
        </w:rPr>
        <w:t> </w:t>
      </w:r>
      <w:r>
        <w:rPr>
          <w:rFonts w:eastAsia="SimSun" w:hint="eastAsia"/>
          <w:lang w:eastAsia="zh-CN"/>
          <w14:ligatures w14:val="standard"/>
        </w:rPr>
        <w:t>Source of dataset</w:t>
      </w:r>
    </w:p>
    <w:p w14:paraId="4101B2DF" w14:textId="7937EDA6" w:rsidR="001C35E0" w:rsidRDefault="001C35E0" w:rsidP="001C35E0">
      <w:pPr>
        <w:pStyle w:val="KeyWords"/>
        <w:rPr>
          <w:rFonts w:eastAsia="SimSun"/>
          <w:lang w:eastAsia="zh-CN"/>
          <w14:ligatures w14:val="standard"/>
        </w:rPr>
      </w:pPr>
      <w:r>
        <w:rPr>
          <w:rFonts w:eastAsia="SimSun"/>
          <w:lang w:eastAsia="zh-CN"/>
          <w14:ligatures w14:val="standard"/>
        </w:rPr>
        <w:t xml:space="preserve">Source: </w:t>
      </w:r>
      <w:hyperlink r:id="rId13" w:history="1">
        <w:r w:rsidRPr="0010232F">
          <w:rPr>
            <w:rStyle w:val="Hyperlink"/>
            <w:rFonts w:eastAsia="SimSun"/>
            <w:lang w:eastAsia="zh-CN"/>
            <w14:ligatures w14:val="standard"/>
          </w:rPr>
          <w:t>https://www.kaggle.com/datasets/adityakadiwal/water-potability</w:t>
        </w:r>
      </w:hyperlink>
      <w:r>
        <w:rPr>
          <w:rFonts w:eastAsia="SimSun"/>
          <w:lang w:eastAsia="zh-CN"/>
          <w14:ligatures w14:val="standard"/>
        </w:rPr>
        <w:t xml:space="preserve"> </w:t>
      </w:r>
    </w:p>
    <w:p w14:paraId="001E0802" w14:textId="59B1AA01" w:rsidR="001C35E0" w:rsidRPr="0010232F" w:rsidRDefault="001C35E0" w:rsidP="001C35E0">
      <w:pPr>
        <w:pStyle w:val="KeyWords"/>
        <w:rPr>
          <w:rFonts w:eastAsia="SimSun"/>
          <w:lang w:eastAsia="zh-CN"/>
          <w14:ligatures w14:val="standard"/>
        </w:rPr>
      </w:pPr>
      <w:r>
        <w:rPr>
          <w:rFonts w:eastAsia="SimSun"/>
          <w:lang w:eastAsia="zh-CN"/>
          <w14:ligatures w14:val="standard"/>
        </w:rPr>
        <w:t xml:space="preserve">Source From Kaggle, </w:t>
      </w:r>
      <w:proofErr w:type="gramStart"/>
      <w:r>
        <w:rPr>
          <w:rFonts w:eastAsia="SimSun"/>
          <w:lang w:eastAsia="zh-CN"/>
          <w14:ligatures w14:val="standard"/>
        </w:rPr>
        <w:t>It</w:t>
      </w:r>
      <w:proofErr w:type="gramEnd"/>
      <w:r>
        <w:rPr>
          <w:rFonts w:eastAsia="SimSun"/>
          <w:lang w:eastAsia="zh-CN"/>
          <w14:ligatures w14:val="standard"/>
        </w:rPr>
        <w:t xml:space="preserve"> was generated by </w:t>
      </w:r>
      <w:r w:rsidR="000A12CF" w:rsidRPr="000A12CF">
        <w:rPr>
          <w:rFonts w:eastAsia="SimSun"/>
          <w:b/>
          <w:bCs/>
          <w:lang w:eastAsia="zh-CN"/>
          <w14:ligatures w14:val="standard"/>
        </w:rPr>
        <w:t>Aditya Kadiwal</w:t>
      </w:r>
      <w:r w:rsidR="000A12CF">
        <w:rPr>
          <w:rFonts w:eastAsia="SimSun"/>
          <w:b/>
          <w:bCs/>
          <w:lang w:eastAsia="zh-CN"/>
          <w14:ligatures w14:val="standard"/>
        </w:rPr>
        <w:t xml:space="preserve"> </w:t>
      </w:r>
      <w:r w:rsidR="000A12CF" w:rsidRPr="000A12CF">
        <w:rPr>
          <w:rFonts w:eastAsia="SimSun"/>
          <w:lang w:eastAsia="zh-CN"/>
          <w14:ligatures w14:val="standard"/>
        </w:rPr>
        <w:t>5 years ago</w:t>
      </w:r>
    </w:p>
    <w:p w14:paraId="19E99D9D" w14:textId="77777777" w:rsidR="001C35E0" w:rsidRPr="000A12CF" w:rsidRDefault="001C35E0" w:rsidP="002163A5">
      <w:pPr>
        <w:pStyle w:val="Para"/>
        <w:rPr>
          <w:color w:val="auto"/>
        </w:rPr>
      </w:pPr>
    </w:p>
    <w:p w14:paraId="1CD6170B" w14:textId="3BD5B942"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Pr>
          <w:rFonts w:eastAsia="SimSun" w:hint="eastAsia"/>
          <w:lang w:eastAsia="zh-CN"/>
          <w14:ligatures w14:val="standard"/>
        </w:rPr>
        <w:t>Characters of the datasets</w:t>
      </w:r>
    </w:p>
    <w:p w14:paraId="78A9956B" w14:textId="3C3EB8BB" w:rsidR="00536E79" w:rsidRDefault="002163A5" w:rsidP="002163A5">
      <w:pPr>
        <w:pStyle w:val="Para"/>
      </w:pPr>
      <w:r w:rsidRPr="002163A5">
        <w:t>What’s the format and size of the datasets? What parameters/columns/rows/character and their units are included in this dataset. Use a table to explain this is recommended. Did you clean the data or convert any unit in the dataset? If so, what’s the formula/rule did you apply? Did you combine any datasets? If so, how do you combine them?  Did you create any new category for analysis in the datasets? If so, what and how do you create?</w:t>
      </w:r>
    </w:p>
    <w:p w14:paraId="112365DB" w14:textId="06FFB109" w:rsidR="002163A5" w:rsidRPr="002163A5" w:rsidRDefault="002163A5" w:rsidP="002163A5">
      <w:pPr>
        <w:pStyle w:val="Head1"/>
        <w:spacing w:before="380"/>
        <w:rPr>
          <w:rStyle w:val="Label"/>
          <w:rFonts w:eastAsia="SimSun"/>
          <w:lang w:eastAsia="zh-CN"/>
        </w:rPr>
      </w:pPr>
      <w:r>
        <w:rPr>
          <w:rStyle w:val="Label"/>
          <w:rFonts w:eastAsia="SimSun" w:hint="eastAsia"/>
          <w:lang w:eastAsia="zh-CN"/>
        </w:rPr>
        <w:t>3</w:t>
      </w:r>
      <w:r w:rsidRPr="000B1DCB">
        <w:rPr>
          <w:rStyle w:val="Label"/>
        </w:rPr>
        <w:t> </w:t>
      </w:r>
      <w:r>
        <w:rPr>
          <w:rStyle w:val="Label"/>
          <w:rFonts w:eastAsia="SimSun" w:hint="eastAsia"/>
          <w:lang w:eastAsia="zh-CN"/>
        </w:rPr>
        <w:t>Methodology</w:t>
      </w:r>
    </w:p>
    <w:p w14:paraId="41F7379B" w14:textId="77777777" w:rsidR="000B1DCB" w:rsidRDefault="000B1DCB" w:rsidP="002163A5">
      <w:pPr>
        <w:pStyle w:val="Para"/>
      </w:pPr>
    </w:p>
    <w:p w14:paraId="7892E2B0" w14:textId="64843DA0" w:rsidR="009C60FF" w:rsidRDefault="009C60FF" w:rsidP="002163A5">
      <w:pPr>
        <w:pStyle w:val="Para"/>
      </w:pPr>
      <w:r w:rsidRPr="009C60FF">
        <w:t xml:space="preserve">In this part, you should give an introduction of the methods/model. First, what’s the method/model. What’s the assumption of this method/model. What’s the advantage/disadvantage of this method/model. Why did you choose it. What Python module or function do you apply to apply this method/model.  Any optional input/extra work did you adjust to make the results better. If you have multiple methods, feel free to use subsection </w:t>
      </w:r>
      <w:r>
        <w:rPr>
          <w:rFonts w:hint="eastAsia"/>
        </w:rPr>
        <w:t>3.1</w:t>
      </w:r>
      <w:r w:rsidRPr="009C60FF">
        <w:t xml:space="preserve">, </w:t>
      </w:r>
      <w:r>
        <w:rPr>
          <w:rFonts w:hint="eastAsia"/>
        </w:rPr>
        <w:t xml:space="preserve">3.2, 3.3, </w:t>
      </w:r>
      <w:r>
        <w:t>…</w:t>
      </w:r>
      <w:r w:rsidRPr="009C60FF">
        <w:t xml:space="preserve"> to separate them.</w:t>
      </w:r>
    </w:p>
    <w:p w14:paraId="6EFB6CEA" w14:textId="389DF25A" w:rsidR="009C60FF" w:rsidRPr="00586A35" w:rsidRDefault="009C60FF" w:rsidP="009C60FF">
      <w:pPr>
        <w:pStyle w:val="Head2"/>
        <w:rPr>
          <w14:ligatures w14:val="standard"/>
        </w:rPr>
      </w:pPr>
      <w:r>
        <w:rPr>
          <w:rStyle w:val="Label"/>
          <w:rFonts w:eastAsia="SimSun" w:hint="eastAsia"/>
          <w:lang w:eastAsia="zh-CN"/>
          <w14:ligatures w14:val="standard"/>
        </w:rPr>
        <w:t>3</w:t>
      </w:r>
      <w:r w:rsidRPr="00586A35">
        <w:rPr>
          <w:rStyle w:val="Label"/>
          <w14:ligatures w14:val="standard"/>
        </w:rPr>
        <w:t>.1</w:t>
      </w:r>
      <w:r w:rsidRPr="00586A35">
        <w:rPr>
          <w14:ligatures w14:val="standard"/>
        </w:rPr>
        <w:t> </w:t>
      </w:r>
      <w:r w:rsidRPr="00586A35">
        <w:rPr>
          <w14:ligatures w14:val="standard"/>
        </w:rPr>
        <w:t>Heading Level 2</w:t>
      </w:r>
    </w:p>
    <w:p w14:paraId="779716CC" w14:textId="2657AFBA" w:rsidR="009C60FF" w:rsidRPr="00586A35" w:rsidRDefault="009C60FF" w:rsidP="009C60FF">
      <w:pPr>
        <w:pStyle w:val="Head2"/>
        <w:rPr>
          <w14:ligatures w14:val="standard"/>
        </w:rPr>
      </w:pPr>
      <w:r>
        <w:rPr>
          <w:rStyle w:val="Label"/>
          <w:rFonts w:eastAsia="SimSun" w:hint="eastAsia"/>
          <w:lang w:eastAsia="zh-CN"/>
          <w14:ligatures w14:val="standard"/>
        </w:rPr>
        <w:t>3</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sidRPr="00586A35">
        <w:rPr>
          <w14:ligatures w14:val="standard"/>
        </w:rPr>
        <w:t>Heading Level 2</w:t>
      </w:r>
    </w:p>
    <w:p w14:paraId="71193461" w14:textId="6645DB81" w:rsidR="009C60FF" w:rsidRDefault="009C60FF" w:rsidP="002163A5">
      <w:pPr>
        <w:pStyle w:val="Para"/>
      </w:pPr>
      <w:r>
        <w:t>…</w:t>
      </w:r>
    </w:p>
    <w:p w14:paraId="0ED5E1F7" w14:textId="4D94983A" w:rsidR="00694749" w:rsidRPr="00586A35" w:rsidRDefault="009C60FF" w:rsidP="002163A5">
      <w:pPr>
        <w:pStyle w:val="Para"/>
        <w:rPr>
          <w:lang w:eastAsia="ja-JP"/>
        </w:rPr>
      </w:pPr>
      <w:r>
        <w:rPr>
          <w:rFonts w:hint="eastAsia"/>
        </w:rPr>
        <w:t xml:space="preserve">Example format: </w:t>
      </w:r>
      <w:r w:rsidR="00C4538D" w:rsidRPr="00737CF9">
        <w:t xml:space="preserve">The </w:t>
      </w:r>
      <w:r w:rsidR="00C4538D" w:rsidRPr="00586A35">
        <w:t>u</w:t>
      </w:r>
      <w:r w:rsidR="00427C7D" w:rsidRPr="00586A35">
        <w:t xml:space="preserve">pdated template, user manuals, samples, </w:t>
      </w:r>
      <w:r w:rsidR="00C4538D" w:rsidRPr="00586A35">
        <w:t xml:space="preserve">and </w:t>
      </w:r>
      <w:r w:rsidR="00427C7D" w:rsidRPr="00586A35">
        <w:t>required fonts</w:t>
      </w:r>
      <w:r w:rsidR="00C4538D" w:rsidRPr="00586A35">
        <w:t>,</w:t>
      </w:r>
      <w:r w:rsidR="00427C7D" w:rsidRPr="00586A35">
        <w:t xml:space="preserve"> all are available </w:t>
      </w:r>
      <w:r w:rsidR="00C4538D" w:rsidRPr="00586A35">
        <w:t>at</w:t>
      </w:r>
      <w:r w:rsidR="00427C7D" w:rsidRPr="00586A35">
        <w:t xml:space="preserve"> </w:t>
      </w:r>
      <w:r w:rsidR="001E71D7" w:rsidRPr="00586A35">
        <w:t xml:space="preserve">the </w:t>
      </w:r>
      <w:r w:rsidR="00427C7D" w:rsidRPr="00586A35">
        <w:t xml:space="preserve">URL </w:t>
      </w:r>
      <w:hyperlink r:id="rId14" w:history="1">
        <w:r w:rsidR="00427C7D" w:rsidRPr="00C14A4F">
          <w:rPr>
            <w:rStyle w:val="Hyperlink"/>
            <w:rFonts w:cs="Linux Libertine"/>
            <w:color w:val="auto"/>
            <w:u w:val="none"/>
            <w:lang w:eastAsia="it-IT"/>
          </w:rPr>
          <w:t>https://www.acm.org/publications/proceedings-template</w:t>
        </w:r>
      </w:hyperlink>
      <w:r w:rsidR="00427C7D" w:rsidRPr="00586A35">
        <w:t xml:space="preserve">. It contains </w:t>
      </w:r>
      <w:r w:rsidR="00C4538D" w:rsidRPr="00586A35">
        <w:t xml:space="preserve">said information for </w:t>
      </w:r>
      <w:r w:rsidR="00427C7D" w:rsidRPr="00586A35">
        <w:t>all three version</w:t>
      </w:r>
      <w:r w:rsidR="00C4538D" w:rsidRPr="00586A35">
        <w:t>s</w:t>
      </w:r>
      <w:r w:rsidR="00427C7D" w:rsidRPr="00586A35">
        <w:t xml:space="preserve"> o</w:t>
      </w:r>
      <w:r w:rsidR="00C4538D" w:rsidRPr="00586A35">
        <w:t>f</w:t>
      </w:r>
      <w:r w:rsidR="00427C7D" w:rsidRPr="00586A35">
        <w:t xml:space="preserve"> MS Word (Windows and 2 versions of Mac). There are also separate links </w:t>
      </w:r>
      <w:r w:rsidR="001E71D7" w:rsidRPr="00586A35">
        <w:t>to</w:t>
      </w:r>
      <w:r w:rsidR="00427C7D" w:rsidRPr="00586A35">
        <w:t xml:space="preserve"> the user </w:t>
      </w:r>
      <w:r w:rsidR="00FF0E35" w:rsidRPr="00586A35">
        <w:t>guide, which</w:t>
      </w:r>
      <w:r w:rsidR="00427C7D" w:rsidRPr="00586A35">
        <w:t xml:space="preserve"> can be refer</w:t>
      </w:r>
      <w:r w:rsidR="00C4538D" w:rsidRPr="00586A35">
        <w:t>red to</w:t>
      </w:r>
      <w:r w:rsidR="00427C7D" w:rsidRPr="00586A35">
        <w:t xml:space="preserve"> by </w:t>
      </w:r>
      <w:r w:rsidR="00C4538D" w:rsidRPr="00586A35">
        <w:t xml:space="preserve">the </w:t>
      </w:r>
      <w:r w:rsidR="00427C7D" w:rsidRPr="00586A35">
        <w:t>user. This URL also contain</w:t>
      </w:r>
      <w:r w:rsidR="00C4538D" w:rsidRPr="00586A35">
        <w:t>s</w:t>
      </w:r>
      <w:r w:rsidR="00427C7D" w:rsidRPr="00586A35">
        <w:t xml:space="preserve"> some useful video links, which describe how </w:t>
      </w:r>
      <w:r w:rsidR="00C4538D" w:rsidRPr="00586A35">
        <w:t xml:space="preserve">to </w:t>
      </w:r>
      <w:r w:rsidR="00427C7D" w:rsidRPr="00586A35">
        <w:t xml:space="preserve">add </w:t>
      </w:r>
      <w:r w:rsidR="00C4538D" w:rsidRPr="00586A35">
        <w:t xml:space="preserve">the </w:t>
      </w:r>
      <w:r w:rsidR="00427C7D" w:rsidRPr="00586A35">
        <w:t>template</w:t>
      </w:r>
      <w:r w:rsidR="00C4538D" w:rsidRPr="00586A35">
        <w:t>,</w:t>
      </w:r>
      <w:r w:rsidR="00427C7D" w:rsidRPr="00586A35">
        <w:t xml:space="preserve"> </w:t>
      </w:r>
      <w:r w:rsidR="0050103C" w:rsidRPr="00586A35">
        <w:t>structure</w:t>
      </w:r>
      <w:r w:rsidR="00427C7D" w:rsidRPr="00586A35">
        <w:t xml:space="preserve"> </w:t>
      </w:r>
      <w:r w:rsidR="00C4538D" w:rsidRPr="00586A35">
        <w:t xml:space="preserve">the </w:t>
      </w:r>
      <w:r w:rsidR="00427C7D" w:rsidRPr="00586A35">
        <w:t>paper</w:t>
      </w:r>
      <w:r w:rsidR="00C4538D" w:rsidRPr="00586A35">
        <w:t>,</w:t>
      </w:r>
      <w:r w:rsidR="00427C7D" w:rsidRPr="00586A35">
        <w:t xml:space="preserve"> and generate </w:t>
      </w:r>
      <w:r w:rsidR="00290DF5" w:rsidRPr="00586A35">
        <w:t xml:space="preserve">the </w:t>
      </w:r>
      <w:r w:rsidR="00427C7D" w:rsidRPr="00586A35">
        <w:t>layout</w:t>
      </w:r>
      <w:r w:rsidR="00C4538D" w:rsidRPr="00586A35">
        <w:t>,</w:t>
      </w:r>
      <w:r w:rsidR="00427C7D" w:rsidRPr="00586A35">
        <w:t xml:space="preserve"> in different clips.</w:t>
      </w:r>
      <w:r w:rsidR="00955704" w:rsidRPr="00586A35">
        <w:t xml:space="preserve"> </w:t>
      </w:r>
      <w:r w:rsidR="0029583F" w:rsidRPr="00586A35">
        <w:rPr>
          <w:b/>
          <w:lang w:eastAsia="ja-JP"/>
        </w:rPr>
        <w:t>Display Formula with Number</w:t>
      </w:r>
    </w:p>
    <w:p w14:paraId="0ED5E1F8" w14:textId="77777777" w:rsidR="00694749" w:rsidRPr="00586A35" w:rsidRDefault="00586A35" w:rsidP="00586A35">
      <w:pPr>
        <w:pStyle w:val="DisplayFormula"/>
        <w:tabs>
          <w:tab w:val="left" w:pos="200"/>
          <w:tab w:val="right" w:pos="4780"/>
        </w:tabs>
        <w:rPr>
          <w:lang w:eastAsia="ja-JP"/>
          <w14:ligatures w14:val="standard"/>
        </w:rPr>
      </w:pPr>
      <w:r w:rsidRPr="00586A35">
        <w:rPr>
          <w:lang w:eastAsia="ja-JP"/>
          <w14:ligatures w14:val="standard"/>
        </w:rPr>
        <w:tab/>
      </w:r>
      <w:r w:rsidR="00694749" w:rsidRPr="00586A35">
        <w:rPr>
          <w:lang w:eastAsia="ja-JP"/>
          <w14:ligatures w14:val="standard"/>
        </w:rPr>
        <w:t xml:space="preserve"> </w:t>
      </w:r>
      <w:r w:rsidR="00694749" w:rsidRPr="00586A35">
        <w:rPr>
          <w:position w:val="-24"/>
          <w14:ligatures w14:val="standard"/>
        </w:rPr>
        <w:object w:dxaOrig="2540" w:dyaOrig="700" w14:anchorId="0ED5E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5pt;height:35.5pt" o:ole="">
            <v:imagedata r:id="rId15" o:title=""/>
          </v:shape>
          <o:OLEObject Type="Embed" ProgID="Equation.DSMT4" ShapeID="_x0000_i1025" DrawAspect="Content" ObjectID="_1825659131" r:id="rId16"/>
        </w:object>
      </w:r>
      <w:r w:rsidRPr="00586A35">
        <w:rPr>
          <w14:ligatures w14:val="standard"/>
        </w:rPr>
        <w:tab/>
      </w:r>
      <w:r w:rsidR="00694749" w:rsidRPr="00586A35">
        <w:rPr>
          <w14:ligatures w14:val="standard"/>
        </w:rPr>
        <w:t>(1)</w:t>
      </w:r>
    </w:p>
    <w:p w14:paraId="0ED5E1F9" w14:textId="77777777" w:rsidR="0029583F" w:rsidRPr="00586A35" w:rsidRDefault="00955704" w:rsidP="002163A5">
      <w:pPr>
        <w:pStyle w:val="ParaContinue"/>
        <w:rPr>
          <w:lang w:eastAsia="ja-JP"/>
        </w:rPr>
      </w:pPr>
      <w:r w:rsidRPr="00586A35">
        <w:rPr>
          <w:b/>
          <w:lang w:eastAsia="ja-JP"/>
        </w:rPr>
        <w:t>Continuation</w:t>
      </w:r>
      <w:r w:rsidR="0029583F" w:rsidRPr="00586A35">
        <w:rPr>
          <w:b/>
          <w:lang w:eastAsia="ja-JP"/>
        </w:rPr>
        <w:t xml:space="preserve"> part of Paragraph Text</w:t>
      </w:r>
      <w:r w:rsidR="0029583F" w:rsidRPr="00586A35">
        <w:t xml:space="preserve"> </w:t>
      </w:r>
      <w:r w:rsidR="00E04496" w:rsidRPr="00586A35">
        <w:t>The u</w:t>
      </w:r>
      <w:r w:rsidR="001363F5" w:rsidRPr="00586A35">
        <w:t xml:space="preserve">ser must style this paragraph in </w:t>
      </w:r>
      <w:proofErr w:type="spellStart"/>
      <w:r w:rsidR="001363F5" w:rsidRPr="00586A35">
        <w:rPr>
          <w:b/>
        </w:rPr>
        <w:t>ParaContinue</w:t>
      </w:r>
      <w:proofErr w:type="spellEnd"/>
      <w:r w:rsidR="001363F5" w:rsidRPr="00586A35">
        <w:t xml:space="preserve"> style, which follow</w:t>
      </w:r>
      <w:r w:rsidR="00E04496" w:rsidRPr="00586A35">
        <w:t>s</w:t>
      </w:r>
      <w:r w:rsidR="001363F5" w:rsidRPr="00586A35">
        <w:t xml:space="preserve"> immediate</w:t>
      </w:r>
      <w:r w:rsidR="00E04496" w:rsidRPr="00586A35">
        <w:t>ly</w:t>
      </w:r>
      <w:r w:rsidR="001363F5" w:rsidRPr="00586A35">
        <w:t xml:space="preserve"> after the </w:t>
      </w:r>
      <w:proofErr w:type="spellStart"/>
      <w:r w:rsidR="001363F5" w:rsidRPr="00586A35">
        <w:rPr>
          <w:b/>
        </w:rPr>
        <w:t>DisplayFormula</w:t>
      </w:r>
      <w:proofErr w:type="spellEnd"/>
      <w:r w:rsidR="001363F5" w:rsidRPr="00586A35">
        <w:t xml:space="preserve"> (numbered equation). </w:t>
      </w:r>
      <w:r w:rsidR="00810CE2" w:rsidRPr="00586A35">
        <w:t xml:space="preserve">The </w:t>
      </w:r>
      <w:proofErr w:type="spellStart"/>
      <w:r w:rsidR="001363F5" w:rsidRPr="00586A35">
        <w:rPr>
          <w:b/>
        </w:rPr>
        <w:lastRenderedPageBreak/>
        <w:t>DisplayFormula</w:t>
      </w:r>
      <w:proofErr w:type="spellEnd"/>
      <w:r w:rsidR="001363F5" w:rsidRPr="00586A35">
        <w:t xml:space="preserve"> style </w:t>
      </w:r>
      <w:r w:rsidR="00E04496" w:rsidRPr="00586A35">
        <w:t xml:space="preserve">is </w:t>
      </w:r>
      <w:r w:rsidR="001363F5" w:rsidRPr="00586A35">
        <w:t>applie</w:t>
      </w:r>
      <w:r w:rsidR="00E04496" w:rsidRPr="00586A35">
        <w:t>d</w:t>
      </w:r>
      <w:r w:rsidR="001363F5" w:rsidRPr="00586A35">
        <w:t xml:space="preserve"> only </w:t>
      </w:r>
      <w:r w:rsidR="00E04496" w:rsidRPr="00586A35">
        <w:t>in case of a</w:t>
      </w:r>
      <w:r w:rsidR="001363F5" w:rsidRPr="00586A35">
        <w:t xml:space="preserve"> numbered equation.</w:t>
      </w:r>
      <w:r w:rsidR="001D5887" w:rsidRPr="00586A35">
        <w:t xml:space="preserve"> </w:t>
      </w:r>
      <w:r w:rsidR="00E04496" w:rsidRPr="00586A35">
        <w:t>A n</w:t>
      </w:r>
      <w:r w:rsidR="001D5887" w:rsidRPr="00586A35">
        <w:t>umbered equation always ha</w:t>
      </w:r>
      <w:r w:rsidR="00E04496" w:rsidRPr="00586A35">
        <w:t>s</w:t>
      </w:r>
      <w:r w:rsidR="001D5887" w:rsidRPr="00586A35">
        <w:t xml:space="preserve"> a number </w:t>
      </w:r>
      <w:r w:rsidR="00E04496" w:rsidRPr="00586A35">
        <w:t>to its</w:t>
      </w:r>
      <w:r w:rsidR="001D5887" w:rsidRPr="00586A35">
        <w:t xml:space="preserve"> right.</w:t>
      </w:r>
      <w:r w:rsidR="001363F5" w:rsidRPr="00586A35">
        <w:t xml:space="preserve"> </w:t>
      </w:r>
      <w:r w:rsidRPr="00586A35">
        <w:rPr>
          <w:lang w:eastAsia="it-IT"/>
        </w:rPr>
        <w:t xml:space="preserve">Insert paragraph text </w:t>
      </w:r>
      <w:r w:rsidRPr="00586A35">
        <w:t>here.</w:t>
      </w:r>
      <w:r w:rsidR="0029583F" w:rsidRPr="00586A35">
        <w:rPr>
          <w:lang w:eastAsia="ja-JP"/>
        </w:rPr>
        <w:t xml:space="preserve"> </w:t>
      </w:r>
      <w:r w:rsidR="0029583F" w:rsidRPr="00586A35">
        <w:rPr>
          <w:b/>
          <w:lang w:eastAsia="ja-JP"/>
        </w:rPr>
        <w:t>Display Formula without Number</w:t>
      </w:r>
    </w:p>
    <w:p w14:paraId="0ED5E1FA" w14:textId="77777777" w:rsidR="0029583F" w:rsidRPr="00586A35" w:rsidRDefault="0029583F" w:rsidP="009668DE">
      <w:pPr>
        <w:pStyle w:val="DisplayFormulaUnnum"/>
        <w:ind w:firstLine="240"/>
        <w:rPr>
          <w:lang w:eastAsia="ja-JP"/>
          <w14:ligatures w14:val="standard"/>
        </w:rPr>
      </w:pPr>
      <w:r w:rsidRPr="00586A35">
        <w:rPr>
          <w:position w:val="-24"/>
          <w14:ligatures w14:val="standard"/>
        </w:rPr>
        <w:object w:dxaOrig="2540" w:dyaOrig="700" w14:anchorId="0ED5E221">
          <v:shape id="_x0000_i1026" type="#_x0000_t75" style="width:125.5pt;height:35.5pt" o:ole="">
            <v:imagedata r:id="rId15" o:title=""/>
          </v:shape>
          <o:OLEObject Type="Embed" ProgID="Equation.DSMT4" ShapeID="_x0000_i1026" DrawAspect="Content" ObjectID="_1825659132" r:id="rId17"/>
        </w:object>
      </w:r>
    </w:p>
    <w:p w14:paraId="0ED5E1FB" w14:textId="77777777" w:rsidR="003C3338" w:rsidRPr="00586A35" w:rsidRDefault="00FD16A9" w:rsidP="002163A5">
      <w:pPr>
        <w:pStyle w:val="Para"/>
      </w:pPr>
      <w:r w:rsidRPr="00586A35">
        <w:t xml:space="preserve">The </w:t>
      </w:r>
      <w:proofErr w:type="spellStart"/>
      <w:r w:rsidR="001D5887" w:rsidRPr="00586A35">
        <w:rPr>
          <w:b/>
        </w:rPr>
        <w:t>DisplayFormulaUnnum</w:t>
      </w:r>
      <w:proofErr w:type="spellEnd"/>
      <w:r w:rsidR="001D5887" w:rsidRPr="00586A35">
        <w:t xml:space="preserve"> style </w:t>
      </w:r>
      <w:r w:rsidRPr="00586A35">
        <w:t xml:space="preserve">is </w:t>
      </w:r>
      <w:r w:rsidR="001D5887" w:rsidRPr="00586A35">
        <w:t>applie</w:t>
      </w:r>
      <w:r w:rsidRPr="00586A35">
        <w:t>d</w:t>
      </w:r>
      <w:r w:rsidR="001D5887" w:rsidRPr="00586A35">
        <w:t xml:space="preserve"> only </w:t>
      </w:r>
      <w:r w:rsidRPr="00586A35">
        <w:t>in case of an</w:t>
      </w:r>
      <w:r w:rsidR="001D5887" w:rsidRPr="00586A35">
        <w:t xml:space="preserve"> unnumbered equation. </w:t>
      </w:r>
      <w:r w:rsidRPr="00586A35">
        <w:t>An u</w:t>
      </w:r>
      <w:r w:rsidR="001D5887" w:rsidRPr="00586A35">
        <w:t>nnumbered display equation never contain</w:t>
      </w:r>
      <w:r w:rsidRPr="00586A35">
        <w:t>s</w:t>
      </w:r>
      <w:r w:rsidR="001D5887" w:rsidRPr="00586A35">
        <w:t xml:space="preserve"> </w:t>
      </w:r>
      <w:r w:rsidR="0070306F" w:rsidRPr="00586A35">
        <w:t>an</w:t>
      </w:r>
      <w:r w:rsidRPr="00586A35">
        <w:t xml:space="preserve"> </w:t>
      </w:r>
      <w:r w:rsidR="001D5887" w:rsidRPr="00586A35">
        <w:t xml:space="preserve">equation number </w:t>
      </w:r>
      <w:r w:rsidRPr="00586A35">
        <w:t>to its</w:t>
      </w:r>
      <w:r w:rsidR="001D5887" w:rsidRPr="00586A35">
        <w:t xml:space="preserve"> right</w:t>
      </w:r>
      <w:r w:rsidRPr="00586A35">
        <w:t>,</w:t>
      </w:r>
      <w:r w:rsidR="001D5887" w:rsidRPr="00586A35">
        <w:t xml:space="preserve"> and </w:t>
      </w:r>
      <w:r w:rsidR="002233F8" w:rsidRPr="00586A35">
        <w:t>this unique property distinguish</w:t>
      </w:r>
      <w:r w:rsidRPr="00586A35">
        <w:t>es</w:t>
      </w:r>
      <w:r w:rsidR="002233F8" w:rsidRPr="00586A35">
        <w:t xml:space="preserve"> </w:t>
      </w:r>
      <w:r w:rsidR="001D5887" w:rsidRPr="00586A35">
        <w:t xml:space="preserve">it </w:t>
      </w:r>
      <w:r w:rsidRPr="00586A35">
        <w:t>from a</w:t>
      </w:r>
      <w:r w:rsidR="001D5887" w:rsidRPr="00586A35">
        <w:t xml:space="preserve"> numbered equation.</w:t>
      </w:r>
    </w:p>
    <w:p w14:paraId="0ED5E1FC" w14:textId="77777777" w:rsidR="00745373" w:rsidRPr="00586A35" w:rsidRDefault="003C3338" w:rsidP="00675128">
      <w:pPr>
        <w:pStyle w:val="Image"/>
        <w:rPr>
          <w14:ligatures w14:val="standard"/>
        </w:rPr>
      </w:pPr>
      <w:r w:rsidRPr="00586A35">
        <w:rPr>
          <w:noProof/>
          <w14:ligatures w14:val="standard"/>
        </w:rPr>
        <w:drawing>
          <wp:inline distT="0" distB="0" distL="0" distR="0" wp14:anchorId="0ED5E222" wp14:editId="0ED5E223">
            <wp:extent cx="2600325" cy="1752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8">
                      <a:extLst>
                        <a:ext uri="{28A0092B-C50C-407E-A947-70E740481C1C}">
                          <a14:useLocalDpi xmlns:a14="http://schemas.microsoft.com/office/drawing/2010/main" val="0"/>
                        </a:ext>
                      </a:extLst>
                    </a:blip>
                    <a:stretch>
                      <a:fillRect/>
                    </a:stretch>
                  </pic:blipFill>
                  <pic:spPr>
                    <a:xfrm>
                      <a:off x="0" y="0"/>
                      <a:ext cx="2600325" cy="1752600"/>
                    </a:xfrm>
                    <a:prstGeom prst="rect">
                      <a:avLst/>
                    </a:prstGeom>
                  </pic:spPr>
                </pic:pic>
              </a:graphicData>
            </a:graphic>
          </wp:inline>
        </w:drawing>
      </w:r>
    </w:p>
    <w:p w14:paraId="0ED5E1FD" w14:textId="77777777" w:rsidR="00986039" w:rsidRPr="00C14A4F" w:rsidRDefault="00675128" w:rsidP="00586A35">
      <w:pPr>
        <w:pStyle w:val="FigureCaption"/>
        <w:jc w:val="both"/>
        <w:rPr>
          <w:b w:val="0"/>
          <w:lang w:eastAsia="ja-JP"/>
          <w14:ligatures w14:val="standard"/>
        </w:rPr>
      </w:pPr>
      <w:r w:rsidRPr="00C14A4F">
        <w:rPr>
          <w:rStyle w:val="Label"/>
          <w14:ligatures w14:val="standard"/>
        </w:rPr>
        <w:t>Figure 1:</w:t>
      </w:r>
      <w:r w:rsidRPr="00C14A4F">
        <w:rPr>
          <w:lang w:eastAsia="ja-JP"/>
          <w14:ligatures w14:val="standard"/>
        </w:rPr>
        <w:t xml:space="preserve"> </w:t>
      </w:r>
      <w:r w:rsidR="003C3338" w:rsidRPr="00C14A4F">
        <w:rPr>
          <w:lang w:eastAsia="ja-JP"/>
          <w14:ligatures w14:val="standard"/>
        </w:rPr>
        <w:t xml:space="preserve">Figure Caption and Image above the </w:t>
      </w:r>
      <w:r w:rsidR="0070306F" w:rsidRPr="00C14A4F">
        <w:rPr>
          <w:lang w:eastAsia="ja-JP"/>
          <w14:ligatures w14:val="standard"/>
        </w:rPr>
        <w:t>c</w:t>
      </w:r>
      <w:r w:rsidR="003C3338" w:rsidRPr="00C14A4F">
        <w:rPr>
          <w:lang w:eastAsia="ja-JP"/>
          <w14:ligatures w14:val="standard"/>
        </w:rPr>
        <w:t>aption [In draft mode</w:t>
      </w:r>
      <w:r w:rsidR="00C822AF" w:rsidRPr="00C14A4F">
        <w:rPr>
          <w:lang w:eastAsia="ja-JP"/>
          <w14:ligatures w14:val="standard"/>
        </w:rPr>
        <w:t>,</w:t>
      </w:r>
      <w:r w:rsidR="003C3338" w:rsidRPr="00C14A4F">
        <w:rPr>
          <w:lang w:eastAsia="ja-JP"/>
          <w14:ligatures w14:val="standard"/>
        </w:rPr>
        <w:t xml:space="preserve"> Image will not </w:t>
      </w:r>
      <w:r w:rsidR="00282789" w:rsidRPr="00C14A4F">
        <w:rPr>
          <w:lang w:eastAsia="ja-JP"/>
          <w14:ligatures w14:val="standard"/>
        </w:rPr>
        <w:t xml:space="preserve">appear on </w:t>
      </w:r>
      <w:r w:rsidR="00C822AF" w:rsidRPr="00C14A4F">
        <w:rPr>
          <w:lang w:eastAsia="ja-JP"/>
          <w14:ligatures w14:val="standard"/>
        </w:rPr>
        <w:t xml:space="preserve">the </w:t>
      </w:r>
      <w:r w:rsidR="00282789" w:rsidRPr="00C14A4F">
        <w:rPr>
          <w:lang w:eastAsia="ja-JP"/>
          <w14:ligatures w14:val="standard"/>
        </w:rPr>
        <w:t>screen</w:t>
      </w:r>
      <w:r w:rsidR="003C3338" w:rsidRPr="00C14A4F">
        <w:rPr>
          <w:lang w:eastAsia="ja-JP"/>
          <w14:ligatures w14:val="standard"/>
        </w:rPr>
        <w:t>]</w:t>
      </w:r>
    </w:p>
    <w:p w14:paraId="0ED5E1FE" w14:textId="77777777" w:rsidR="00245119" w:rsidRPr="00586A35" w:rsidRDefault="0029583F" w:rsidP="0029583F">
      <w:pPr>
        <w:pStyle w:val="Statements"/>
        <w:rPr>
          <w:lang w:eastAsia="ja-JP"/>
          <w14:ligatures w14:val="standard"/>
        </w:rPr>
      </w:pPr>
      <w:r w:rsidRPr="00586A35">
        <w:rPr>
          <w:b/>
          <w:lang w:eastAsia="ja-JP"/>
          <w14:ligatures w14:val="standard"/>
        </w:rPr>
        <w:t>The</w:t>
      </w:r>
      <w:r w:rsidR="000819C0" w:rsidRPr="00586A35">
        <w:rPr>
          <w:b/>
          <w:lang w:eastAsia="ja-JP"/>
          <w14:ligatures w14:val="standard"/>
        </w:rPr>
        <w:t>o</w:t>
      </w:r>
      <w:r w:rsidRPr="00586A35">
        <w:rPr>
          <w:b/>
          <w:lang w:eastAsia="ja-JP"/>
          <w14:ligatures w14:val="standard"/>
        </w:rPr>
        <w:t>r</w:t>
      </w:r>
      <w:r w:rsidR="000819C0" w:rsidRPr="00586A35">
        <w:rPr>
          <w:b/>
          <w:lang w:eastAsia="ja-JP"/>
          <w14:ligatures w14:val="standard"/>
        </w:rPr>
        <w:t>e</w:t>
      </w:r>
      <w:r w:rsidRPr="00586A35">
        <w:rPr>
          <w:b/>
          <w:lang w:eastAsia="ja-JP"/>
          <w14:ligatures w14:val="standard"/>
        </w:rPr>
        <w:t>m</w:t>
      </w:r>
      <w:r w:rsidR="00282789" w:rsidRPr="00586A35">
        <w:rPr>
          <w:b/>
          <w:lang w:eastAsia="ja-JP"/>
          <w14:ligatures w14:val="standard"/>
        </w:rPr>
        <w:t>/Proof/Lemma</w:t>
      </w:r>
      <w:r w:rsidRPr="00586A35">
        <w:rPr>
          <w:b/>
          <w:lang w:eastAsia="ja-JP"/>
          <w14:ligatures w14:val="standard"/>
        </w:rPr>
        <w:t>.</w:t>
      </w:r>
      <w:r w:rsidRPr="00586A35">
        <w:rPr>
          <w:lang w:eastAsia="ja-JP"/>
          <w14:ligatures w14:val="standard"/>
        </w:rPr>
        <w:t xml:space="preserve"> </w:t>
      </w:r>
      <w:r w:rsidR="003936B1" w:rsidRPr="00586A35">
        <w:rPr>
          <w:szCs w:val="18"/>
          <w:lang w:eastAsia="ja-JP"/>
          <w14:ligatures w14:val="standard"/>
        </w:rPr>
        <w:t>Insert text here for the enunciation or Math statement. Insert text here for the enunciation or Math statement. Insert text here for the enunciation or Math statement. Insert text here for the enunciation or Math statement. Insert text here for the enunciation or Math statement.</w:t>
      </w:r>
    </w:p>
    <w:p w14:paraId="0ED5E1FF" w14:textId="77777777" w:rsidR="0029583F" w:rsidRPr="00586A35" w:rsidRDefault="0029583F" w:rsidP="0029583F">
      <w:pPr>
        <w:pStyle w:val="Extract"/>
        <w:rPr>
          <w:szCs w:val="18"/>
          <w:lang w:eastAsia="ja-JP"/>
          <w14:ligatures w14:val="standard"/>
        </w:rPr>
      </w:pPr>
      <w:r w:rsidRPr="00586A35">
        <w:rPr>
          <w:szCs w:val="18"/>
          <w:lang w:eastAsia="ja-JP"/>
          <w14:ligatures w14:val="standard"/>
        </w:rPr>
        <w:t>....</w:t>
      </w:r>
      <w:r w:rsidR="003936B1" w:rsidRPr="00586A35">
        <w:rPr>
          <w:szCs w:val="18"/>
          <w:lang w:eastAsia="ja-JP"/>
          <w14:ligatures w14:val="standard"/>
        </w:rPr>
        <w:t xml:space="preserve">Insert text here for the </w:t>
      </w:r>
      <w:r w:rsidRPr="00586A35">
        <w:rPr>
          <w:szCs w:val="18"/>
          <w:lang w:eastAsia="ja-JP"/>
          <w14:ligatures w14:val="standard"/>
        </w:rPr>
        <w:t xml:space="preserve">Quotation or </w:t>
      </w:r>
      <w:r w:rsidR="00282789" w:rsidRPr="00586A35">
        <w:rPr>
          <w:szCs w:val="18"/>
          <w:lang w:eastAsia="ja-JP"/>
          <w14:ligatures w14:val="standard"/>
        </w:rPr>
        <w:t xml:space="preserve">Extract, </w:t>
      </w:r>
      <w:r w:rsidR="003936B1" w:rsidRPr="00586A35">
        <w:rPr>
          <w:szCs w:val="18"/>
          <w:lang w:eastAsia="ja-JP"/>
          <w14:ligatures w14:val="standard"/>
        </w:rPr>
        <w:t>Insert text here for the Quotation or Extract, Insert text here for the Quotation or Extract, Insert text here for the Quotation or Extract, Insert text here for the Quotation or Extract, Insert text here for the Quotation or Extract</w:t>
      </w:r>
      <w:r w:rsidRPr="00586A35">
        <w:rPr>
          <w:szCs w:val="18"/>
          <w:lang w:eastAsia="ja-JP"/>
          <w14:ligatures w14:val="standard"/>
        </w:rPr>
        <w:t>.</w:t>
      </w:r>
    </w:p>
    <w:p w14:paraId="03005F60" w14:textId="233A5B93" w:rsidR="009C60FF" w:rsidRPr="002163A5" w:rsidRDefault="009C60FF" w:rsidP="009C60FF">
      <w:pPr>
        <w:pStyle w:val="Head1"/>
        <w:spacing w:before="380"/>
        <w:rPr>
          <w:rStyle w:val="Label"/>
          <w:rFonts w:eastAsia="SimSun"/>
          <w:lang w:eastAsia="zh-CN"/>
        </w:rPr>
      </w:pPr>
      <w:r>
        <w:rPr>
          <w:rStyle w:val="Label"/>
          <w:rFonts w:eastAsia="SimSun" w:hint="eastAsia"/>
          <w:lang w:eastAsia="zh-CN"/>
        </w:rPr>
        <w:t>4</w:t>
      </w:r>
      <w:r w:rsidRPr="000B1DCB">
        <w:rPr>
          <w:rStyle w:val="Label"/>
        </w:rPr>
        <w:t> </w:t>
      </w:r>
      <w:r>
        <w:rPr>
          <w:rStyle w:val="Label"/>
          <w:rFonts w:eastAsia="SimSun" w:hint="eastAsia"/>
          <w:lang w:eastAsia="zh-CN"/>
        </w:rPr>
        <w:t>Results</w:t>
      </w:r>
    </w:p>
    <w:p w14:paraId="1F42CFA4" w14:textId="3DDADC1A" w:rsidR="00E337E3" w:rsidRPr="00C34D70" w:rsidRDefault="00C34D70" w:rsidP="00C34D70">
      <w:pPr>
        <w:pStyle w:val="Para"/>
      </w:pPr>
      <w:r w:rsidRPr="00C34D70">
        <w:t xml:space="preserve">In this part, you need to select a reasonable way to deliver the result of your topic. For example, equation or numerical results, or visualization of your result. You also need to provide a clear explanation of all results and how to understand the results. If there exist any unexpected results, please explain why or possible cause of this special result. You can use subsection </w:t>
      </w:r>
      <w:r>
        <w:rPr>
          <w:rFonts w:hint="eastAsia"/>
        </w:rPr>
        <w:t xml:space="preserve">4.1, 4.2, </w:t>
      </w:r>
      <w:r>
        <w:t>…</w:t>
      </w:r>
      <w:r w:rsidRPr="00C34D70">
        <w:t xml:space="preserve"> to separate your results.</w:t>
      </w:r>
    </w:p>
    <w:p w14:paraId="0ED5E200" w14:textId="67F70086" w:rsidR="00743328" w:rsidRPr="00586A35" w:rsidRDefault="00C34D70" w:rsidP="00586A35">
      <w:pPr>
        <w:pStyle w:val="Head2"/>
        <w:rPr>
          <w14:ligatures w14:val="standard"/>
        </w:rPr>
      </w:pPr>
      <w:r>
        <w:rPr>
          <w:rStyle w:val="Label"/>
          <w:rFonts w:eastAsia="SimSun" w:hint="eastAsia"/>
          <w:lang w:eastAsia="zh-CN"/>
          <w14:ligatures w14:val="standard"/>
        </w:rPr>
        <w:t>4</w:t>
      </w:r>
      <w:r w:rsidR="00675128" w:rsidRPr="00586A35">
        <w:rPr>
          <w:rStyle w:val="Label"/>
          <w14:ligatures w14:val="standard"/>
        </w:rPr>
        <w:t>.1</w:t>
      </w:r>
      <w:r w:rsidR="00586A35" w:rsidRPr="00586A35">
        <w:rPr>
          <w14:ligatures w14:val="standard"/>
        </w:rPr>
        <w:t> </w:t>
      </w:r>
      <w:r w:rsidR="00694749" w:rsidRPr="00586A35">
        <w:rPr>
          <w14:ligatures w14:val="standard"/>
        </w:rPr>
        <w:t>Heading Level 2</w:t>
      </w:r>
    </w:p>
    <w:p w14:paraId="0ED5E201" w14:textId="0F509A68" w:rsidR="00062D29" w:rsidRPr="00586A35" w:rsidRDefault="00C34D70" w:rsidP="002163A5">
      <w:pPr>
        <w:pStyle w:val="Para"/>
      </w:pPr>
      <w:r>
        <w:rPr>
          <w:rFonts w:hint="eastAsia"/>
        </w:rPr>
        <w:t xml:space="preserve">Example format: </w:t>
      </w:r>
      <w:r w:rsidR="00D341FA" w:rsidRPr="00586A35">
        <w:t xml:space="preserve">In </w:t>
      </w:r>
      <w:r w:rsidR="00B15A21" w:rsidRPr="00586A35">
        <w:t xml:space="preserve">the </w:t>
      </w:r>
      <w:r w:rsidR="00D341FA" w:rsidRPr="00586A35">
        <w:t>below paragraph,</w:t>
      </w:r>
      <w:r w:rsidR="00DD5335" w:rsidRPr="00586A35">
        <w:t xml:space="preserve"> </w:t>
      </w:r>
      <w:r w:rsidR="00B15A21" w:rsidRPr="00586A35">
        <w:t xml:space="preserve">it </w:t>
      </w:r>
      <w:r w:rsidR="00DD5335" w:rsidRPr="00586A35">
        <w:t>is explain</w:t>
      </w:r>
      <w:r w:rsidR="00B15A21" w:rsidRPr="00586A35">
        <w:t>ed</w:t>
      </w:r>
      <w:r w:rsidR="00DD5335" w:rsidRPr="00586A35">
        <w:t xml:space="preserve"> how alt-txt value </w:t>
      </w:r>
      <w:r w:rsidR="00A319FD" w:rsidRPr="00586A35">
        <w:t xml:space="preserve">is placed </w:t>
      </w:r>
      <w:r w:rsidR="00DD5335" w:rsidRPr="00586A35">
        <w:t xml:space="preserve">in </w:t>
      </w:r>
      <w:r w:rsidR="00850D0C" w:rsidRPr="00586A35">
        <w:rPr>
          <w:b/>
        </w:rPr>
        <w:t>MS</w:t>
      </w:r>
      <w:r w:rsidR="00D341FA" w:rsidRPr="00586A35">
        <w:rPr>
          <w:b/>
        </w:rPr>
        <w:t xml:space="preserve"> </w:t>
      </w:r>
      <w:r w:rsidR="00850D0C" w:rsidRPr="00586A35">
        <w:rPr>
          <w:b/>
        </w:rPr>
        <w:t>Word</w:t>
      </w:r>
      <w:r w:rsidR="00D341FA" w:rsidRPr="00586A35">
        <w:rPr>
          <w:b/>
        </w:rPr>
        <w:t xml:space="preserve"> 2010</w:t>
      </w:r>
      <w:r w:rsidR="00DD5335" w:rsidRPr="00586A35">
        <w:t xml:space="preserve">. </w:t>
      </w:r>
      <w:r w:rsidR="00D341FA" w:rsidRPr="00586A35">
        <w:t>To add alternative text to a picture in Word 2010, follow these steps:</w:t>
      </w:r>
    </w:p>
    <w:p w14:paraId="0ED5E202"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In a Word 2010 document, insert a picture.</w:t>
      </w:r>
    </w:p>
    <w:p w14:paraId="0ED5E203"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Right c</w:t>
      </w:r>
      <w:r w:rsidR="00D341FA" w:rsidRPr="00586A35">
        <w:rPr>
          <w14:ligatures w14:val="standard"/>
        </w:rPr>
        <w:t xml:space="preserve">lick </w:t>
      </w:r>
      <w:r w:rsidRPr="00586A35">
        <w:rPr>
          <w14:ligatures w14:val="standard"/>
        </w:rPr>
        <w:t xml:space="preserve">on the inserted picture and select </w:t>
      </w:r>
      <w:r w:rsidR="009978A7" w:rsidRPr="00586A35">
        <w:rPr>
          <w14:ligatures w14:val="standard"/>
        </w:rPr>
        <w:t>the</w:t>
      </w:r>
      <w:r w:rsidRPr="00586A35">
        <w:rPr>
          <w14:ligatures w14:val="standard"/>
        </w:rPr>
        <w:t xml:space="preserve"> </w:t>
      </w:r>
      <w:r w:rsidRPr="00586A35">
        <w:rPr>
          <w:b/>
          <w14:ligatures w14:val="standard"/>
        </w:rPr>
        <w:t>Format Picture</w:t>
      </w:r>
      <w:r w:rsidR="009978A7" w:rsidRPr="00586A35">
        <w:rPr>
          <w14:ligatures w14:val="standard"/>
        </w:rPr>
        <w:t xml:space="preserve"> option</w:t>
      </w:r>
      <w:r w:rsidRPr="00586A35">
        <w:rPr>
          <w14:ligatures w14:val="standard"/>
        </w:rPr>
        <w:t>.</w:t>
      </w:r>
    </w:p>
    <w:p w14:paraId="0ED5E204"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Select </w:t>
      </w:r>
      <w:r w:rsidR="00A75047" w:rsidRPr="00586A35">
        <w:rPr>
          <w14:ligatures w14:val="standard"/>
        </w:rPr>
        <w:t xml:space="preserve">the </w:t>
      </w:r>
      <w:r w:rsidRPr="00586A35">
        <w:rPr>
          <w:b/>
          <w14:ligatures w14:val="standard"/>
        </w:rPr>
        <w:t>Alt Txt</w:t>
      </w:r>
      <w:r w:rsidRPr="00586A35">
        <w:rPr>
          <w14:ligatures w14:val="standard"/>
        </w:rPr>
        <w:t xml:space="preserve"> option from the left</w:t>
      </w:r>
      <w:r w:rsidR="0070306F" w:rsidRPr="00586A35">
        <w:rPr>
          <w14:ligatures w14:val="standard"/>
        </w:rPr>
        <w:t>-</w:t>
      </w:r>
      <w:r w:rsidRPr="00586A35">
        <w:rPr>
          <w14:ligatures w14:val="standard"/>
        </w:rPr>
        <w:t>side panel options.</w:t>
      </w:r>
    </w:p>
    <w:p w14:paraId="0ED5E205"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193445" w:rsidRPr="00586A35">
        <w:rPr>
          <w14:ligatures w14:val="standard"/>
        </w:rPr>
        <w:t>"</w:t>
      </w:r>
      <w:r w:rsidRPr="00586A35">
        <w:rPr>
          <w14:ligatures w14:val="standard"/>
        </w:rPr>
        <w:t>Close</w:t>
      </w:r>
      <w:r w:rsidR="00193445" w:rsidRPr="00586A35">
        <w:rPr>
          <w14:ligatures w14:val="standard"/>
        </w:rPr>
        <w:t>"</w:t>
      </w:r>
      <w:r w:rsidRPr="00586A35">
        <w:rPr>
          <w14:ligatures w14:val="standard"/>
        </w:rPr>
        <w:t>.</w:t>
      </w:r>
    </w:p>
    <w:p w14:paraId="0ED5E206" w14:textId="77777777" w:rsidR="00732243" w:rsidRPr="00586A35" w:rsidRDefault="00850D0C" w:rsidP="002163A5">
      <w:pPr>
        <w:pStyle w:val="Para"/>
      </w:pPr>
      <w:r w:rsidRPr="00586A35">
        <w:rPr>
          <w:lang w:eastAsia="it-IT"/>
        </w:rPr>
        <w:t xml:space="preserve">Below are steps to place alt-txt value in </w:t>
      </w:r>
      <w:r w:rsidRPr="00586A35">
        <w:rPr>
          <w:b/>
          <w:lang w:eastAsia="it-IT"/>
        </w:rPr>
        <w:t>MS Word 201</w:t>
      </w:r>
      <w:r w:rsidR="009D46EA" w:rsidRPr="00586A35">
        <w:rPr>
          <w:b/>
          <w:lang w:eastAsia="it-IT"/>
        </w:rPr>
        <w:t>3</w:t>
      </w:r>
      <w:r w:rsidR="00D9290D" w:rsidRPr="00586A35">
        <w:rPr>
          <w:b/>
          <w:lang w:eastAsia="it-IT"/>
        </w:rPr>
        <w:t>/2016</w:t>
      </w:r>
      <w:r w:rsidRPr="00586A35">
        <w:rPr>
          <w:lang w:eastAsia="it-IT"/>
        </w:rPr>
        <w:t xml:space="preserve">. </w:t>
      </w:r>
      <w:r w:rsidRPr="00586A35">
        <w:t>To add alternative text to a picture in Word 201</w:t>
      </w:r>
      <w:r w:rsidR="009D46EA" w:rsidRPr="00586A35">
        <w:t>3</w:t>
      </w:r>
      <w:r w:rsidR="00D9290D" w:rsidRPr="00586A35">
        <w:t>/2016</w:t>
      </w:r>
      <w:r w:rsidRPr="00586A35">
        <w:t>, follow these steps:</w:t>
      </w:r>
    </w:p>
    <w:p w14:paraId="0ED5E207"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In a Word 201</w:t>
      </w:r>
      <w:r w:rsidR="009D46EA" w:rsidRPr="00586A35">
        <w:rPr>
          <w14:ligatures w14:val="standard"/>
        </w:rPr>
        <w:t>3</w:t>
      </w:r>
      <w:r w:rsidR="00D9290D" w:rsidRPr="00586A35">
        <w:rPr>
          <w14:ligatures w14:val="standard"/>
        </w:rPr>
        <w:t>/2016</w:t>
      </w:r>
      <w:r w:rsidRPr="00586A35">
        <w:rPr>
          <w14:ligatures w14:val="standard"/>
        </w:rPr>
        <w:t xml:space="preserve"> document, insert a picture.</w:t>
      </w:r>
    </w:p>
    <w:p w14:paraId="0ED5E208"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Right click on the inserted picture and select </w:t>
      </w:r>
      <w:r w:rsidR="00A75047" w:rsidRPr="00586A35">
        <w:rPr>
          <w14:ligatures w14:val="standard"/>
        </w:rPr>
        <w:t>the</w:t>
      </w:r>
      <w:r w:rsidRPr="00586A35">
        <w:rPr>
          <w14:ligatures w14:val="standard"/>
        </w:rPr>
        <w:t xml:space="preserve"> </w:t>
      </w:r>
      <w:r w:rsidRPr="00586A35">
        <w:rPr>
          <w:b/>
          <w14:ligatures w14:val="standard"/>
        </w:rPr>
        <w:t>Format Picture</w:t>
      </w:r>
      <w:r w:rsidR="00A75047" w:rsidRPr="00586A35">
        <w:rPr>
          <w14:ligatures w14:val="standard"/>
        </w:rPr>
        <w:t xml:space="preserve"> option</w:t>
      </w:r>
      <w:r w:rsidRPr="00586A35">
        <w:rPr>
          <w14:ligatures w14:val="standard"/>
        </w:rPr>
        <w:t>.</w:t>
      </w:r>
    </w:p>
    <w:p w14:paraId="0ED5E209"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settings at the right </w:t>
      </w:r>
      <w:r w:rsidR="00041330" w:rsidRPr="00586A35">
        <w:rPr>
          <w14:ligatures w14:val="standard"/>
        </w:rPr>
        <w:t xml:space="preserve">side </w:t>
      </w:r>
      <w:r w:rsidRPr="00586A35">
        <w:rPr>
          <w14:ligatures w14:val="standard"/>
        </w:rPr>
        <w:t xml:space="preserve">of the window, click on the </w:t>
      </w:r>
      <w:r w:rsidR="00BD793B" w:rsidRPr="00586A35">
        <w:rPr>
          <w14:ligatures w14:val="standard"/>
        </w:rPr>
        <w:t>"</w:t>
      </w:r>
      <w:r w:rsidRPr="00586A35">
        <w:rPr>
          <w14:ligatures w14:val="standard"/>
        </w:rPr>
        <w:t>Layout &amp; Properties</w:t>
      </w:r>
      <w:r w:rsidR="00BD793B" w:rsidRPr="00586A35">
        <w:rPr>
          <w14:ligatures w14:val="standard"/>
        </w:rPr>
        <w:t>"</w:t>
      </w:r>
      <w:r w:rsidRPr="00586A35">
        <w:rPr>
          <w14:ligatures w14:val="standard"/>
        </w:rPr>
        <w:t xml:space="preserve"> icon (3rd option)</w:t>
      </w:r>
      <w:r w:rsidR="00193445" w:rsidRPr="00586A35">
        <w:rPr>
          <w14:ligatures w14:val="standard"/>
        </w:rPr>
        <w:t>.</w:t>
      </w:r>
      <w:r w:rsidRPr="00586A35">
        <w:rPr>
          <w14:ligatures w14:val="standard"/>
        </w:rPr>
        <w:t xml:space="preserve"> </w:t>
      </w:r>
    </w:p>
    <w:p w14:paraId="0ED5E20A"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Expand </w:t>
      </w:r>
      <w:r w:rsidRPr="00586A35">
        <w:rPr>
          <w:b/>
          <w14:ligatures w14:val="standard"/>
        </w:rPr>
        <w:t>Alt Txt</w:t>
      </w:r>
      <w:r w:rsidRPr="00586A35">
        <w:rPr>
          <w14:ligatures w14:val="standard"/>
        </w:rPr>
        <w:t xml:space="preserve"> option.</w:t>
      </w:r>
    </w:p>
    <w:p w14:paraId="0ED5E20B"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A75047" w:rsidRPr="00586A35">
        <w:rPr>
          <w14:ligatures w14:val="standard"/>
        </w:rPr>
        <w:t>"</w:t>
      </w:r>
      <w:r w:rsidRPr="00586A35">
        <w:rPr>
          <w14:ligatures w14:val="standard"/>
        </w:rPr>
        <w:t>Close</w:t>
      </w:r>
      <w:r w:rsidR="00A75047" w:rsidRPr="00586A35">
        <w:rPr>
          <w14:ligatures w14:val="standard"/>
        </w:rPr>
        <w:t>"</w:t>
      </w:r>
      <w:r w:rsidRPr="00586A35">
        <w:rPr>
          <w14:ligatures w14:val="standard"/>
        </w:rPr>
        <w:t>.</w:t>
      </w:r>
    </w:p>
    <w:p w14:paraId="0ED5E20C" w14:textId="77777777" w:rsidR="00694749" w:rsidRPr="00586A35" w:rsidRDefault="00586A35" w:rsidP="002163A5">
      <w:pPr>
        <w:pStyle w:val="Para"/>
      </w:pPr>
      <w:r w:rsidRPr="00586A35">
        <w:rPr>
          <w:rFonts w:ascii="Linux Biolinum" w:hAnsi="Linux Biolinum" w:cs="Linux Biolinum"/>
          <w:i/>
        </w:rPr>
        <w:t>1.1</w:t>
      </w:r>
      <w:r w:rsidRPr="00586A35">
        <w:rPr>
          <w:rStyle w:val="Label"/>
          <w:rFonts w:cs="Linux Libertine"/>
          <w:i/>
        </w:rPr>
        <w:t>.1</w:t>
      </w:r>
      <w:r w:rsidRPr="00586A35">
        <w:rPr>
          <w:rFonts w:ascii="Linux Biolinum" w:hAnsi="Linux Biolinum" w:cs="Linux Biolinum"/>
          <w:i/>
        </w:rPr>
        <w:t xml:space="preserve"> Heading Level 3.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0ED5E20D" w14:textId="77777777" w:rsidR="00F06E88" w:rsidRDefault="00586A35" w:rsidP="002163A5">
      <w:pPr>
        <w:pStyle w:val="Para"/>
      </w:pPr>
      <w:r w:rsidRPr="00586A35">
        <w:rPr>
          <w:rStyle w:val="Label"/>
          <w:rFonts w:cs="Linux Libertine"/>
          <w:i/>
        </w:rPr>
        <w:t>1.1.1.1</w:t>
      </w:r>
      <w:r w:rsidRPr="00586A35">
        <w:rPr>
          <w:rFonts w:cs="Linux Libertine"/>
          <w:i/>
          <w:sz w:val="20"/>
        </w:rPr>
        <w:t xml:space="preserve"> Heading Level 4. 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778229D3" w14:textId="39CC43F0" w:rsidR="004646EF" w:rsidRDefault="004646EF" w:rsidP="004646EF">
      <w:pPr>
        <w:pStyle w:val="Head1"/>
        <w:spacing w:before="380"/>
        <w:rPr>
          <w:rStyle w:val="Label"/>
          <w:rFonts w:eastAsia="SimSun"/>
          <w:lang w:eastAsia="zh-CN"/>
        </w:rPr>
      </w:pPr>
      <w:r>
        <w:rPr>
          <w:rStyle w:val="Label"/>
          <w:rFonts w:eastAsia="SimSun" w:hint="eastAsia"/>
          <w:lang w:eastAsia="zh-CN"/>
        </w:rPr>
        <w:t>5</w:t>
      </w:r>
      <w:r w:rsidRPr="000B1DCB">
        <w:rPr>
          <w:rStyle w:val="Label"/>
        </w:rPr>
        <w:t> </w:t>
      </w:r>
      <w:r>
        <w:rPr>
          <w:rStyle w:val="Label"/>
          <w:rFonts w:eastAsia="SimSun" w:hint="eastAsia"/>
          <w:lang w:eastAsia="zh-CN"/>
        </w:rPr>
        <w:t>Discussion</w:t>
      </w:r>
    </w:p>
    <w:p w14:paraId="595BB5C9" w14:textId="066FE5DB" w:rsidR="00E859B5" w:rsidRPr="003E1B51" w:rsidRDefault="003E1B51" w:rsidP="003E1B51">
      <w:pPr>
        <w:pStyle w:val="Para"/>
      </w:pPr>
      <w:r w:rsidRPr="003E1B51">
        <w:t>Every method/project has its shortage or weakness. Please discuss the unsatisfied results in your project. And discuss the feasible suggestions of future work to revise/improve your result.</w:t>
      </w:r>
    </w:p>
    <w:p w14:paraId="578B8CEB" w14:textId="448B2FD9" w:rsidR="004646EF" w:rsidRDefault="004646EF" w:rsidP="004646EF">
      <w:pPr>
        <w:pStyle w:val="Head1"/>
        <w:spacing w:before="380"/>
        <w:rPr>
          <w:rStyle w:val="Label"/>
          <w:rFonts w:eastAsia="SimSun"/>
          <w:lang w:eastAsia="zh-CN"/>
        </w:rPr>
      </w:pPr>
      <w:r>
        <w:rPr>
          <w:rStyle w:val="Label"/>
          <w:rFonts w:eastAsia="SimSun" w:hint="eastAsia"/>
          <w:lang w:eastAsia="zh-CN"/>
        </w:rPr>
        <w:t>6</w:t>
      </w:r>
      <w:r w:rsidRPr="000B1DCB">
        <w:rPr>
          <w:rStyle w:val="Label"/>
        </w:rPr>
        <w:t> </w:t>
      </w:r>
      <w:r>
        <w:rPr>
          <w:rStyle w:val="Label"/>
          <w:rFonts w:eastAsia="SimSun" w:hint="eastAsia"/>
          <w:lang w:eastAsia="zh-CN"/>
        </w:rPr>
        <w:t>Conclusion</w:t>
      </w:r>
    </w:p>
    <w:p w14:paraId="47C54A59" w14:textId="236ABA29" w:rsidR="00E859B5" w:rsidRPr="00670BF6" w:rsidRDefault="00670BF6" w:rsidP="00670BF6">
      <w:pPr>
        <w:pStyle w:val="Para"/>
      </w:pPr>
      <w:r w:rsidRPr="00670BF6">
        <w:t>In this part, you should summarize your project. What important results did you find for your topic and what’s the effect of this result on the real-world?</w:t>
      </w:r>
    </w:p>
    <w:p w14:paraId="2E5E6CD6" w14:textId="77777777" w:rsidR="004646EF" w:rsidRPr="00586A35" w:rsidRDefault="004646EF" w:rsidP="002163A5">
      <w:pPr>
        <w:pStyle w:val="Para"/>
        <w:rPr>
          <w:lang w:eastAsia="ja-JP"/>
        </w:rPr>
      </w:pPr>
    </w:p>
    <w:p w14:paraId="0ED5E20E" w14:textId="77777777" w:rsidR="00052C34" w:rsidRPr="00586A35" w:rsidRDefault="00052C34" w:rsidP="00052C34">
      <w:pPr>
        <w:pStyle w:val="AckHead"/>
        <w:rPr>
          <w14:ligatures w14:val="standard"/>
        </w:rPr>
      </w:pPr>
      <w:r w:rsidRPr="00586A35">
        <w:rPr>
          <w14:ligatures w14:val="standard"/>
        </w:rPr>
        <w:t>ACKNOWLEDGMENTS</w:t>
      </w:r>
    </w:p>
    <w:p w14:paraId="0ED5E20F" w14:textId="724CA2AA" w:rsidR="00AA10C4" w:rsidRPr="00586A35" w:rsidRDefault="00D341FA" w:rsidP="00DD476E">
      <w:pPr>
        <w:pStyle w:val="AckPara"/>
        <w:rPr>
          <w14:ligatures w14:val="standard"/>
        </w:rPr>
      </w:pP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here.</w:t>
      </w:r>
    </w:p>
    <w:p w14:paraId="0ED5E210" w14:textId="77777777" w:rsidR="0007392C" w:rsidRDefault="00AA5BF1" w:rsidP="00AA5BF1">
      <w:pPr>
        <w:pStyle w:val="ReferenceHead"/>
        <w:rPr>
          <w:rFonts w:eastAsia="SimSun"/>
          <w:lang w:eastAsia="zh-CN"/>
          <w14:ligatures w14:val="standard"/>
        </w:rPr>
      </w:pPr>
      <w:r w:rsidRPr="00586A35">
        <w:rPr>
          <w14:ligatures w14:val="standard"/>
        </w:rPr>
        <w:t>REFERENCES</w:t>
      </w:r>
    </w:p>
    <w:p w14:paraId="19DA2FD3" w14:textId="6BDB560E" w:rsidR="0006026D" w:rsidRPr="0006026D" w:rsidRDefault="0006026D" w:rsidP="0006026D">
      <w:pPr>
        <w:pStyle w:val="KeyWords"/>
        <w:rPr>
          <w:rFonts w:eastAsia="SimSun"/>
          <w:lang w:eastAsia="zh-CN"/>
          <w14:ligatures w14:val="standard"/>
        </w:rPr>
      </w:pPr>
      <w:r>
        <w:rPr>
          <w:rFonts w:eastAsia="SimSun" w:hint="eastAsia"/>
          <w:lang w:eastAsia="zh-CN"/>
          <w14:ligatures w14:val="standard"/>
        </w:rPr>
        <w:t xml:space="preserve">Use the following </w:t>
      </w:r>
      <w:r w:rsidRPr="00586A35">
        <w:rPr>
          <w14:ligatures w14:val="standard"/>
        </w:rPr>
        <w:t>ACM Reference format</w:t>
      </w:r>
      <w:r>
        <w:rPr>
          <w:rFonts w:eastAsia="SimSun" w:hint="eastAsia"/>
          <w:lang w:eastAsia="zh-CN"/>
          <w14:ligatures w14:val="standard"/>
        </w:rPr>
        <w:t xml:space="preserve"> for your citation</w:t>
      </w:r>
    </w:p>
    <w:p w14:paraId="71105001" w14:textId="273057D0" w:rsidR="0006026D" w:rsidRPr="0006026D" w:rsidRDefault="0006026D" w:rsidP="0006026D">
      <w:pPr>
        <w:pStyle w:val="RefFormatPara"/>
        <w:rPr>
          <w:rFonts w:eastAsia="SimSun"/>
          <w:lang w:eastAsia="zh-CN"/>
          <w14:ligatures w14:val="standard"/>
        </w:rPr>
      </w:pPr>
      <w:r w:rsidRPr="00586A35">
        <w:rPr>
          <w14:ligatures w14:val="standard"/>
        </w:rPr>
        <w:t xml:space="preserve">FirstName Surname, FirstName Surname and FirstName Surname. 2018. </w:t>
      </w:r>
      <w:r w:rsidRPr="00586A35">
        <w:rPr>
          <w:bCs/>
          <w14:ligatures w14:val="standard"/>
        </w:rPr>
        <w:t xml:space="preserve">Insert Your Title Here: Insert Subtitle Here. In </w:t>
      </w:r>
      <w:r w:rsidRPr="00586A35">
        <w:rPr>
          <w:bCs/>
          <w:i/>
          <w14:ligatures w14:val="standard"/>
        </w:rPr>
        <w:t xml:space="preserve">Proceedings of ACM Woodstock conference (WOODSTOCK’18). ACM, New York, NY, USA, </w:t>
      </w:r>
      <w:r>
        <w:rPr>
          <w:bCs/>
          <w:i/>
          <w14:ligatures w14:val="standard"/>
        </w:rPr>
        <w:t>2</w:t>
      </w:r>
      <w:r w:rsidRPr="00586A35">
        <w:rPr>
          <w:bCs/>
          <w:i/>
          <w14:ligatures w14:val="standard"/>
        </w:rPr>
        <w:t xml:space="preserve"> pages.</w:t>
      </w:r>
      <w:r w:rsidRPr="00586A35">
        <w:rPr>
          <w14:ligatures w14:val="standard"/>
        </w:rPr>
        <w:t xml:space="preserve"> https://doi.org/10.1145/1234567890</w:t>
      </w:r>
    </w:p>
    <w:p w14:paraId="0ED5E211" w14:textId="77777777" w:rsidR="00732D22" w:rsidRPr="000E64FC" w:rsidRDefault="00586A35" w:rsidP="00732D22">
      <w:pPr>
        <w:pStyle w:val="Bibentry"/>
        <w:rPr>
          <w:szCs w:val="14"/>
          <w14:ligatures w14:val="standard"/>
        </w:rPr>
      </w:pPr>
      <w:r w:rsidRPr="00586A35">
        <w:rPr>
          <w14:ligatures w14:val="standard"/>
        </w:rPr>
        <w:t>[1]</w:t>
      </w:r>
      <w:r w:rsidR="00BC5BDA" w:rsidRPr="00586A35">
        <w:rPr>
          <w14:ligatures w14:val="standard"/>
        </w:rPr>
        <w:tab/>
      </w:r>
      <w:r w:rsidR="000E64FC" w:rsidRPr="000E64FC">
        <w:rPr>
          <w:rFonts w:eastAsia="Times New Roman"/>
          <w:szCs w:val="14"/>
        </w:rPr>
        <w:t>Patricia S. Abril and Robert Plant, 2007. The patent holder's dilemma: Buy, sell, or troll? </w:t>
      </w:r>
      <w:r w:rsidR="000E64FC" w:rsidRPr="000E64FC">
        <w:rPr>
          <w:rFonts w:eastAsia="Times New Roman"/>
          <w:i/>
          <w:iCs/>
          <w:szCs w:val="14"/>
        </w:rPr>
        <w:t xml:space="preserve">Commun. ACM </w:t>
      </w:r>
      <w:r w:rsidR="000E64FC" w:rsidRPr="000E64FC">
        <w:rPr>
          <w:rFonts w:eastAsia="Times New Roman"/>
          <w:iCs/>
          <w:szCs w:val="14"/>
        </w:rPr>
        <w:t>50, 1 (Jan, 2007),</w:t>
      </w:r>
      <w:r w:rsidR="000E64FC" w:rsidRPr="000E64FC">
        <w:rPr>
          <w:rFonts w:eastAsia="Times New Roman"/>
          <w:szCs w:val="14"/>
        </w:rPr>
        <w:t xml:space="preserve"> 36-44. DOI: </w:t>
      </w:r>
      <w:hyperlink r:id="rId19" w:history="1">
        <w:r w:rsidR="000E64FC" w:rsidRPr="000E64FC">
          <w:rPr>
            <w:rStyle w:val="Hyperlink"/>
            <w:rFonts w:eastAsia="Times New Roman"/>
            <w:szCs w:val="14"/>
          </w:rPr>
          <w:t>https://doi.org/</w:t>
        </w:r>
      </w:hyperlink>
      <w:r w:rsidR="000E64FC" w:rsidRPr="000E64FC">
        <w:rPr>
          <w:rFonts w:eastAsia="Times New Roman"/>
          <w:szCs w:val="14"/>
        </w:rPr>
        <w:t>10.1145/1188913.1188915</w:t>
      </w:r>
      <w:r w:rsidR="00E943FF" w:rsidRPr="000E64FC">
        <w:rPr>
          <w:szCs w:val="14"/>
          <w14:ligatures w14:val="standard"/>
        </w:rPr>
        <w:t>.</w:t>
      </w:r>
    </w:p>
    <w:p w14:paraId="0ED5E212" w14:textId="77777777" w:rsidR="000E64FC" w:rsidRPr="000E64FC" w:rsidRDefault="00586A35" w:rsidP="00732D22">
      <w:pPr>
        <w:pStyle w:val="Bibentry"/>
      </w:pPr>
      <w:r w:rsidRPr="000E64FC">
        <w:rPr>
          <w14:ligatures w14:val="standard"/>
        </w:rPr>
        <w:t>[2]</w:t>
      </w:r>
      <w:r w:rsidR="00BC5BDA" w:rsidRPr="000E64FC">
        <w:rPr>
          <w14:ligatures w14:val="standard"/>
        </w:rPr>
        <w:tab/>
      </w:r>
      <w:r w:rsidR="000E64FC" w:rsidRPr="000E64FC">
        <w:t>Sten Andler. 1979. Predicate path expressions. In </w:t>
      </w:r>
      <w:r w:rsidR="000E64FC" w:rsidRPr="000E64FC">
        <w:rPr>
          <w:i/>
          <w:iCs/>
        </w:rPr>
        <w:t xml:space="preserve">Proceedings of the 6th. ACM SIGACT-SIGPLAN Symposium on Principles of Programming Languages </w:t>
      </w:r>
      <w:r w:rsidR="000E64FC" w:rsidRPr="000E64FC">
        <w:rPr>
          <w:i/>
          <w:iCs/>
        </w:rPr>
        <w:lastRenderedPageBreak/>
        <w:t>(POPL '79)</w:t>
      </w:r>
      <w:r w:rsidR="000E64FC" w:rsidRPr="000E64FC">
        <w:t xml:space="preserve">. ACM Press, New York, NY, 226-236. </w:t>
      </w:r>
      <w:proofErr w:type="spellStart"/>
      <w:r w:rsidR="000E64FC" w:rsidRPr="000E64FC">
        <w:t>DOI:https</w:t>
      </w:r>
      <w:proofErr w:type="spellEnd"/>
      <w:r w:rsidR="000E64FC" w:rsidRPr="000E64FC">
        <w:t>://doi.org/10.1145/567752.567774</w:t>
      </w:r>
    </w:p>
    <w:p w14:paraId="0ED5E213" w14:textId="77777777" w:rsidR="00732D22" w:rsidRPr="00586A35" w:rsidRDefault="000E64FC" w:rsidP="00732D22">
      <w:pPr>
        <w:pStyle w:val="Bibentry"/>
        <w:rPr>
          <w14:ligatures w14:val="standard"/>
        </w:rPr>
      </w:pPr>
      <w:r w:rsidRPr="00586A35">
        <w:rPr>
          <w14:ligatures w14:val="standard"/>
        </w:rPr>
        <w:t xml:space="preserve"> </w:t>
      </w:r>
      <w:r w:rsidR="00586A35" w:rsidRPr="00586A35">
        <w:rPr>
          <w14:ligatures w14:val="standard"/>
        </w:rPr>
        <w:t>[3]</w:t>
      </w:r>
      <w:r w:rsidR="00BC5BDA" w:rsidRPr="00586A35">
        <w:rPr>
          <w14:ligatures w14:val="standard"/>
        </w:rPr>
        <w:tab/>
      </w:r>
      <w:r>
        <w:t>Ian Editor (Ed.). 2007. </w:t>
      </w:r>
      <w:r>
        <w:rPr>
          <w:i/>
          <w:iCs/>
        </w:rPr>
        <w:t>The title of book one</w:t>
      </w:r>
      <w:r>
        <w:t xml:space="preserve"> (1st. ed.). The name of the series one, Vol. 9. University of Chicago Press, Chicago. </w:t>
      </w:r>
      <w:proofErr w:type="spellStart"/>
      <w:r>
        <w:t>DOI:https</w:t>
      </w:r>
      <w:proofErr w:type="spellEnd"/>
      <w:r>
        <w:t>://doi.org/10.1007/3-540-09237-4</w:t>
      </w:r>
      <w:r w:rsidR="00E943FF" w:rsidRPr="00586A35">
        <w:rPr>
          <w14:ligatures w14:val="standard"/>
        </w:rPr>
        <w:t>.</w:t>
      </w:r>
    </w:p>
    <w:p w14:paraId="0ED5E214" w14:textId="77777777" w:rsidR="00732D22" w:rsidRPr="00586A35" w:rsidRDefault="00586A35" w:rsidP="00D341FA">
      <w:pPr>
        <w:pStyle w:val="Bibentry"/>
        <w:rPr>
          <w14:ligatures w14:val="standard"/>
        </w:rPr>
      </w:pPr>
      <w:r w:rsidRPr="00586A35">
        <w:rPr>
          <w14:ligatures w14:val="standard"/>
        </w:rPr>
        <w:t>[4]</w:t>
      </w:r>
      <w:r w:rsidR="00BC5BDA" w:rsidRPr="00586A35">
        <w:rPr>
          <w14:ligatures w14:val="standard"/>
        </w:rPr>
        <w:tab/>
      </w:r>
      <w:r w:rsidR="000E64FC">
        <w:t>David Kosiur. 2001. </w:t>
      </w:r>
      <w:r w:rsidR="000E64FC">
        <w:rPr>
          <w:i/>
          <w:iCs/>
        </w:rPr>
        <w:t>Understanding Policy-Based Networking</w:t>
      </w:r>
      <w:r w:rsidR="000E64FC">
        <w:t> (2nd. ed.). Wiley, New York, NY.</w:t>
      </w:r>
      <w:r w:rsidR="00E943FF" w:rsidRPr="00586A35">
        <w:rPr>
          <w14:ligatures w14:val="standard"/>
        </w:rPr>
        <w:t>.</w:t>
      </w:r>
    </w:p>
    <w:p w14:paraId="0ED5E215"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0ED5E216"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ED5E21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ED5E21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0ED5E21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0ED5E21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0ED5E21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ED5E21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0ED5E21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ED5E21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0ED5E21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CACCA" w14:textId="77777777" w:rsidR="001C4102" w:rsidRDefault="001C4102">
      <w:r>
        <w:separator/>
      </w:r>
    </w:p>
  </w:endnote>
  <w:endnote w:type="continuationSeparator" w:id="0">
    <w:p w14:paraId="522628AE" w14:textId="77777777" w:rsidR="001C4102" w:rsidRDefault="001C4102">
      <w:r>
        <w:continuationSeparator/>
      </w:r>
    </w:p>
  </w:endnote>
  <w:endnote w:type="continuationNotice" w:id="1">
    <w:p w14:paraId="42544B9A" w14:textId="77777777" w:rsidR="001C4102" w:rsidRDefault="001C41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A2C7B" w14:textId="77777777" w:rsidR="001C4102" w:rsidRDefault="001C4102">
      <w:r>
        <w:separator/>
      </w:r>
    </w:p>
  </w:footnote>
  <w:footnote w:type="continuationSeparator" w:id="0">
    <w:p w14:paraId="11F1EA13" w14:textId="77777777" w:rsidR="001C4102" w:rsidRDefault="001C4102">
      <w:r>
        <w:continuationSeparator/>
      </w:r>
    </w:p>
  </w:footnote>
  <w:footnote w:type="continuationNotice" w:id="1">
    <w:p w14:paraId="08D98745" w14:textId="77777777" w:rsidR="001C4102" w:rsidRDefault="001C41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586A35" w:rsidRPr="00586A35" w14:paraId="0ED5E22C" w14:textId="77777777" w:rsidTr="00586A35">
      <w:tc>
        <w:tcPr>
          <w:tcW w:w="2500" w:type="pct"/>
          <w:vAlign w:val="center"/>
        </w:tcPr>
        <w:p w14:paraId="0ED5E22A"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 xml:space="preserve">WOODSTOCK’18, </w:t>
          </w:r>
          <w:proofErr w:type="gramStart"/>
          <w:r w:rsidRPr="00586A35">
            <w:rPr>
              <w:rFonts w:ascii="Linux Biolinum" w:hAnsi="Linux Biolinum" w:cs="Linux Biolinum"/>
            </w:rPr>
            <w:t>June,</w:t>
          </w:r>
          <w:proofErr w:type="gramEnd"/>
          <w:r w:rsidRPr="00586A35">
            <w:rPr>
              <w:rFonts w:ascii="Linux Biolinum" w:hAnsi="Linux Biolinum" w:cs="Linux Biolinum"/>
            </w:rPr>
            <w:t xml:space="preserve"> 2018, El Paso, Texas USA</w:t>
          </w:r>
        </w:p>
      </w:tc>
      <w:tc>
        <w:tcPr>
          <w:tcW w:w="2500" w:type="pct"/>
          <w:vAlign w:val="center"/>
        </w:tcPr>
        <w:p w14:paraId="0ED5E22B"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14:paraId="0ED5E22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586A35" w:rsidRPr="00586A35" w14:paraId="0ED5E230" w14:textId="77777777" w:rsidTr="00586A35">
      <w:tc>
        <w:tcPr>
          <w:tcW w:w="2500" w:type="pct"/>
          <w:vAlign w:val="center"/>
        </w:tcPr>
        <w:p w14:paraId="0ED5E22E"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14:paraId="0ED5E22F"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 xml:space="preserve">WOODSTOCK’18, </w:t>
          </w:r>
          <w:proofErr w:type="gramStart"/>
          <w:r w:rsidRPr="00586A35">
            <w:rPr>
              <w:rFonts w:ascii="Linux Biolinum" w:hAnsi="Linux Biolinum" w:cs="Linux Biolinum"/>
            </w:rPr>
            <w:t>June,</w:t>
          </w:r>
          <w:proofErr w:type="gramEnd"/>
          <w:r w:rsidRPr="00586A35">
            <w:rPr>
              <w:rFonts w:ascii="Linux Biolinum" w:hAnsi="Linux Biolinum" w:cs="Linux Biolinum"/>
            </w:rPr>
            <w:t xml:space="preserve"> 2018, El Paso, Texas USA</w:t>
          </w:r>
        </w:p>
      </w:tc>
    </w:tr>
  </w:tbl>
  <w:p w14:paraId="0ED5E231"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0F79374E"/>
    <w:multiLevelType w:val="hybridMultilevel"/>
    <w:tmpl w:val="60D67D48"/>
    <w:lvl w:ilvl="0" w:tplc="48C29B18">
      <w:numFmt w:val="bullet"/>
      <w:lvlText w:val="-"/>
      <w:lvlJc w:val="left"/>
      <w:pPr>
        <w:ind w:left="640" w:hanging="360"/>
      </w:pPr>
      <w:rPr>
        <w:rFonts w:ascii="Linux Libertine" w:eastAsia="SimSun" w:hAnsi="Linux Libertine" w:cs="Linux Libertine"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12"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7"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8"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20"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3"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6"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7"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9"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0"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29"/>
  </w:num>
  <w:num w:numId="2" w16cid:durableId="1495609375">
    <w:abstractNumId w:val="15"/>
  </w:num>
  <w:num w:numId="3" w16cid:durableId="1698966620">
    <w:abstractNumId w:val="10"/>
  </w:num>
  <w:num w:numId="4" w16cid:durableId="1024091624">
    <w:abstractNumId w:val="28"/>
  </w:num>
  <w:num w:numId="5" w16cid:durableId="117527905">
    <w:abstractNumId w:val="20"/>
  </w:num>
  <w:num w:numId="6" w16cid:durableId="1786342566">
    <w:abstractNumId w:val="16"/>
  </w:num>
  <w:num w:numId="7" w16cid:durableId="2025815705">
    <w:abstractNumId w:val="26"/>
  </w:num>
  <w:num w:numId="8" w16cid:durableId="2012831382">
    <w:abstractNumId w:val="22"/>
  </w:num>
  <w:num w:numId="9" w16cid:durableId="1482845105">
    <w:abstractNumId w:val="25"/>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1"/>
  </w:num>
  <w:num w:numId="21" w16cid:durableId="913589702">
    <w:abstractNumId w:val="24"/>
  </w:num>
  <w:num w:numId="22" w16cid:durableId="878394656">
    <w:abstractNumId w:val="30"/>
  </w:num>
  <w:num w:numId="23" w16cid:durableId="1450973481">
    <w:abstractNumId w:val="14"/>
  </w:num>
  <w:num w:numId="24" w16cid:durableId="782311534">
    <w:abstractNumId w:val="27"/>
  </w:num>
  <w:num w:numId="25" w16cid:durableId="1849055028">
    <w:abstractNumId w:val="23"/>
  </w:num>
  <w:num w:numId="26" w16cid:durableId="2056275154">
    <w:abstractNumId w:val="17"/>
  </w:num>
  <w:num w:numId="27" w16cid:durableId="9713996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8"/>
  </w:num>
  <w:num w:numId="30" w16cid:durableId="893659742">
    <w:abstractNumId w:val="13"/>
  </w:num>
  <w:num w:numId="31" w16cid:durableId="1021780789">
    <w:abstractNumId w:val="12"/>
  </w:num>
  <w:num w:numId="32" w16cid:durableId="137959979">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35FAD"/>
    <w:rsid w:val="00041330"/>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A12CF"/>
    <w:rsid w:val="000B1DCB"/>
    <w:rsid w:val="000C050B"/>
    <w:rsid w:val="000E118B"/>
    <w:rsid w:val="000E278E"/>
    <w:rsid w:val="000E64FC"/>
    <w:rsid w:val="000E7A87"/>
    <w:rsid w:val="000F6090"/>
    <w:rsid w:val="0010232F"/>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264"/>
    <w:rsid w:val="00152510"/>
    <w:rsid w:val="001566AE"/>
    <w:rsid w:val="001735A9"/>
    <w:rsid w:val="001751F7"/>
    <w:rsid w:val="00193445"/>
    <w:rsid w:val="001961CD"/>
    <w:rsid w:val="001A06AF"/>
    <w:rsid w:val="001A43B1"/>
    <w:rsid w:val="001A71BB"/>
    <w:rsid w:val="001B29D6"/>
    <w:rsid w:val="001C35E0"/>
    <w:rsid w:val="001C4102"/>
    <w:rsid w:val="001D5887"/>
    <w:rsid w:val="001E2720"/>
    <w:rsid w:val="001E71D7"/>
    <w:rsid w:val="0020294A"/>
    <w:rsid w:val="00215ADC"/>
    <w:rsid w:val="002163A5"/>
    <w:rsid w:val="002233F8"/>
    <w:rsid w:val="0023748C"/>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0729"/>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128EE"/>
    <w:rsid w:val="00425963"/>
    <w:rsid w:val="00427C7D"/>
    <w:rsid w:val="00431CB0"/>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50103C"/>
    <w:rsid w:val="005041C6"/>
    <w:rsid w:val="00504C8B"/>
    <w:rsid w:val="00506EF6"/>
    <w:rsid w:val="005153AC"/>
    <w:rsid w:val="005160AB"/>
    <w:rsid w:val="00523CD9"/>
    <w:rsid w:val="00536E7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B4520"/>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E7D96"/>
    <w:rsid w:val="008F6FB8"/>
    <w:rsid w:val="009010B7"/>
    <w:rsid w:val="009073E1"/>
    <w:rsid w:val="0092209C"/>
    <w:rsid w:val="00922D48"/>
    <w:rsid w:val="009249BF"/>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C60FF"/>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779E3"/>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37E3"/>
    <w:rsid w:val="00E36BC9"/>
    <w:rsid w:val="00E51B27"/>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241DF"/>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9249BF"/>
    <w:pPr>
      <w:spacing w:before="120" w:after="80"/>
    </w:pPr>
    <w:rPr>
      <w:rFonts w:ascii="Linux Libertine" w:eastAsiaTheme="minorHAnsi" w:hAnsi="Linux Libertine" w:cs="Linux Libertine"/>
      <w:lang w:val="en-US" w:eastAsia="en-US"/>
      <w14:ligatures w14:val="standard"/>
    </w:rPr>
  </w:style>
  <w:style w:type="character" w:customStyle="1" w:styleId="AbsHeadChar">
    <w:name w:val="AbsHead Char"/>
    <w:basedOn w:val="DefaultParagraphFont"/>
    <w:link w:val="AbsHead"/>
    <w:rsid w:val="009249BF"/>
    <w:rPr>
      <w:rFonts w:ascii="Linux Libertine" w:eastAsiaTheme="minorHAnsi" w:hAnsi="Linux Libertine" w:cs="Linux Libertine"/>
      <w:lang w:val="en-US" w:eastAsia="en-US"/>
      <w14:ligatures w14:val="standard"/>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2163A5"/>
    <w:pPr>
      <w:spacing w:line="264" w:lineRule="auto"/>
      <w:jc w:val="both"/>
    </w:pPr>
    <w:rPr>
      <w:rFonts w:ascii="Linux Libertine" w:eastAsia="SimSun" w:hAnsi="Linux Libertine" w:cstheme="minorBidi"/>
      <w:color w:val="000000" w:themeColor="text1"/>
      <w:sz w:val="18"/>
      <w:szCs w:val="22"/>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1023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kaggle.com/datasets/adityakadiwal/water-potability" TargetMode="External"/><Relationship Id="rId18" Type="http://schemas.openxmlformats.org/officeDocument/2006/relationships/image" Target="media/image2.jp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wmf"/><Relationship Id="rId10" Type="http://schemas.openxmlformats.org/officeDocument/2006/relationships/header" Target="header2.xml"/><Relationship Id="rId19" Type="http://schemas.openxmlformats.org/officeDocument/2006/relationships/hyperlink" Target="https://doi.org/"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acm.org/publications/proceedings-templ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Template>
  <TotalTime>1</TotalTime>
  <Pages>3</Pages>
  <Words>1228</Words>
  <Characters>7005</Characters>
  <Application>Microsoft Office Word</Application>
  <DocSecurity>0</DocSecurity>
  <Lines>58</Lines>
  <Paragraphs>16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8217</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Pham, Phuc H</cp:lastModifiedBy>
  <cp:revision>2</cp:revision>
  <cp:lastPrinted>2025-11-26T15:45:00Z</cp:lastPrinted>
  <dcterms:created xsi:type="dcterms:W3CDTF">2025-11-26T15:46:00Z</dcterms:created>
  <dcterms:modified xsi:type="dcterms:W3CDTF">2025-11-26T15:46:00Z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