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7E" w:rsidRPr="00343D27" w:rsidRDefault="00343D27" w:rsidP="00343D27">
      <w:pPr>
        <w:spacing w:after="120" w:line="360" w:lineRule="auto"/>
        <w:jc w:val="center"/>
        <w:rPr>
          <w:rFonts w:ascii="Roboto" w:hAnsi="Roboto"/>
          <w:b/>
          <w:sz w:val="26"/>
          <w:szCs w:val="26"/>
        </w:rPr>
      </w:pPr>
      <w:r w:rsidRPr="00343D27">
        <w:rPr>
          <w:rFonts w:ascii="Roboto" w:hAnsi="Roboto"/>
          <w:b/>
          <w:sz w:val="26"/>
          <w:szCs w:val="26"/>
        </w:rPr>
        <w:t>Mô hình MVC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MVC là một trong 3 mô hình của ASP.net (3 lớp, MVC, ?)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MVC bao gồm: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Model: Lớp chứa dữ liệu và luân chuyển dữ liệu</w:t>
      </w:r>
    </w:p>
    <w:p w:rsidR="00343D27" w:rsidRDefault="00343D27" w:rsidP="00343D27">
      <w:pPr>
        <w:spacing w:after="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View: Hiển thị dữ liệu (trong Webform là aspx, page, webform)</w:t>
      </w:r>
    </w:p>
    <w:p w:rsidR="00343D27" w:rsidRDefault="00343D27" w:rsidP="00343D27">
      <w:pPr>
        <w:spacing w:after="0" w:line="360" w:lineRule="auto"/>
        <w:ind w:left="709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Controller: Nhận request từ người dùng (View) - Điều hướng dữ liệu từ Model - chuyển dữ liệu về View</w:t>
      </w:r>
    </w:p>
    <w:p w:rsidR="00343D27" w:rsidRPr="00343D27" w:rsidRDefault="00343D27" w:rsidP="00343D27">
      <w:pPr>
        <w:spacing w:after="120" w:line="360" w:lineRule="auto"/>
        <w:jc w:val="center"/>
        <w:rPr>
          <w:rFonts w:ascii="Roboto" w:hAnsi="Roboto"/>
          <w:b/>
          <w:sz w:val="26"/>
          <w:szCs w:val="26"/>
        </w:rPr>
      </w:pPr>
      <w:r w:rsidRPr="00343D27">
        <w:rPr>
          <w:rFonts w:ascii="Roboto" w:hAnsi="Roboto"/>
          <w:b/>
          <w:sz w:val="26"/>
          <w:szCs w:val="26"/>
        </w:rPr>
        <w:t>So sánh giữa Web Form và MVC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14"/>
        <w:gridCol w:w="4327"/>
      </w:tblGrid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Webform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MVC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Logic là hiển thị liên kết chặt chẽ với nhau: webform C# và ASP.net chung nhau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Tách biệt phần giao diện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Các trang Page để tạo các trang ứng dụng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Controller: tương ứng 1 đối tượng: khách hàng, hóa đơn..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Khi người dùng submit - chuyển trọn form lên Server - xử lý - trả về nguyên trang cho client: nặng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Webform hỗ trợ HTML, ASPx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Hỗ trợ nhiều hơn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Trang dùng chung: Master page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Layout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User control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Partial Views</w:t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Server controls: aspx, .cs, .html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HTML, Helper</w:t>
            </w:r>
          </w:p>
        </w:tc>
      </w:tr>
    </w:tbl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</w:p>
    <w:p w:rsidR="00343D27" w:rsidRDefault="00343D27" w:rsidP="00343D27">
      <w:pPr>
        <w:spacing w:after="120" w:line="360" w:lineRule="auto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br w:type="page"/>
      </w:r>
    </w:p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Tạo mới ứng dụng Hello World</w:t>
      </w:r>
    </w:p>
    <w:tbl>
      <w:tblPr>
        <w:tblStyle w:val="TableGrid"/>
        <w:tblW w:w="935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noProof/>
                <w:sz w:val="26"/>
                <w:szCs w:val="26"/>
              </w:rPr>
              <w:drawing>
                <wp:inline distT="0" distB="0" distL="0" distR="0" wp14:anchorId="278DBBD8" wp14:editId="036C049F">
                  <wp:extent cx="2880000" cy="2042154"/>
                  <wp:effectExtent l="0" t="0" r="0" b="0"/>
                  <wp:docPr id="1" name="Picture 1" descr="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784BB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noProof/>
                <w:sz w:val="26"/>
                <w:szCs w:val="26"/>
              </w:rPr>
              <w:drawing>
                <wp:inline distT="0" distB="0" distL="0" distR="0" wp14:anchorId="61F9EF3F" wp14:editId="4C5C3986">
                  <wp:extent cx="2880000" cy="2042154"/>
                  <wp:effectExtent l="0" t="0" r="0" b="0"/>
                  <wp:docPr id="2" name="Picture 2" descr="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78C491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4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D27" w:rsidTr="00343D27"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noProof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Create new Project</w:t>
            </w:r>
          </w:p>
        </w:tc>
        <w:tc>
          <w:tcPr>
            <w:tcW w:w="4675" w:type="dxa"/>
          </w:tcPr>
          <w:p w:rsidR="00343D27" w:rsidRDefault="00343D27" w:rsidP="00343D27">
            <w:pPr>
              <w:spacing w:after="120" w:line="360" w:lineRule="auto"/>
              <w:jc w:val="both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Chọn MVC và ngôn ngữ C#</w:t>
            </w:r>
          </w:p>
        </w:tc>
      </w:tr>
    </w:tbl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Thiết lập “Place solution and project are the same directory” tránh trường hợp tạo thêm folder con trùng trên với tên của Project HelloWorld.</w:t>
      </w:r>
    </w:p>
    <w:p w:rsidR="00343D27" w:rsidRDefault="00343D27" w:rsidP="00343D27">
      <w:pPr>
        <w:spacing w:after="120" w:line="360" w:lineRule="auto"/>
        <w:jc w:val="center"/>
        <w:rPr>
          <w:rFonts w:ascii="Roboto" w:hAnsi="Robo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1371600</wp:posOffset>
                </wp:positionV>
                <wp:extent cx="1276350" cy="2190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6E39" id="Rectangle 4" o:spid="_x0000_s1026" style="position:absolute;margin-left:83.25pt;margin-top:108pt;width:100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5inAIAAI8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041D6E5" wp14:editId="042C8818">
            <wp:extent cx="382905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9050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D27" w:rsidRDefault="00343D27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Lựa chọn bước tiếp theo như hình:</w:t>
      </w:r>
    </w:p>
    <w:p w:rsidR="00343D27" w:rsidRDefault="004452CC" w:rsidP="00343D27">
      <w:pPr>
        <w:spacing w:after="120" w:line="360" w:lineRule="auto"/>
        <w:jc w:val="center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D986A" wp14:editId="587CCCB5">
                <wp:simplePos x="0" y="0"/>
                <wp:positionH relativeFrom="margin">
                  <wp:posOffset>4495800</wp:posOffset>
                </wp:positionH>
                <wp:positionV relativeFrom="paragraph">
                  <wp:posOffset>2266950</wp:posOffset>
                </wp:positionV>
                <wp:extent cx="1304925" cy="78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CA04C" id="Rectangle 6" o:spid="_x0000_s1026" style="position:absolute;margin-left:354pt;margin-top:178.5pt;width:102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Roboto" w:hAnsi="Robo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1524000</wp:posOffset>
                </wp:positionV>
                <wp:extent cx="43624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C9434" id="Rectangle 5" o:spid="_x0000_s1026" style="position:absolute;margin-left:2.25pt;margin-top:120pt;width:343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aolwIAAIU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" filled="f" strokecolor="red" strokeweight="1pt"/>
            </w:pict>
          </mc:Fallback>
        </mc:AlternateContent>
      </w:r>
      <w:r w:rsidR="00343D27"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397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8D5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7" w:rsidRDefault="00EA1EA9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Kết quả</w:t>
      </w:r>
    </w:p>
    <w:p w:rsidR="00EA1EA9" w:rsidRDefault="00EA1EA9" w:rsidP="00343D2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274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C63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Model: Chứa các Model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View: Chứa các trang hiển thị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Controller: Chứa toàn bộ các file hệ thống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App_Start: Chứa file config hệ thống (Filter, Route, 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App_Data: 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Global.aspx: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Web.config: Cấu hình cho hệ thống</w:t>
      </w:r>
    </w:p>
    <w:p w:rsidR="00EA1EA9" w:rsidRDefault="00EA1EA9" w:rsidP="00EA1EA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Package: Chứa thư viện cần sử dụng cho giao diện</w:t>
      </w:r>
    </w:p>
    <w:p w:rsidR="00EA1EA9" w:rsidRPr="00EA1EA9" w:rsidRDefault="00EA1EA9" w:rsidP="00EA1EA9">
      <w:pPr>
        <w:spacing w:after="120" w:line="360" w:lineRule="auto"/>
        <w:ind w:left="360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C57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EA9" w:rsidRPr="00EA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F5A49"/>
    <w:multiLevelType w:val="hybridMultilevel"/>
    <w:tmpl w:val="F7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E"/>
    <w:rsid w:val="00343D27"/>
    <w:rsid w:val="004452CC"/>
    <w:rsid w:val="00572C7E"/>
    <w:rsid w:val="00E60D4E"/>
    <w:rsid w:val="00E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06B"/>
  <w15:chartTrackingRefBased/>
  <w15:docId w15:val="{3C3E52B5-4271-41D8-A0FC-E4208E2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</cp:revision>
  <dcterms:created xsi:type="dcterms:W3CDTF">2023-08-03T04:12:00Z</dcterms:created>
  <dcterms:modified xsi:type="dcterms:W3CDTF">2023-08-03T06:59:00Z</dcterms:modified>
</cp:coreProperties>
</file>