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48" w:leader="none"/>
          <w:tab w:val="center" w:pos="1980" w:leader="none"/>
          <w:tab w:val="right" w:pos="8460" w:leader="none"/>
        </w:tabs>
        <w:spacing w:lineRule="auto" w:line="288"/>
        <w:jc w:val="both"/>
        <w:rPr>
          <w:b/>
          <w:b/>
          <w:sz w:val="10"/>
          <w:szCs w:val="10"/>
        </w:rPr>
      </w:pPr>
      <w:r>
        <w:rPr>
          <w:b/>
          <w:sz w:val="22"/>
          <w:szCs w:val="22"/>
        </w:rPr>
        <w:tab/>
        <w:tab/>
        <w:tab/>
      </w:r>
    </w:p>
    <w:p>
      <w:pPr>
        <w:pStyle w:val="Normal"/>
        <w:widowControl w:val="false"/>
        <w:shd w:val="clear" w:color="auto" w:fill="CCFFFF"/>
        <w:tabs>
          <w:tab w:val="clear" w:pos="720"/>
          <w:tab w:val="left" w:pos="6521" w:leader="dot"/>
        </w:tabs>
        <w:spacing w:lineRule="auto" w:line="288" w:before="120" w:after="120"/>
        <w:rPr>
          <w:b/>
          <w:b/>
          <w:szCs w:val="26"/>
        </w:rPr>
      </w:pPr>
      <w:r>
        <w:rPr>
          <w:b/>
          <w:szCs w:val="26"/>
        </w:rPr>
        <w:t xml:space="preserve">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567" w:right="567" w:header="284" w:top="567" w:footer="284" w:bottom="567" w:gutter="0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pPr w:bottomFromText="0" w:horzAnchor="margin" w:leftFromText="180" w:rightFromText="180" w:tblpX="0" w:tblpY="7" w:topFromText="0" w:vertAnchor="text"/>
        <w:tblW w:w="107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>
          <w:trHeight w:val="196" w:hRule="atLeast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hd w:val="clear" w:color="auto" w:fill="EEECE1"/>
              <w:tabs>
                <w:tab w:val="clear" w:pos="720"/>
                <w:tab w:val="left" w:pos="426" w:leader="none"/>
                <w:tab w:val="left" w:pos="3990" w:leader="none"/>
                <w:tab w:val="left" w:pos="6663" w:leader="none"/>
                <w:tab w:val="left" w:pos="7713" w:leader="none"/>
                <w:tab w:val="left" w:pos="9214" w:leader="none"/>
                <w:tab w:val="left" w:pos="9356" w:leader="none"/>
              </w:tabs>
              <w:spacing w:lineRule="auto" w:line="288" w:before="60" w:after="60"/>
              <w:jc w:val="both"/>
              <w:rPr>
                <w:b/>
                <w:b/>
                <w:szCs w:val="26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Cs w:val="20"/>
                    <w:lang w:val="pt-BR"/>
                  </w:rPr>
                  <w:t>☐</w:t>
                </w:r>
              </w:sdtContent>
            </w:sdt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r>
              <w:rPr>
                <w:rFonts w:eastAsia="Times New Roman" w:cs="Times New Roman"/>
                <w:b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szCs w:val="20"/>
              </w:rPr>
              <w:t>Thẻ ghi Nợ/</w:t>
            </w:r>
            <w:r>
              <w:rPr>
                <w:rFonts w:eastAsia="Times New Roman" w:cs="Times New Roman"/>
                <w:b/>
                <w:i/>
                <w:sz w:val="22"/>
                <w:szCs w:val="20"/>
              </w:rPr>
              <w:t>Debit card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eastAsia="Dotum" w:cs="Times New Roman"/>
                <w:b/>
                <w:color w:val="FF0000"/>
                <w:sz w:val="20"/>
                <w:szCs w:val="20"/>
              </w:rPr>
              <w:t>«S1.A.1.10.1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szCs w:val="20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142" w:leader="none"/>
          <w:tab w:val="left" w:pos="10773" w:leader="dot"/>
        </w:tabs>
        <w:spacing w:lineRule="auto" w:line="288" w:before="60" w:after="60"/>
        <w:ind w:firstLine="426"/>
        <w:jc w:val="both"/>
        <w:rPr/>
      </w:pPr>
      <w:r>
        <w:rPr>
          <w:b/>
        </w:rPr>
        <w:t>Loại thẻ/</w:t>
      </w:r>
      <w:r>
        <w:rPr>
          <w:b/>
          <w:i/>
          <w:sz w:val="22"/>
        </w:rPr>
        <w:t>Type of card</w:t>
      </w:r>
      <w:r>
        <w:rPr>
          <w:b/>
        </w:rPr>
        <w:t>:</w:t>
      </w:r>
      <w:r>
        <w:rPr>
          <w:rFonts w:eastAsia="Dotum"/>
          <w:b/>
          <w:color w:val="FF0000"/>
          <w:sz w:val="20"/>
        </w:rPr>
        <w:t xml:space="preserve"> </w:t>
      </w:r>
      <w:r>
        <w:rPr>
          <w:rFonts w:eastAsia="Dotum"/>
          <w:color w:val="FF0000"/>
          <w:sz w:val="20"/>
        </w:rPr>
        <w:t>«S1.A.1.10.10</w:t>
      </w:r>
      <w:r>
        <w:rPr>
          <w:bCs/>
          <w:color w:val="FF0000"/>
          <w:sz w:val="20"/>
        </w:rPr>
        <w:t>»</w:t>
      </w:r>
      <w:r>
        <w:rPr>
          <w:b/>
          <w:bCs/>
          <w:color w:val="FF0000"/>
          <w:sz w:val="20"/>
        </w:rPr>
        <w:t xml:space="preserve">  </w:t>
      </w:r>
      <w:r>
        <w:rPr/>
        <w:t xml:space="preserve"> </w:t>
      </w:r>
    </w:p>
    <w:tbl>
      <w:tblPr>
        <w:tblStyle w:val="TableGrid"/>
        <w:tblpPr w:vertAnchor="text" w:horzAnchor="margin" w:tblpXSpec="right" w:leftFromText="180" w:rightFromText="180" w:tblpY="37"/>
        <w:tblW w:w="6474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74"/>
      </w:tblGrid>
      <w:tr>
        <w:trPr>
          <w:trHeight w:val="190" w:hRule="atLeast"/>
        </w:trPr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2835" w:leader="none"/>
                <w:tab w:val="left" w:pos="4678" w:leader="none"/>
                <w:tab w:val="left" w:pos="10206" w:leader="dot"/>
              </w:tabs>
              <w:spacing w:lineRule="auto" w:line="288" w:before="60" w:after="60"/>
              <w:rPr>
                <w:sz w:val="22"/>
                <w:szCs w:val="22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2"/>
              </w:rPr>
              <w:t>Thông thường/</w:t>
            </w:r>
            <w:r>
              <w:rPr>
                <w:rFonts w:eastAsia="Times New Roman" w:cs="Times New Roman"/>
                <w:i/>
                <w:sz w:val="22"/>
                <w:szCs w:val="22"/>
              </w:rPr>
              <w:t xml:space="preserve">Regular         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2"/>
              </w:rPr>
              <w:t>Nhanh/</w:t>
            </w:r>
            <w:r>
              <w:rPr>
                <w:rFonts w:eastAsia="Times New Roman" w:cs="Times New Roman"/>
                <w:i/>
                <w:sz w:val="22"/>
                <w:szCs w:val="22"/>
              </w:rPr>
              <w:t xml:space="preserve">Instant </w:t>
            </w:r>
            <w:r>
              <w:rPr>
                <w:rFonts w:eastAsia="Dotum" w:cs="Times New Roman"/>
                <w:b/>
                <w:color w:val="FF0000"/>
                <w:sz w:val="20"/>
                <w:szCs w:val="20"/>
              </w:rPr>
              <w:t>«</w:t>
            </w:r>
            <w:r>
              <w:rPr>
                <w:rFonts w:eastAsia="Dotum" w:cs="Times New Roman"/>
                <w:color w:val="FF0000"/>
                <w:sz w:val="20"/>
                <w:szCs w:val="20"/>
              </w:rPr>
              <w:t>S1.A.1.10.3</w:t>
            </w:r>
            <w:r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835" w:leader="none"/>
          <w:tab w:val="left" w:pos="4678" w:leader="none"/>
          <w:tab w:val="left" w:pos="10206" w:leader="dot"/>
        </w:tabs>
        <w:spacing w:lineRule="auto" w:line="288" w:before="120" w:after="120"/>
        <w:ind w:firstLine="426"/>
        <w:jc w:val="both"/>
        <w:rPr/>
      </w:pPr>
      <w:r/>
      <w:r>
        <w:rPr>
          <w:b/>
        </w:rPr>
        <w:t>Loại phát hành/</w:t>
      </w:r>
      <w:r>
        <w:rPr>
          <w:b/>
          <w:i/>
          <w:sz w:val="22"/>
        </w:rPr>
        <w:t>Mode of issuance</w:t>
      </w:r>
      <w:r>
        <w:rPr/>
        <w:t xml:space="preserve">     </w:t>
      </w:r>
    </w:p>
    <w:p>
      <w:pPr>
        <w:pStyle w:val="Normal"/>
        <w:tabs>
          <w:tab w:val="clear" w:pos="720"/>
          <w:tab w:val="left" w:pos="7110" w:leader="none"/>
          <w:tab w:val="left" w:pos="10206" w:leader="dot"/>
        </w:tabs>
        <w:spacing w:lineRule="auto" w:line="264" w:before="120" w:after="120"/>
        <w:jc w:val="both"/>
        <w:rPr>
          <w:i/>
          <w:i/>
          <w:sz w:val="22"/>
          <w:lang w:val="pt-BR"/>
        </w:rPr>
      </w:pPr>
      <w:r>
        <w:rPr>
          <w:b/>
          <w:lang w:val="pt-BR"/>
        </w:rPr>
        <w:t>Tài khoản thanh toán kết nối với thẻ/</w:t>
      </w:r>
      <w:r>
        <w:rPr>
          <w:b/>
          <w:i/>
          <w:lang w:val="pt-BR"/>
        </w:rPr>
        <w:t>Current a</w:t>
      </w:r>
      <w:r>
        <w:rPr>
          <w:b/>
          <w:i/>
          <w:sz w:val="22"/>
          <w:lang w:val="pt-BR"/>
        </w:rPr>
        <w:t>ccount linked to card</w:t>
      </w:r>
    </w:p>
    <w:p>
      <w:pPr>
        <w:pStyle w:val="Normal"/>
        <w:tabs>
          <w:tab w:val="clear" w:pos="720"/>
          <w:tab w:val="left" w:pos="10773" w:leader="dot"/>
        </w:tabs>
        <w:spacing w:lineRule="auto" w:line="264" w:before="60" w:after="60"/>
        <w:jc w:val="both"/>
        <w:rPr>
          <w:lang w:val="pt-BR"/>
        </w:rPr>
      </w:pPr>
      <w:r>
        <w:rPr>
          <w:lang w:val="pt-BR"/>
        </w:rPr>
        <w:t>Tài khoản chính kết nối với thẻ/</w:t>
      </w:r>
      <w:r>
        <w:rPr>
          <w:rFonts w:eastAsia="Calibri"/>
          <w:bCs/>
          <w:i/>
          <w:spacing w:val="-6"/>
          <w:sz w:val="22"/>
          <w:lang w:val="vi-VN"/>
        </w:rPr>
        <w:t>Principal account linked to card</w:t>
      </w:r>
      <w:r>
        <w:rPr>
          <w:i/>
          <w:sz w:val="22"/>
          <w:lang w:val="pt-BR"/>
        </w:rPr>
        <w:t xml:space="preserve">: </w:t>
      </w:r>
      <w:r>
        <w:rPr>
          <w:rFonts w:eastAsia="Dotum"/>
          <w:color w:val="FF0000"/>
          <w:sz w:val="20"/>
        </w:rPr>
        <w:t>«S1.A.1.10.16</w:t>
      </w:r>
      <w:r>
        <w:rPr>
          <w:bCs/>
          <w:color w:val="FF0000"/>
          <w:sz w:val="20"/>
        </w:rPr>
        <w:t>»</w:t>
      </w:r>
      <w:r>
        <w:rPr>
          <w:b/>
          <w:bCs/>
          <w:color w:val="FF0000"/>
          <w:sz w:val="20"/>
        </w:rPr>
        <w:t xml:space="preserve">  </w:t>
      </w:r>
      <w:r>
        <w:rPr/>
        <w:t xml:space="preserve">  </w:t>
      </w:r>
    </w:p>
    <w:tbl>
      <w:tblPr>
        <w:tblStyle w:val="TableGrid"/>
        <w:tblpPr w:bottomFromText="0" w:horzAnchor="margin" w:leftFromText="180" w:rightFromText="180" w:tblpX="0" w:tblpY="94" w:topFromText="0" w:vertAnchor="text"/>
        <w:tblW w:w="107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3"/>
      </w:tblGrid>
      <w:tr>
        <w:trPr/>
        <w:tc>
          <w:tcPr>
            <w:tcW w:w="107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0773" w:leader="dot"/>
              </w:tabs>
              <w:spacing w:lineRule="auto" w:line="264" w:before="60" w:after="60"/>
              <w:jc w:val="both"/>
              <w:rPr>
                <w:lang w:val="pt-BR"/>
              </w:rPr>
            </w:pPr>
            <w:r>
              <w:rPr>
                <w:rFonts w:eastAsia="Times New Roman" w:cs="Times New Roman"/>
                <w:szCs w:val="20"/>
                <w:lang w:val="pt-BR"/>
              </w:rPr>
              <w:t>Tài khoản phụ (nếu có)/</w:t>
            </w:r>
            <w:r>
              <w:rPr>
                <w:rFonts w:eastAsia="Times New Roman" w:cs="Times New Roman"/>
                <w:i/>
                <w:sz w:val="22"/>
                <w:szCs w:val="22"/>
              </w:rPr>
              <w:t>Supplementary account (If any)</w:t>
            </w:r>
            <w:r>
              <w:rPr>
                <w:rFonts w:eastAsia="Times New Roman" w:cs="Times New Roman"/>
                <w:i/>
                <w:sz w:val="22"/>
                <w:szCs w:val="20"/>
                <w:lang w:val="pt-BR"/>
              </w:rPr>
              <w:t>:</w:t>
            </w:r>
          </w:p>
          <w:p>
            <w:pPr>
              <w:pStyle w:val="Normal"/>
              <w:tabs>
                <w:tab w:val="clear" w:pos="720"/>
                <w:tab w:val="left" w:pos="5940" w:leader="dot"/>
                <w:tab w:val="left" w:pos="10773" w:leader="dot"/>
              </w:tabs>
              <w:spacing w:lineRule="auto" w:line="264" w:before="60" w:after="60"/>
              <w:jc w:val="both"/>
              <w:rPr>
                <w:sz w:val="22"/>
                <w:lang w:val="pt-BR"/>
              </w:rPr>
            </w:pPr>
            <w:r>
              <w:rPr>
                <w:rFonts w:eastAsia="Times New Roman" w:cs="Times New Roman"/>
                <w:szCs w:val="20"/>
                <w:lang w:val="pt-BR"/>
              </w:rPr>
              <w:t>Tài khoản 1/</w:t>
            </w:r>
            <w:r>
              <w:rPr>
                <w:rFonts w:eastAsia="Times New Roman" w:cs="Times New Roman"/>
                <w:i/>
                <w:sz w:val="22"/>
                <w:szCs w:val="20"/>
                <w:lang w:val="pt-BR"/>
              </w:rPr>
              <w:t>Acct</w:t>
            </w:r>
            <w:r>
              <w:rPr>
                <w:rFonts w:eastAsia="Times New Roman" w:cs="Times New Roman"/>
                <w:i/>
                <w:szCs w:val="20"/>
                <w:lang w:val="pt-BR"/>
              </w:rPr>
              <w:t xml:space="preserve"> </w:t>
            </w:r>
            <w:r>
              <w:rPr>
                <w:rFonts w:eastAsia="Times New Roman" w:cs="Times New Roman"/>
                <w:i/>
                <w:sz w:val="22"/>
                <w:szCs w:val="20"/>
                <w:lang w:val="pt-BR"/>
              </w:rPr>
              <w:t>No1</w:t>
            </w:r>
            <w:r>
              <w:rPr>
                <w:rFonts w:eastAsia="Times New Roman" w:cs="Times New Roman"/>
                <w:szCs w:val="20"/>
                <w:lang w:val="pt-BR"/>
              </w:rPr>
              <w:t xml:space="preserve">: </w:t>
            </w:r>
          </w:p>
        </w:tc>
      </w:tr>
    </w:tbl>
    <w:p>
      <w:pPr>
        <w:pStyle w:val="Normal"/>
        <w:tabs>
          <w:tab w:val="clear" w:pos="720"/>
          <w:tab w:val="left" w:pos="7110" w:leader="none"/>
          <w:tab w:val="left" w:pos="10206" w:leader="dot"/>
        </w:tabs>
        <w:spacing w:before="120" w:after="120"/>
        <w:jc w:val="both"/>
        <w:rPr>
          <w:b/>
          <w:b/>
          <w:i/>
          <w:i/>
          <w:sz w:val="22"/>
        </w:rPr>
      </w:pPr>
      <w:r>
        <w:rPr>
          <w:b/>
          <w:szCs w:val="26"/>
          <w:lang w:val="pt-BR"/>
        </w:rPr>
        <w:t>Thông tin Chủ thẻ chính/</w:t>
      </w:r>
      <w:r>
        <w:rPr>
          <w:b/>
          <w:i/>
          <w:sz w:val="22"/>
        </w:rPr>
        <w:t>Principal cardholder’s information</w:t>
      </w:r>
    </w:p>
    <w:tbl>
      <w:tblPr>
        <w:tblStyle w:val="TableGrid"/>
        <w:tblW w:w="107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3"/>
      </w:tblGrid>
      <w:tr>
        <w:trPr>
          <w:trHeight w:val="1515" w:hRule="atLeast"/>
        </w:trPr>
        <w:tc>
          <w:tcPr>
            <w:tcW w:w="107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bottomFromText="0" w:horzAnchor="margin" w:leftFromText="180" w:rightFromText="180" w:tblpX="0" w:tblpY="771" w:topFromText="0" w:vertAnchor="text"/>
              <w:tblW w:w="10353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92"/>
              <w:gridCol w:w="493"/>
              <w:gridCol w:w="494"/>
              <w:gridCol w:w="495"/>
              <w:gridCol w:w="494"/>
              <w:gridCol w:w="489"/>
              <w:gridCol w:w="494"/>
              <w:gridCol w:w="494"/>
              <w:gridCol w:w="495"/>
              <w:gridCol w:w="494"/>
              <w:gridCol w:w="490"/>
              <w:gridCol w:w="494"/>
              <w:gridCol w:w="496"/>
              <w:gridCol w:w="494"/>
              <w:gridCol w:w="494"/>
              <w:gridCol w:w="493"/>
              <w:gridCol w:w="493"/>
              <w:gridCol w:w="493"/>
              <w:gridCol w:w="495"/>
              <w:gridCol w:w="494"/>
              <w:gridCol w:w="480"/>
            </w:tblGrid>
            <w:tr>
              <w:trPr>
                <w:trHeight w:val="310" w:hRule="atLeast"/>
              </w:trPr>
              <w:tc>
                <w:tcPr>
                  <w:tcW w:w="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-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426" w:leader="none"/>
                      <w:tab w:val="left" w:pos="3060" w:leader="none"/>
                      <w:tab w:val="left" w:pos="5850" w:leader="none"/>
                    </w:tabs>
                    <w:spacing w:lineRule="auto" w:line="276" w:before="60" w:after="60"/>
                    <w:jc w:val="both"/>
                    <w:rPr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7110" w:leader="none"/>
                <w:tab w:val="left" w:pos="10206" w:leader="dot"/>
              </w:tabs>
              <w:spacing w:lineRule="auto" w:line="288" w:before="60" w:after="60"/>
              <w:jc w:val="both"/>
              <w:rPr>
                <w:i/>
                <w:i/>
                <w:sz w:val="23"/>
                <w:szCs w:val="23"/>
                <w:lang w:val="pt-BR"/>
              </w:rPr>
            </w:pPr>
            <w:r>
              <w:rPr>
                <w:szCs w:val="26"/>
                <w:lang w:val="pt-BR"/>
              </w:rPr>
              <w:t>Họ tên</w:t>
            </w:r>
            <w:r>
              <w:rPr>
                <w:szCs w:val="26"/>
              </w:rPr>
              <w:t xml:space="preserve"> dập nổi trên thẻ (chữ in, không dấu, tối đa 21 ký tự kể cả khoảng trắng)/</w:t>
            </w:r>
            <w:r>
              <w:rPr>
                <w:i/>
                <w:sz w:val="22"/>
              </w:rPr>
              <w:t>Name embossed on card (in block capitals without marks, max. of 21 characters including blanks)</w:t>
            </w:r>
            <w:r>
              <w:rPr>
                <w:lang w:val="pt-BR"/>
              </w:rPr>
              <w:t xml:space="preserve"> </w:t>
            </w:r>
            <w:r>
              <w:rPr>
                <w:i/>
                <w:sz w:val="23"/>
                <w:szCs w:val="23"/>
                <w:lang w:val="pt-BR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7110" w:leader="none"/>
                <w:tab w:val="left" w:pos="10206" w:leader="dot"/>
              </w:tabs>
              <w:spacing w:lineRule="auto" w:line="288" w:before="60" w:after="60"/>
              <w:jc w:val="both"/>
              <w:rPr>
                <w:lang w:val="pt-BR"/>
              </w:rPr>
            </w:pPr>
            <w:r>
              <w:rPr>
                <w:i/>
                <w:sz w:val="23"/>
                <w:szCs w:val="23"/>
              </w:rPr>
              <w:t xml:space="preserve">(Trường hợp Tài khoản thanh toán chung kết nối với thẻ, Chủ thẻ chính là Khách hàng đăng ký tại Mục Thông tin Khách hàng/Chủ tài khoản. </w:t>
            </w:r>
            <w:r>
              <w:rPr>
                <w:i/>
                <w:sz w:val="22"/>
                <w:szCs w:val="22"/>
              </w:rPr>
              <w:t xml:space="preserve">In case the joint current account is connected with the card, the Principal card holder's information shall be registered in INFORMATION OF CUSTOMER/ACCOUNT HOLDER section). </w:t>
            </w:r>
            <w:r>
              <w:rPr>
                <w:rFonts w:eastAsia="Dotum"/>
                <w:color w:val="FF0000"/>
                <w:sz w:val="20"/>
                <w:lang w:val="pt-BR"/>
              </w:rPr>
              <w:t>«S1.A.1.10.14</w:t>
            </w:r>
            <w:r>
              <w:rPr>
                <w:bCs/>
                <w:color w:val="FF0000"/>
                <w:sz w:val="20"/>
                <w:lang w:val="pt-BR"/>
              </w:rPr>
              <w:t>»</w:t>
            </w:r>
            <w:r>
              <w:rPr>
                <w:b/>
                <w:bCs/>
                <w:color w:val="FF0000"/>
                <w:sz w:val="20"/>
                <w:lang w:val="pt-BR"/>
              </w:rPr>
              <w:t xml:space="preserve">  </w:t>
            </w:r>
            <w:r>
              <w:rPr>
                <w:lang w:val="pt-BR"/>
              </w:rPr>
              <w:t xml:space="preserve">  </w:t>
            </w:r>
          </w:p>
        </w:tc>
      </w:tr>
      <w:tr>
        <w:trPr/>
        <w:tc>
          <w:tcPr>
            <w:tcW w:w="10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26" w:leader="none"/>
                <w:tab w:val="left" w:pos="2835" w:leader="none"/>
                <w:tab w:val="left" w:pos="5954" w:leader="none"/>
                <w:tab w:val="left" w:pos="9639" w:leader="dot"/>
              </w:tabs>
              <w:spacing w:lineRule="auto" w:line="288" w:before="60" w:after="60"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</w:rPr>
              <w:t>Thông tin Chủ thẻ phụ 1/</w:t>
            </w:r>
            <w:r>
              <w:rPr>
                <w:rFonts w:eastAsia="Times New Roman" w:cs="Times New Roman"/>
                <w:b/>
                <w:i/>
                <w:sz w:val="22"/>
                <w:szCs w:val="20"/>
              </w:rPr>
              <w:t>1</w:t>
            </w:r>
            <w:r>
              <w:rPr>
                <w:rFonts w:eastAsia="Times New Roman" w:cs="Times New Roman"/>
                <w:b/>
                <w:i/>
                <w:szCs w:val="20"/>
                <w:vertAlign w:val="superscript"/>
              </w:rPr>
              <w:t>s</w:t>
            </w:r>
            <w:r>
              <w:rPr>
                <w:rFonts w:eastAsia="Times New Roman" w:cs="Times New Roman"/>
                <w:b/>
                <w:szCs w:val="20"/>
                <w:vertAlign w:val="superscript"/>
              </w:rPr>
              <w:t>t</w:t>
            </w:r>
            <w:r>
              <w:rPr>
                <w:rFonts w:eastAsia="Times New Roman" w:cs="Times New Roman"/>
                <w:b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i/>
                <w:sz w:val="22"/>
                <w:szCs w:val="22"/>
              </w:rPr>
              <w:t>Supplementary cardholder</w:t>
            </w:r>
            <w:r>
              <w:rPr>
                <w:rFonts w:eastAsia="Times New Roman" w:cs="Times New Roman"/>
                <w:b/>
                <w:i/>
                <w:sz w:val="22"/>
                <w:szCs w:val="20"/>
              </w:rPr>
              <w:t>’s</w:t>
            </w:r>
            <w:r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b/>
                <w:i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eastAsia="Times New Roman" w:cs="Times New Roman"/>
                <w:b/>
                <w:i/>
                <w:sz w:val="22"/>
                <w:szCs w:val="20"/>
              </w:rPr>
              <w:t>information</w:t>
            </w:r>
          </w:p>
          <w:p>
            <w:pPr>
              <w:pStyle w:val="Normal"/>
              <w:tabs>
                <w:tab w:val="clear" w:pos="720"/>
                <w:tab w:val="left" w:pos="6804" w:leader="dot"/>
                <w:tab w:val="right" w:pos="10773" w:leader="dot"/>
              </w:tabs>
              <w:spacing w:lineRule="auto" w:line="288" w:before="60" w:after="60"/>
              <w:rPr>
                <w:bCs/>
                <w:color w:val="FF0000"/>
                <w:sz w:val="20"/>
              </w:rPr>
            </w:pPr>
            <w:r>
              <w:rPr>
                <w:rFonts w:eastAsia="Times New Roman" w:cs="Times New Roman"/>
                <w:szCs w:val="20"/>
              </w:rPr>
              <w:t>Họ và tên/</w:t>
            </w:r>
            <w:r>
              <w:rPr>
                <w:rFonts w:eastAsia="Times New Roman" w:cs="Times New Roman"/>
                <w:i/>
                <w:sz w:val="22"/>
                <w:szCs w:val="20"/>
              </w:rPr>
              <w:t>Full name</w:t>
            </w:r>
            <w:r>
              <w:rPr>
                <w:rFonts w:eastAsia="Times New Roman" w:cs="Times New Roman"/>
                <w:szCs w:val="20"/>
              </w:rPr>
              <w:t xml:space="preserve">: </w:t>
            </w:r>
            <w:r>
              <w:rPr>
                <w:rFonts w:eastAsia="Dotum" w:cs="Times New Roman"/>
                <w:color w:val="FF0000"/>
                <w:sz w:val="20"/>
                <w:szCs w:val="20"/>
              </w:rPr>
              <w:t>«S1.A.1.10.27.1</w:t>
            </w:r>
            <w:r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 xml:space="preserve"> 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 xml:space="preserve">                                          </w:t>
            </w:r>
            <w:r>
              <w:rPr>
                <w:rFonts w:eastAsia="Times New Roman" w:cs="Times New Roman"/>
                <w:szCs w:val="20"/>
              </w:rPr>
              <w:t>Mã Khách hàng/</w:t>
            </w:r>
            <w:r>
              <w:rPr>
                <w:rFonts w:eastAsia="Times New Roman" w:cs="Times New Roman"/>
                <w:i/>
                <w:sz w:val="22"/>
                <w:szCs w:val="20"/>
              </w:rPr>
              <w:t>CIF</w:t>
            </w:r>
            <w:r>
              <w:rPr>
                <w:rFonts w:eastAsia="Times New Roman" w:cs="Times New Roman"/>
                <w:szCs w:val="20"/>
              </w:rPr>
              <w:t xml:space="preserve">:  </w:t>
            </w:r>
            <w:r>
              <w:rPr>
                <w:rFonts w:eastAsia="Dotum" w:cs="Times New Roman"/>
                <w:color w:val="FF0000"/>
                <w:sz w:val="20"/>
                <w:szCs w:val="20"/>
              </w:rPr>
              <w:t>«S1.A.1.10.27</w:t>
            </w:r>
            <w:r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»</w:t>
            </w:r>
          </w:p>
          <w:p>
            <w:pPr>
              <w:pStyle w:val="Normal"/>
              <w:tabs>
                <w:tab w:val="clear" w:pos="720"/>
                <w:tab w:val="left" w:pos="6804" w:leader="dot"/>
                <w:tab w:val="right" w:pos="10773" w:leader="dot"/>
              </w:tabs>
              <w:spacing w:lineRule="auto" w:line="288" w:before="60" w:after="60"/>
              <w:rPr>
                <w:b/>
                <w:b/>
                <w:bCs/>
                <w:color w:val="FF0000"/>
                <w:sz w:val="20"/>
              </w:rPr>
            </w:pPr>
            <w:r>
              <w:rPr>
                <w:rFonts w:eastAsia="Times New Roman" w:cs="Times New Roman"/>
                <w:szCs w:val="20"/>
              </w:rPr>
              <w:t>CMND/CCCD/HC/</w:t>
            </w:r>
            <w:r>
              <w:rPr>
                <w:rFonts w:eastAsia="Times New Roman" w:cs="Times New Roman"/>
                <w:i/>
                <w:sz w:val="22"/>
                <w:szCs w:val="26"/>
              </w:rPr>
              <w:t>ID/PP No.</w:t>
            </w:r>
            <w:r>
              <w:rPr>
                <w:rFonts w:eastAsia="Times New Roman" w:cs="Times New Roman"/>
                <w:szCs w:val="20"/>
              </w:rPr>
              <w:t xml:space="preserve">: </w:t>
            </w:r>
            <w:r>
              <w:rPr>
                <w:rFonts w:eastAsia="Dotum" w:cs="Times New Roman"/>
                <w:color w:val="FF0000"/>
                <w:sz w:val="20"/>
                <w:szCs w:val="20"/>
              </w:rPr>
              <w:t>«S1.A.1.10.27.2</w:t>
            </w:r>
            <w:r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/>
                <w:szCs w:val="20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6804" w:leader="dot"/>
                <w:tab w:val="right" w:pos="10773" w:leader="dot"/>
              </w:tabs>
              <w:spacing w:lineRule="auto" w:line="288" w:before="60" w:after="60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  <w:lang w:val="pt-BR"/>
              </w:rPr>
              <w:t>Họ tên</w:t>
            </w:r>
            <w:r>
              <w:rPr>
                <w:rFonts w:eastAsia="Times New Roman" w:cs="Times New Roman"/>
                <w:szCs w:val="20"/>
              </w:rPr>
              <w:t xml:space="preserve"> dập nổi trên thẻ (chữ in, không dấu, tối đa 21 ký tự kể cả khoảng trắng)</w:t>
            </w:r>
            <w:r>
              <w:rPr>
                <w:rFonts w:eastAsia="Times New Roman" w:cs="Times New Roman"/>
                <w:szCs w:val="26"/>
              </w:rPr>
              <w:t>/</w:t>
            </w:r>
            <w:r>
              <w:rPr>
                <w:rFonts w:eastAsia="Times New Roman" w:cs="Times New Roman"/>
                <w:i/>
                <w:sz w:val="22"/>
                <w:szCs w:val="20"/>
              </w:rPr>
              <w:t>Name embossed on card (in block capitals without marks, max. of 21 characters including blanks)</w:t>
            </w:r>
            <w:r>
              <w:rPr>
                <w:rFonts w:eastAsia="Times New Roman" w:cs="Times New Roman"/>
                <w:color w:val="FF0000"/>
                <w:szCs w:val="20"/>
              </w:rPr>
              <w:t xml:space="preserve">  </w:t>
            </w:r>
          </w:p>
          <w:tbl>
            <w:tblPr>
              <w:tblW w:w="10547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47"/>
            </w:tblGrid>
            <w:tr>
              <w:trPr/>
              <w:tc>
                <w:tcPr>
                  <w:tcW w:w="10547" w:type="dxa"/>
                  <w:tcBorders/>
                </w:tcPr>
                <w:p>
                  <w:pPr>
                    <w:pStyle w:val="TableContents"/>
                    <w:rPr>
                      <w:szCs w:val="20"/>
                    </w:rPr>
                  </w:pPr>
                  <w:r>
                    <w:rPr>
                      <w:szCs w:val="20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7110" w:leader="none"/>
                      <w:tab w:val="left" w:pos="10206" w:leader="dot"/>
                    </w:tabs>
                    <w:spacing w:lineRule="auto" w:line="288" w:before="60" w:after="60"/>
                    <w:jc w:val="both"/>
                    <w:rPr>
                      <w:lang w:val="pt-BR"/>
                    </w:rPr>
                  </w:pPr>
                  <w:r>
                    <w:rPr>
                      <w:rFonts w:eastAsia="Dotum" w:cs="Times New Roman"/>
                      <w:color w:val="FF0000"/>
                      <w:sz w:val="20"/>
                      <w:szCs w:val="20"/>
                    </w:rPr>
                    <w:t>«</w:t>
                  </w:r>
                  <w:bookmarkStart w:id="0" w:name="__DdeLink__2484_2269145569"/>
                  <w:r>
                    <w:rPr>
                      <w:rFonts w:eastAsia="Dotum" w:cs="Times New Roman"/>
                      <w:color w:val="FF0000"/>
                      <w:sz w:val="20"/>
                      <w:szCs w:val="20"/>
                    </w:rPr>
                    <w:t>S1.A.1.10.28</w:t>
                  </w:r>
                  <w:bookmarkEnd w:id="0"/>
                  <w:r>
                    <w:rPr>
                      <w:rFonts w:eastAsia="Times New Roman" w:cs="Times New Roman"/>
                      <w:bCs/>
                      <w:color w:val="FF0000"/>
                      <w:sz w:val="20"/>
                      <w:szCs w:val="20"/>
                    </w:rPr>
                    <w:t>»</w:t>
                  </w:r>
                  <w:r>
                    <w:rPr>
                      <w:rFonts w:eastAsia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 xml:space="preserve">  </w:t>
                  </w:r>
                </w:p>
                <w:tbl>
                  <w:tblPr>
                    <w:tblW w:w="10547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78"/>
                    <w:gridCol w:w="879"/>
                    <w:gridCol w:w="879"/>
                    <w:gridCol w:w="879"/>
                    <w:gridCol w:w="879"/>
                    <w:gridCol w:w="879"/>
                    <w:gridCol w:w="879"/>
                    <w:gridCol w:w="879"/>
                    <w:gridCol w:w="879"/>
                    <w:gridCol w:w="878"/>
                    <w:gridCol w:w="880"/>
                    <w:gridCol w:w="879"/>
                  </w:tblGrid>
                  <w:tr>
                    <w:trPr/>
                    <w:tc>
                      <w:tcPr>
                        <w:tcW w:w="878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8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80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  <w:tc>
                      <w:tcPr>
                        <w:tcW w:w="879" w:type="dxa"/>
                        <w:tcBorders/>
                      </w:tcPr>
                      <w:p>
                        <w:pPr>
                          <w:pStyle w:val="TableContents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szCs w:val="20"/>
                    </w:rPr>
                  </w:pPr>
                  <w:r>
                    <w:rPr>
                      <w:szCs w:val="20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6804" w:leader="dot"/>
                <w:tab w:val="right" w:pos="10773" w:leader="dot"/>
              </w:tabs>
              <w:spacing w:lineRule="auto" w:line="288" w:before="60" w:after="60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6804" w:leader="dot"/>
                <w:tab w:val="right" w:pos="10773" w:leader="dot"/>
              </w:tabs>
              <w:spacing w:lineRule="auto" w:line="288" w:before="60" w:after="60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7110" w:leader="none"/>
                <w:tab w:val="left" w:pos="10206" w:leader="dot"/>
              </w:tabs>
              <w:spacing w:lineRule="auto" w:line="288" w:before="60" w:after="60"/>
              <w:jc w:val="both"/>
              <w:rPr>
                <w:lang w:val="pt-BR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489585</wp:posOffset>
                      </wp:positionV>
                      <wp:extent cx="6575425" cy="46482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4680" cy="46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53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492"/>
                                    <w:gridCol w:w="493"/>
                                    <w:gridCol w:w="494"/>
                                    <w:gridCol w:w="495"/>
                                    <w:gridCol w:w="494"/>
                                    <w:gridCol w:w="489"/>
                                    <w:gridCol w:w="495"/>
                                    <w:gridCol w:w="495"/>
                                    <w:gridCol w:w="494"/>
                                    <w:gridCol w:w="494"/>
                                    <w:gridCol w:w="489"/>
                                    <w:gridCol w:w="494"/>
                                    <w:gridCol w:w="495"/>
                                    <w:gridCol w:w="496"/>
                                    <w:gridCol w:w="494"/>
                                    <w:gridCol w:w="492"/>
                                    <w:gridCol w:w="493"/>
                                    <w:gridCol w:w="493"/>
                                    <w:gridCol w:w="494"/>
                                    <w:gridCol w:w="495"/>
                                    <w:gridCol w:w="480"/>
                                  </w:tblGrid>
                                  <w:tr>
                                    <w:trPr>
                                      <w:trHeight w:val="310" w:hRule="atLeast"/>
                                    </w:trPr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6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tabs>
                                            <w:tab w:val="clear" w:pos="720"/>
                                            <w:tab w:val="left" w:pos="426" w:leader="none"/>
                                            <w:tab w:val="left" w:pos="3060" w:leader="none"/>
                                            <w:tab w:val="left" w:pos="5850" w:leader="none"/>
                                          </w:tabs>
                                          <w:spacing w:lineRule="auto" w:line="276" w:before="60" w:after="60"/>
                                          <w:jc w:val="both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-5.4pt;margin-top:38.55pt;width:517.65pt;height:36.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53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92"/>
                              <w:gridCol w:w="493"/>
                              <w:gridCol w:w="494"/>
                              <w:gridCol w:w="495"/>
                              <w:gridCol w:w="494"/>
                              <w:gridCol w:w="489"/>
                              <w:gridCol w:w="495"/>
                              <w:gridCol w:w="495"/>
                              <w:gridCol w:w="494"/>
                              <w:gridCol w:w="494"/>
                              <w:gridCol w:w="489"/>
                              <w:gridCol w:w="494"/>
                              <w:gridCol w:w="495"/>
                              <w:gridCol w:w="496"/>
                              <w:gridCol w:w="494"/>
                              <w:gridCol w:w="492"/>
                              <w:gridCol w:w="493"/>
                              <w:gridCol w:w="493"/>
                              <w:gridCol w:w="494"/>
                              <w:gridCol w:w="495"/>
                              <w:gridCol w:w="480"/>
                            </w:tblGrid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426" w:leader="none"/>
                                      <w:tab w:val="left" w:pos="3060" w:leader="none"/>
                                      <w:tab w:val="left" w:pos="5850" w:leader="none"/>
                                    </w:tabs>
                                    <w:spacing w:lineRule="auto" w:line="276" w:before="60" w:after="6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Times New Roman" w:cs="Times New Roman"/>
                <w:szCs w:val="20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426" w:leader="none"/>
          <w:tab w:val="left" w:pos="1800" w:leader="none"/>
          <w:tab w:val="left" w:pos="4680" w:leader="none"/>
          <w:tab w:val="left" w:pos="7110" w:leader="none"/>
          <w:tab w:val="left" w:pos="10206" w:leader="dot"/>
        </w:tabs>
        <w:spacing w:before="120" w:after="0"/>
        <w:jc w:val="both"/>
        <w:rPr>
          <w:i/>
          <w:i/>
          <w:szCs w:val="26"/>
        </w:rPr>
      </w:pPr>
      <w:r>
        <w:rPr/>
      </w:r>
    </w:p>
    <w:sectPr>
      <w:type w:val="continuous"/>
      <w:pgSz w:w="11906" w:h="16838"/>
      <w:pgMar w:left="567" w:right="567" w:header="284" w:top="567" w:footer="284" w:bottom="567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Time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  <w:tab w:val="center" w:pos="4820" w:leader="none"/>
        <w:tab w:val="left" w:pos="5529" w:leader="dot"/>
        <w:tab w:val="left" w:pos="5954" w:leader="dot"/>
        <w:tab w:val="left" w:pos="6379" w:leader="dot"/>
        <w:tab w:val="right" w:pos="10773" w:leader="none"/>
      </w:tabs>
      <w:spacing w:lineRule="auto" w:line="288" w:before="120" w:after="120"/>
      <w:rPr>
        <w:sz w:val="21"/>
        <w:szCs w:val="21"/>
      </w:rPr>
    </w:pPr>
    <w:r>
      <w:rPr>
        <w:b/>
        <w:i/>
        <w:sz w:val="20"/>
        <w:szCs w:val="20"/>
      </w:rPr>
      <w:t>Lần ban hành:</w:t>
    </w:r>
    <w:r>
      <w:rPr>
        <w:sz w:val="20"/>
        <w:szCs w:val="20"/>
      </w:rPr>
      <w:t xml:space="preserve"> </w:t>
    </w:r>
    <w:r>
      <w:rPr>
        <w:b/>
        <w:i/>
        <w:sz w:val="20"/>
        <w:szCs w:val="20"/>
      </w:rPr>
      <w:t>03                                                        Ngày hiệu lực: 10/06/2021</w:t>
    </w:r>
    <w:r>
      <w:rPr>
        <w:sz w:val="21"/>
        <w:szCs w:val="21"/>
      </w:rPr>
      <w:t xml:space="preserve"> </w:t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>/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> NUMPAGES </w:instrText>
    </w:r>
    <w:r>
      <w:rPr>
        <w:rStyle w:val="Pagenumber"/>
        <w:sz w:val="22"/>
      </w:rPr>
      <w:fldChar w:fldCharType="separate"/>
    </w:r>
    <w:r>
      <w:rPr>
        <w:rStyle w:val="Pagenumber"/>
        <w:sz w:val="22"/>
      </w:rPr>
      <w:t>1</w:t>
    </w:r>
    <w:r>
      <w:rPr>
        <w:rStyle w:val="Pagenumber"/>
        <w:sz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right" w:pos="10773" w:leader="none"/>
      </w:tabs>
      <w:spacing w:lineRule="auto" w:line="288" w:before="120" w:after="120"/>
      <w:ind w:right="-16" w:hanging="0"/>
      <w:jc w:val="right"/>
      <w:rPr>
        <w:b/>
        <w:b/>
        <w:sz w:val="20"/>
        <w:szCs w:val="20"/>
      </w:rPr>
    </w:pPr>
    <w:r>
      <w:rPr>
        <w:b/>
        <w:sz w:val="20"/>
        <w:szCs w:val="20"/>
      </w:rPr>
      <w:t>BM 01/QT-</w:t>
    </w:r>
    <w:r>
      <w:rPr>
        <w:b/>
        <w:sz w:val="20"/>
        <w:szCs w:val="20"/>
        <w:lang w:val="vi-VN"/>
      </w:rPr>
      <w:t>TG</w:t>
    </w:r>
    <w:r>
      <w:rPr>
        <w:b/>
        <w:sz w:val="20"/>
        <w:szCs w:val="20"/>
      </w:rPr>
      <w:t>.01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7"/>
      <w:numFmt w:val="decimal"/>
      <w:lvlText w:val="%1-"/>
      <w:lvlJc w:val="left"/>
      <w:pPr>
        <w:tabs>
          <w:tab w:val="num" w:pos="0"/>
        </w:tabs>
        <w:ind w:left="660" w:hanging="360"/>
      </w:pPr>
      <w:rPr>
        <w:i w:val="false"/>
        <w:b/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719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137191"/>
    <w:pPr>
      <w:keepNext w:val="true"/>
      <w:jc w:val="center"/>
      <w:outlineLvl w:val="3"/>
    </w:pPr>
    <w:rPr>
      <w:rFonts w:ascii="VNI-Times" w:hAnsi="VNI-Times"/>
      <w:i/>
      <w:iCs/>
      <w:sz w:val="20"/>
    </w:rPr>
  </w:style>
  <w:style w:type="paragraph" w:styleId="Heading7">
    <w:name w:val="Heading 7"/>
    <w:basedOn w:val="Normal"/>
    <w:next w:val="Normal"/>
    <w:link w:val="Heading7Char"/>
    <w:qFormat/>
    <w:rsid w:val="00137191"/>
    <w:pPr>
      <w:numPr>
        <w:ilvl w:val="0"/>
        <w:numId w:val="1"/>
      </w:numPr>
      <w:spacing w:before="240" w:after="60"/>
      <w:outlineLvl w:val="0"/>
    </w:pPr>
    <w:rPr>
      <w:rFonts w:ascii="Calibri" w:hAnsi="Calibr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qFormat/>
    <w:rsid w:val="00137191"/>
    <w:rPr>
      <w:rFonts w:ascii="VNI-Times" w:hAnsi="VNI-Times" w:eastAsia="Times New Roman" w:cs="Times New Roman"/>
      <w:i/>
      <w:iCs/>
      <w:sz w:val="20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137191"/>
    <w:rPr>
      <w:rFonts w:ascii="Calibri" w:hAnsi="Calibri" w:eastAsia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137191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137191"/>
    <w:rPr>
      <w:rFonts w:ascii="Times New Roman" w:hAnsi="Times New Roman" w:eastAsia="Times New Roman" w:cs="Times New Roman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137191"/>
    <w:rPr>
      <w:rFonts w:ascii="VNI-Times" w:hAnsi="VNI-Times" w:eastAsia="Times New Roman" w:cs="Times New Roman"/>
      <w:b/>
      <w:bCs/>
      <w:sz w:val="28"/>
      <w:szCs w:val="24"/>
    </w:rPr>
  </w:style>
  <w:style w:type="character" w:styleId="Pagenumber">
    <w:name w:val="page number"/>
    <w:basedOn w:val="DefaultParagraphFont"/>
    <w:qFormat/>
    <w:rsid w:val="00137191"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137191"/>
    <w:rPr>
      <w:rFonts w:ascii="Tahoma" w:hAnsi="Tahoma" w:eastAsia="Times New Roman" w:cs="Tahoma"/>
      <w:sz w:val="16"/>
      <w:szCs w:val="16"/>
    </w:rPr>
  </w:style>
  <w:style w:type="character" w:styleId="Annotationreference">
    <w:name w:val="annotation reference"/>
    <w:qFormat/>
    <w:rsid w:val="0013719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137191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qFormat/>
    <w:rsid w:val="00137191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ListParagraphChar" w:customStyle="1">
    <w:name w:val="List Paragraph Char"/>
    <w:link w:val="ListParagraph"/>
    <w:uiPriority w:val="34"/>
    <w:qFormat/>
    <w:locked/>
    <w:rsid w:val="00137191"/>
    <w:rPr>
      <w:rFonts w:ascii="Arial" w:hAnsi="Arial" w:eastAsia="Calibri" w:cs="Arial"/>
      <w:sz w:val="20"/>
      <w:szCs w:val="20"/>
      <w:lang w:val="vi-VN"/>
    </w:rPr>
  </w:style>
  <w:style w:type="character" w:styleId="Fontstyle01" w:customStyle="1">
    <w:name w:val="fontstyle01"/>
    <w:qFormat/>
    <w:rsid w:val="00137191"/>
    <w:rPr>
      <w:rFonts w:ascii="Times-Italic" w:hAnsi="Times-Italic"/>
      <w:b w:val="false"/>
      <w:bCs w:val="false"/>
      <w:i/>
      <w:iCs/>
      <w:color w:val="000000"/>
      <w:sz w:val="28"/>
      <w:szCs w:val="28"/>
    </w:rPr>
  </w:style>
  <w:style w:type="character" w:styleId="InternetLink">
    <w:name w:val="Hyperlink"/>
    <w:unhideWhenUsed/>
    <w:rsid w:val="00137191"/>
    <w:rPr>
      <w:color w:val="0563C1"/>
      <w:u w:val="single"/>
    </w:rPr>
  </w:style>
  <w:style w:type="character" w:styleId="FootnoteTextChar" w:customStyle="1">
    <w:name w:val="Footnote Text Char"/>
    <w:basedOn w:val="DefaultParagraphFont"/>
    <w:link w:val="FootnoteText"/>
    <w:qFormat/>
    <w:rsid w:val="00137191"/>
    <w:rPr>
      <w:rFonts w:ascii="Times New Roman" w:hAnsi="Times New Roman" w:eastAsia="Times New Roman" w:cs="Times New Roman"/>
      <w:sz w:val="20"/>
      <w:szCs w:val="20"/>
    </w:rPr>
  </w:style>
  <w:style w:type="character" w:styleId="FootnoteCharacters">
    <w:name w:val="Footnote Characters"/>
    <w:semiHidden/>
    <w:unhideWhenUsed/>
    <w:qFormat/>
    <w:rsid w:val="0013719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137191"/>
    <w:rPr>
      <w:rFonts w:ascii="Times New Roman" w:hAnsi="Times New Roman" w:eastAsia="Times New Roman" w:cs="Times New Roman"/>
      <w:sz w:val="20"/>
      <w:szCs w:val="20"/>
    </w:rPr>
  </w:style>
  <w:style w:type="character" w:styleId="Emphasis">
    <w:name w:val="Emphasis"/>
    <w:uiPriority w:val="20"/>
    <w:qFormat/>
    <w:rsid w:val="00137191"/>
    <w:rPr>
      <w:i/>
      <w:iCs/>
    </w:rPr>
  </w:style>
  <w:style w:type="character" w:styleId="Strong">
    <w:name w:val="Strong"/>
    <w:uiPriority w:val="22"/>
    <w:qFormat/>
    <w:rsid w:val="0013719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13719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13719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link w:val="TitleChar"/>
    <w:qFormat/>
    <w:rsid w:val="00137191"/>
    <w:pPr>
      <w:jc w:val="center"/>
    </w:pPr>
    <w:rPr>
      <w:rFonts w:ascii="VNI-Times" w:hAnsi="VNI-Times"/>
      <w:b/>
      <w:bCs/>
      <w:sz w:val="28"/>
    </w:rPr>
  </w:style>
  <w:style w:type="paragraph" w:styleId="CharCharCharCharCharCharCharCharCharChar" w:customStyle="1">
    <w:name w:val="Char Char Char Char Char Char Char Char Char Char"/>
    <w:basedOn w:val="Normal"/>
    <w:qFormat/>
    <w:rsid w:val="00137191"/>
    <w:pPr>
      <w:spacing w:lineRule="exact" w:line="240" w:before="120" w:after="160"/>
      <w:jc w:val="both"/>
    </w:pPr>
    <w:rPr>
      <w:rFonts w:ascii="Arial" w:hAnsi="Arial" w:eastAsia="MS Mincho"/>
      <w:b/>
      <w:sz w:val="22"/>
      <w:szCs w:val="20"/>
      <w:lang w:val="en-GB" w:bidi="he-IL"/>
    </w:rPr>
  </w:style>
  <w:style w:type="paragraph" w:styleId="Abc" w:customStyle="1">
    <w:name w:val="abc"/>
    <w:basedOn w:val="Normal"/>
    <w:qFormat/>
    <w:rsid w:val="00137191"/>
    <w:pPr/>
    <w:rPr>
      <w:rFonts w:ascii=".VnTime" w:hAnsi=".VnTime"/>
      <w:color w:val="0000FF"/>
      <w:sz w:val="26"/>
      <w:szCs w:val="20"/>
    </w:rPr>
  </w:style>
  <w:style w:type="paragraph" w:styleId="BalloonText">
    <w:name w:val="Balloon Text"/>
    <w:basedOn w:val="Normal"/>
    <w:link w:val="BalloonTextChar"/>
    <w:semiHidden/>
    <w:qFormat/>
    <w:rsid w:val="0013719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37191"/>
    <w:pPr>
      <w:spacing w:lineRule="auto" w:line="276" w:before="0" w:after="200"/>
      <w:ind w:left="720" w:hanging="0"/>
      <w:contextualSpacing/>
    </w:pPr>
    <w:rPr>
      <w:rFonts w:ascii="Arial" w:hAnsi="Arial" w:eastAsia="Calibri" w:cs="Arial"/>
      <w:sz w:val="20"/>
      <w:szCs w:val="20"/>
      <w:lang w:val="vi-VN"/>
    </w:rPr>
  </w:style>
  <w:style w:type="paragraph" w:styleId="NormalWeb">
    <w:name w:val="Normal (Web)"/>
    <w:basedOn w:val="Normal"/>
    <w:uiPriority w:val="99"/>
    <w:unhideWhenUsed/>
    <w:qFormat/>
    <w:rsid w:val="00137191"/>
    <w:pPr>
      <w:spacing w:beforeAutospacing="1" w:afterAutospacing="1"/>
    </w:pPr>
    <w:rPr/>
  </w:style>
  <w:style w:type="paragraph" w:styleId="Annotationtext">
    <w:name w:val="annotation text"/>
    <w:basedOn w:val="Normal"/>
    <w:link w:val="CommentTextChar"/>
    <w:qFormat/>
    <w:rsid w:val="0013719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137191"/>
    <w:pPr/>
    <w:rPr>
      <w:b/>
      <w:bCs/>
    </w:rPr>
  </w:style>
  <w:style w:type="paragraph" w:styleId="Footnote">
    <w:name w:val="Footnote Text"/>
    <w:basedOn w:val="Normal"/>
    <w:link w:val="FootnoteTextChar"/>
    <w:unhideWhenUsed/>
    <w:rsid w:val="00137191"/>
    <w:pPr/>
    <w:rPr>
      <w:sz w:val="20"/>
      <w:szCs w:val="20"/>
    </w:rPr>
  </w:style>
  <w:style w:type="paragraph" w:styleId="Endnote">
    <w:name w:val="Endnote Text"/>
    <w:basedOn w:val="Normal"/>
    <w:link w:val="EndnoteTextChar"/>
    <w:semiHidden/>
    <w:unhideWhenUsed/>
    <w:rsid w:val="00137191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37191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Application>LibreOffice/6.4.7.2$Linux_X86_64 LibreOffice_project/40$Build-2</Application>
  <Pages>1</Pages>
  <Words>219</Words>
  <Characters>1164</Characters>
  <CharactersWithSpaces>1510</CharactersWithSpaces>
  <Paragraphs>22</Paragraphs>
  <Company>scb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2022-03-15T07:49:00Z</dcterms:created>
  <dc:creator>Le Thi Kim Quyen</dc:creator>
  <dc:description/>
  <dc:language>en-US</dc:language>
  <cp:lastModifiedBy/>
  <dcterms:modified xsi:type="dcterms:W3CDTF">2022-03-29T15:31:34Z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scb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