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b w:val="1"/>
          <w:color w:val="000000"/>
          <w:sz w:val="32"/>
          <w:szCs w:val="32"/>
        </w:rPr>
      </w:pPr>
      <w:r w:rsidDel="00000000" w:rsidR="00000000" w:rsidRPr="00000000">
        <w:rPr>
          <w:rtl w:val="0"/>
        </w:rPr>
        <w:t xml:space="preserve">Lab - Implement EtherChannel </w:t>
      </w:r>
      <w:r w:rsidDel="00000000" w:rsidR="00000000" w:rsidRPr="00000000">
        <w:rPr>
          <w:rFonts w:ascii="Arial" w:cs="Arial" w:eastAsia="Arial" w:hAnsi="Arial"/>
          <w:b w:val="1"/>
          <w:color w:val="ee0000"/>
          <w:sz w:val="32"/>
          <w:szCs w:val="32"/>
          <w:rtl w:val="0"/>
        </w:rPr>
        <w:t xml:space="preserve">(Instructor Version)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ee0000"/>
          <w:sz w:val="20"/>
          <w:szCs w:val="20"/>
          <w:u w:val="none"/>
          <w:shd w:fill="auto" w:val="clear"/>
          <w:vertAlign w:val="baseline"/>
        </w:rPr>
      </w:pPr>
      <w:r w:rsidDel="00000000" w:rsidR="00000000" w:rsidRPr="00000000">
        <w:rPr>
          <w:rFonts w:ascii="Arial" w:cs="Arial" w:eastAsia="Arial" w:hAnsi="Arial"/>
          <w:b w:val="1"/>
          <w:i w:val="0"/>
          <w:smallCaps w:val="0"/>
          <w:strike w:val="0"/>
          <w:color w:val="ee0000"/>
          <w:sz w:val="20"/>
          <w:szCs w:val="20"/>
          <w:u w:val="none"/>
          <w:shd w:fill="auto" w:val="clear"/>
          <w:vertAlign w:val="baseline"/>
          <w:rtl w:val="0"/>
        </w:rPr>
        <w:t xml:space="preserve">Instructor Note</w:t>
      </w:r>
      <w:r w:rsidDel="00000000" w:rsidR="00000000" w:rsidRPr="00000000">
        <w:rPr>
          <w:rFonts w:ascii="Arial" w:cs="Arial" w:eastAsia="Arial" w:hAnsi="Arial"/>
          <w:b w:val="0"/>
          <w:i w:val="0"/>
          <w:smallCaps w:val="0"/>
          <w:strike w:val="0"/>
          <w:color w:val="ee0000"/>
          <w:sz w:val="20"/>
          <w:szCs w:val="20"/>
          <w:u w:val="none"/>
          <w:shd w:fill="auto" w:val="clear"/>
          <w:vertAlign w:val="baseline"/>
          <w:rtl w:val="0"/>
        </w:rPr>
        <w:t xml:space="preserve">: Red font color or gray highlights indicate text that appears in the instructor copy only.</w:t>
      </w:r>
    </w:p>
    <w:p w:rsidR="00000000" w:rsidDel="00000000" w:rsidP="00000000" w:rsidRDefault="00000000" w:rsidRPr="00000000" w14:paraId="00000003">
      <w:pPr>
        <w:pStyle w:val="Heading1"/>
        <w:numPr>
          <w:ilvl w:val="0"/>
          <w:numId w:val="1"/>
        </w:numPr>
        <w:ind w:left="0" w:firstLine="0"/>
        <w:rPr/>
      </w:pPr>
      <w:r w:rsidDel="00000000" w:rsidR="00000000" w:rsidRPr="00000000">
        <w:rPr>
          <w:rtl w:val="0"/>
        </w:rPr>
        <w:t xml:space="preserve">Topology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286448" cy="739297"/>
            <wp:effectExtent b="0" l="0" r="0" t="0"/>
            <wp:docPr descr="The topology has two PCs and two switches. PC-A is connected to S1 F0/6. PC-B is connected S2 F/18. The switches S1 and S2 are connected via F0/1 and F0/2." id="3" name="image1.png"/>
            <a:graphic>
              <a:graphicData uri="http://schemas.openxmlformats.org/drawingml/2006/picture">
                <pic:pic>
                  <pic:nvPicPr>
                    <pic:cNvPr descr="The topology has two PCs and two switches. PC-A is connected to S1 F0/6. PC-B is connected S2 F/18. The switches S1 and S2 are connected via F0/1 and F0/2." id="0" name="image1.png"/>
                    <pic:cNvPicPr preferRelativeResize="0"/>
                  </pic:nvPicPr>
                  <pic:blipFill>
                    <a:blip r:embed="rId7"/>
                    <a:srcRect b="0" l="0" r="0" t="0"/>
                    <a:stretch>
                      <a:fillRect/>
                    </a:stretch>
                  </pic:blipFill>
                  <pic:spPr>
                    <a:xfrm>
                      <a:off x="0" y="0"/>
                      <a:ext cx="6286448" cy="73929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Addressing Table</w:t>
      </w:r>
    </w:p>
    <w:tbl>
      <w:tblPr>
        <w:tblStyle w:val="Table1"/>
        <w:tblW w:w="99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7"/>
        <w:gridCol w:w="2497"/>
        <w:gridCol w:w="2497"/>
        <w:gridCol w:w="2497"/>
        <w:tblGridChange w:id="0">
          <w:tblGrid>
            <w:gridCol w:w="2497"/>
            <w:gridCol w:w="2497"/>
            <w:gridCol w:w="2497"/>
            <w:gridCol w:w="2497"/>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w:t>
            </w:r>
          </w:p>
        </w:tc>
      </w:tr>
      <w:tr>
        <w:trPr>
          <w:cantSplit w:val="1"/>
          <w:tblHeader w:val="0"/>
        </w:trPr>
        <w:tc>
          <w:tcPr>
            <w:vAlign w:val="bottom"/>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w:t>
            </w:r>
          </w:p>
        </w:tc>
        <w:tc>
          <w:tcPr>
            <w:vAlign w:val="bottom"/>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10</w:t>
            </w:r>
          </w:p>
        </w:tc>
        <w:tc>
          <w:tcPr>
            <w:vAlign w:val="bottom"/>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192.168.10.11</w:t>
            </w:r>
          </w:p>
        </w:tc>
        <w:tc>
          <w:tcPr>
            <w:vAlign w:val="bottom"/>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r>
        <w:trPr>
          <w:cantSplit w:val="1"/>
          <w:tblHeader w:val="0"/>
        </w:trPr>
        <w:tc>
          <w:tcPr>
            <w:vAlign w:val="bottom"/>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w:t>
            </w:r>
          </w:p>
        </w:tc>
        <w:tc>
          <w:tcPr>
            <w:vAlign w:val="bottom"/>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10</w:t>
            </w:r>
          </w:p>
        </w:tc>
        <w:tc>
          <w:tcPr>
            <w:vAlign w:val="bottom"/>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192.168.10.12</w:t>
            </w:r>
          </w:p>
        </w:tc>
        <w:tc>
          <w:tcPr>
            <w:vAlign w:val="bottom"/>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r>
        <w:trPr>
          <w:cantSplit w:val="1"/>
          <w:tblHeader w:val="0"/>
        </w:trPr>
        <w:tc>
          <w:tcPr>
            <w:vAlign w:val="bottom"/>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w:t>
            </w:r>
          </w:p>
        </w:tc>
        <w:tc>
          <w:tcPr>
            <w:vAlign w:val="bottom"/>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192.168.20.3</w:t>
            </w:r>
          </w:p>
        </w:tc>
        <w:tc>
          <w:tcPr>
            <w:vAlign w:val="bottom"/>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r>
        <w:trPr>
          <w:cantSplit w:val="1"/>
          <w:tblHeader w:val="0"/>
        </w:trPr>
        <w:tc>
          <w:tcPr>
            <w:vAlign w:val="bottom"/>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PC-B</w:t>
            </w:r>
          </w:p>
        </w:tc>
        <w:tc>
          <w:tcPr>
            <w:vAlign w:val="bottom"/>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192.168.20.4</w:t>
            </w:r>
          </w:p>
        </w:tc>
        <w:tc>
          <w:tcPr>
            <w:vAlign w:val="bottom"/>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bl>
    <w:p w:rsidR="00000000" w:rsidDel="00000000" w:rsidP="00000000" w:rsidRDefault="00000000" w:rsidRPr="00000000" w14:paraId="0000001A">
      <w:pPr>
        <w:pStyle w:val="Heading1"/>
        <w:rPr/>
      </w:pPr>
      <w:r w:rsidDel="00000000" w:rsidR="00000000" w:rsidRPr="00000000">
        <w:rPr>
          <w:rtl w:val="0"/>
        </w:rPr>
        <w:t xml:space="preserve">VLAN Table</w:t>
      </w:r>
    </w:p>
    <w:tbl>
      <w:tblPr>
        <w:tblStyle w:val="Table2"/>
        <w:tblW w:w="995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19"/>
        <w:gridCol w:w="3319"/>
        <w:gridCol w:w="3319"/>
        <w:tblGridChange w:id="0">
          <w:tblGrid>
            <w:gridCol w:w="3319"/>
            <w:gridCol w:w="3319"/>
            <w:gridCol w:w="3319"/>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VLAN</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 Assigned</w:t>
            </w:r>
          </w:p>
        </w:tc>
      </w:tr>
      <w:tr>
        <w:trPr>
          <w:cantSplit w:val="1"/>
          <w:tblHeader w:val="0"/>
        </w:trPr>
        <w:tc>
          <w:tcPr>
            <w:vAlign w:val="bottom"/>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bottom"/>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Management</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10</w:t>
            </w:r>
          </w:p>
        </w:tc>
      </w:tr>
      <w:tr>
        <w:trPr>
          <w:cantSplit w:val="1"/>
          <w:tblHeader w:val="0"/>
        </w:trPr>
        <w:tc>
          <w:tcPr>
            <w:vAlign w:val="bottom"/>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p>
        </w:tc>
        <w:tc>
          <w:tcPr>
            <w:vAlign w:val="bottom"/>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Clients</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F0/6</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 F0/18</w:t>
            </w:r>
          </w:p>
        </w:tc>
      </w:tr>
      <w:tr>
        <w:trPr>
          <w:cantSplit w:val="1"/>
          <w:tblHeader w:val="0"/>
        </w:trPr>
        <w:tc>
          <w:tcPr>
            <w:vAlign w:val="bottom"/>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999</w:t>
            </w:r>
          </w:p>
        </w:tc>
        <w:tc>
          <w:tcPr>
            <w:vAlign w:val="bottom"/>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Parking_Lot</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F0/3-5, F0/7-24, G0/1-2</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 F0/3-17, F0/19-24, G0/1-2</w:t>
            </w:r>
          </w:p>
        </w:tc>
      </w:tr>
      <w:tr>
        <w:trPr>
          <w:cantSplit w:val="1"/>
          <w:tblHeader w:val="0"/>
        </w:trPr>
        <w:tc>
          <w:tcPr>
            <w:vAlign w:val="bottom"/>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w:t>
            </w:r>
          </w:p>
        </w:tc>
        <w:tc>
          <w:tcPr>
            <w:vAlign w:val="bottom"/>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Native</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bl>
    <w:p w:rsidR="00000000" w:rsidDel="00000000" w:rsidP="00000000" w:rsidRDefault="00000000" w:rsidRPr="00000000" w14:paraId="0000002C">
      <w:pPr>
        <w:pStyle w:val="Heading1"/>
        <w:rPr/>
      </w:pPr>
      <w:r w:rsidDel="00000000" w:rsidR="00000000" w:rsidRPr="00000000">
        <w:rPr>
          <w:rtl w:val="0"/>
        </w:rPr>
        <w:t xml:space="preserve">Objectives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Build the Network and Configure Basic Device Settings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Create VLANs and Assign Switch Ports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3: Configure 802.1Q Trunks between the Switches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4: Implement and Verify an EtherChannel between the switches</w:t>
      </w:r>
    </w:p>
    <w:p w:rsidR="00000000" w:rsidDel="00000000" w:rsidP="00000000" w:rsidRDefault="00000000" w:rsidRPr="00000000" w14:paraId="00000031">
      <w:pPr>
        <w:pStyle w:val="Heading1"/>
        <w:numPr>
          <w:ilvl w:val="0"/>
          <w:numId w:val="1"/>
        </w:numPr>
        <w:ind w:left="0" w:firstLine="0"/>
        <w:rPr/>
      </w:pPr>
      <w:r w:rsidDel="00000000" w:rsidR="00000000" w:rsidRPr="00000000">
        <w:rPr>
          <w:rtl w:val="0"/>
        </w:rPr>
        <w:t xml:space="preserve">Background / Scenario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Link aggregation allows the creation of logical links that are comprised of two or more physical links. This provides increased throughput beyond using only one physical link. Link aggregation also provides redundancy if one of the links fails.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lab, you will configure EtherChannel, a form of link aggregation used in switched networks. You will configure EtherChannel using Link Aggregation Control Protocol (LACP).</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LACP is a link aggregation protocol that is defined by IEEE 802.3ad, and it is not associated with any specific vendor.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LACP allows Cisco switches to manage Ethernet channels between switches that conform to the 802.3ad protocol. You can configure up to 16 ports to form a channel. Eight of the ports are in active mode and the other eight are in standby mode. When any of the active ports fail, a standby port becomes active. Standby mode works only for LACP, not for PAgP.</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switches used with CCNA hands-on labs are Cisco Catalyst 2960s with Cisco IOS Release 15.2(2) (lanbasek9 image). Other switches and Cisco IOS versions can be used. Depending on the model and Cisco IOS version, the commands available and output produced might vary from what is shown in the labs.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Make sure that the switches have been erased and have no startup configurations. If you are unsure, contact your instructor.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ee0000"/>
          <w:sz w:val="20"/>
          <w:szCs w:val="20"/>
          <w:u w:val="none"/>
          <w:shd w:fill="auto" w:val="clear"/>
          <w:vertAlign w:val="baseline"/>
        </w:rPr>
      </w:pPr>
      <w:r w:rsidDel="00000000" w:rsidR="00000000" w:rsidRPr="00000000">
        <w:rPr>
          <w:rFonts w:ascii="Arial" w:cs="Arial" w:eastAsia="Arial" w:hAnsi="Arial"/>
          <w:b w:val="1"/>
          <w:i w:val="0"/>
          <w:smallCaps w:val="0"/>
          <w:strike w:val="0"/>
          <w:color w:val="ee0000"/>
          <w:sz w:val="20"/>
          <w:szCs w:val="20"/>
          <w:u w:val="none"/>
          <w:shd w:fill="auto" w:val="clear"/>
          <w:vertAlign w:val="baseline"/>
          <w:rtl w:val="0"/>
        </w:rPr>
        <w:t xml:space="preserve">Instructor Note</w:t>
      </w:r>
      <w:r w:rsidDel="00000000" w:rsidR="00000000" w:rsidRPr="00000000">
        <w:rPr>
          <w:rFonts w:ascii="Arial" w:cs="Arial" w:eastAsia="Arial" w:hAnsi="Arial"/>
          <w:b w:val="0"/>
          <w:i w:val="0"/>
          <w:smallCaps w:val="0"/>
          <w:strike w:val="0"/>
          <w:color w:val="ee0000"/>
          <w:sz w:val="20"/>
          <w:szCs w:val="20"/>
          <w:u w:val="none"/>
          <w:shd w:fill="auto" w:val="clear"/>
          <w:vertAlign w:val="baseline"/>
          <w:rtl w:val="0"/>
        </w:rPr>
        <w:t xml:space="preserve">: Refer to the Instructor Lab Manual for the procedures to initialize and reload devices.</w:t>
      </w:r>
    </w:p>
    <w:p w:rsidR="00000000" w:rsidDel="00000000" w:rsidP="00000000" w:rsidRDefault="00000000" w:rsidRPr="00000000" w14:paraId="00000039">
      <w:pPr>
        <w:pStyle w:val="Heading1"/>
        <w:numPr>
          <w:ilvl w:val="0"/>
          <w:numId w:val="1"/>
        </w:numPr>
        <w:ind w:left="0" w:firstLine="0"/>
        <w:rPr/>
      </w:pPr>
      <w:r w:rsidDel="00000000" w:rsidR="00000000" w:rsidRPr="00000000">
        <w:rPr>
          <w:rtl w:val="0"/>
        </w:rPr>
        <w:t xml:space="preserve">Required Resources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Switches (Cisco 2960 with Cisco IOS Release 15.2(2) lanbasek9 image or comparable)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PCs (Windows with a terminal emulation program, such as Tera Term)</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Console cables to configure the Cisco IOS devices via the console ports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Ethernet cables as shown in the topology</w:t>
      </w:r>
      <w:r w:rsidDel="00000000" w:rsidR="00000000" w:rsidRPr="00000000">
        <w:rPr>
          <w:rtl w:val="0"/>
        </w:rPr>
      </w:r>
    </w:p>
    <w:p w:rsidR="00000000" w:rsidDel="00000000" w:rsidP="00000000" w:rsidRDefault="00000000" w:rsidRPr="00000000" w14:paraId="0000003E">
      <w:pPr>
        <w:pStyle w:val="Heading1"/>
        <w:numPr>
          <w:ilvl w:val="0"/>
          <w:numId w:val="1"/>
        </w:numPr>
        <w:ind w:left="0" w:firstLine="0"/>
        <w:rPr/>
      </w:pPr>
      <w:r w:rsidDel="00000000" w:rsidR="00000000" w:rsidRPr="00000000">
        <w:rPr>
          <w:rtl w:val="0"/>
        </w:rPr>
        <w:t xml:space="preserve">Instructions</w:t>
      </w:r>
    </w:p>
    <w:p w:rsidR="00000000" w:rsidDel="00000000" w:rsidP="00000000" w:rsidRDefault="00000000" w:rsidRPr="00000000" w14:paraId="0000003F">
      <w:pPr>
        <w:pStyle w:val="Heading2"/>
        <w:numPr>
          <w:ilvl w:val="1"/>
          <w:numId w:val="1"/>
        </w:numPr>
        <w:ind w:left="0" w:firstLine="0"/>
        <w:rPr/>
      </w:pPr>
      <w:r w:rsidDel="00000000" w:rsidR="00000000" w:rsidRPr="00000000">
        <w:rPr>
          <w:rtl w:val="0"/>
        </w:rPr>
        <w:t xml:space="preserve">Build the Network and Configure Basic Device Settings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1, you will set up the network topology and configure basic settings on the PC hosts and switches.</w:t>
      </w:r>
    </w:p>
    <w:p w:rsidR="00000000" w:rsidDel="00000000" w:rsidP="00000000" w:rsidRDefault="00000000" w:rsidRPr="00000000" w14:paraId="00000041">
      <w:pPr>
        <w:pStyle w:val="Heading3"/>
        <w:numPr>
          <w:ilvl w:val="2"/>
          <w:numId w:val="1"/>
        </w:numPr>
        <w:ind w:left="0" w:firstLine="0"/>
        <w:rPr/>
      </w:pPr>
      <w:r w:rsidDel="00000000" w:rsidR="00000000" w:rsidRPr="00000000">
        <w:rPr>
          <w:rtl w:val="0"/>
        </w:rPr>
        <w:t xml:space="preserve">Cable the network as shown in the topology.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Attach the devices as shown in the topology diagram, and cable as necessary.</w:t>
      </w:r>
    </w:p>
    <w:p w:rsidR="00000000" w:rsidDel="00000000" w:rsidP="00000000" w:rsidRDefault="00000000" w:rsidRPr="00000000" w14:paraId="00000043">
      <w:pPr>
        <w:pStyle w:val="Heading3"/>
        <w:numPr>
          <w:ilvl w:val="2"/>
          <w:numId w:val="1"/>
        </w:numPr>
        <w:ind w:left="0" w:firstLine="0"/>
        <w:rPr/>
      </w:pPr>
      <w:r w:rsidDel="00000000" w:rsidR="00000000" w:rsidRPr="00000000">
        <w:rPr>
          <w:rtl w:val="0"/>
        </w:rPr>
        <w:t xml:space="preserve">Configure basic settings for each switch.</w:t>
      </w:r>
    </w:p>
    <w:p w:rsidR="00000000" w:rsidDel="00000000" w:rsidP="00000000" w:rsidRDefault="00000000" w:rsidRPr="00000000" w14:paraId="0000004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a device name to the switch.</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switch(config)#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hostname S1</w:t>
      </w:r>
    </w:p>
    <w:p w:rsidR="00000000" w:rsidDel="00000000" w:rsidP="00000000" w:rsidRDefault="00000000" w:rsidRPr="00000000" w14:paraId="0000004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Disable DNS lookup to prevent the router from attempting to translate incorrectly entered commands as though they were host names.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ip domain-lookup</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privileged EXEC encrypted password.</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enable secret class</w:t>
      </w:r>
    </w:p>
    <w:p w:rsidR="00000000" w:rsidDel="00000000" w:rsidP="00000000" w:rsidRDefault="00000000" w:rsidRPr="00000000" w14:paraId="0000004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console password and enable login.</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console 0</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p>
    <w:p w:rsidR="00000000" w:rsidDel="00000000" w:rsidP="00000000" w:rsidRDefault="00000000" w:rsidRPr="00000000" w14:paraId="0000004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VTY password and enable login.</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vty 0 15</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login</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Encrypt the plaintext passwords.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service password-encryption</w:t>
      </w:r>
    </w:p>
    <w:p w:rsidR="00000000" w:rsidDel="00000000" w:rsidP="00000000" w:rsidRDefault="00000000" w:rsidRPr="00000000" w14:paraId="0000005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banner that warns anyone accessing the device that unauthorized access is prohibited.</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banner motd $ Authorized Users Only! $</w:t>
      </w:r>
    </w:p>
    <w:p w:rsidR="00000000" w:rsidDel="00000000" w:rsidP="00000000" w:rsidRDefault="00000000" w:rsidRPr="00000000" w14:paraId="0000005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 the running configuration to the startup configuration file.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copy running-config startup-config</w:t>
      </w:r>
    </w:p>
    <w:p w:rsidR="00000000" w:rsidDel="00000000" w:rsidP="00000000" w:rsidRDefault="00000000" w:rsidRPr="00000000" w14:paraId="0000005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 clock on the switch to today’s time and date.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clock set 15:30:00 27 Aug 2019</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the question mark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help with the correct sequence of parameters needed to execute this command.</w:t>
      </w:r>
    </w:p>
    <w:p w:rsidR="00000000" w:rsidDel="00000000" w:rsidP="00000000" w:rsidRDefault="00000000" w:rsidRPr="00000000" w14:paraId="0000005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Copy the running configuration to the startup configuration.</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05E">
      <w:pPr>
        <w:pStyle w:val="Heading3"/>
        <w:numPr>
          <w:ilvl w:val="2"/>
          <w:numId w:val="1"/>
        </w:numPr>
        <w:spacing w:before="120" w:lineRule="auto"/>
        <w:ind w:left="0" w:firstLine="0"/>
        <w:rPr/>
      </w:pPr>
      <w:r w:rsidDel="00000000" w:rsidR="00000000" w:rsidRPr="00000000">
        <w:rPr>
          <w:rtl w:val="0"/>
        </w:rPr>
        <w:t xml:space="preserve">Configure PC hosts.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 to the Addressing Table for PC host address information.</w:t>
      </w:r>
    </w:p>
    <w:p w:rsidR="00000000" w:rsidDel="00000000" w:rsidP="00000000" w:rsidRDefault="00000000" w:rsidRPr="00000000" w14:paraId="00000060">
      <w:pPr>
        <w:pStyle w:val="Heading2"/>
        <w:numPr>
          <w:ilvl w:val="1"/>
          <w:numId w:val="1"/>
        </w:numPr>
        <w:ind w:left="0" w:firstLine="0"/>
        <w:rPr/>
      </w:pPr>
      <w:r w:rsidDel="00000000" w:rsidR="00000000" w:rsidRPr="00000000">
        <w:rPr>
          <w:rtl w:val="0"/>
        </w:rPr>
        <w:t xml:space="preserve">Create VLANs and Assign Switch Ports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2, you will create VLANs as specified in the table above on both switches. You will then assign the VLANs to the appropriate interface and verify your configuration settings. Complete the following tasks on each switch.</w:t>
      </w:r>
    </w:p>
    <w:p w:rsidR="00000000" w:rsidDel="00000000" w:rsidP="00000000" w:rsidRDefault="00000000" w:rsidRPr="00000000" w14:paraId="00000062">
      <w:pPr>
        <w:pStyle w:val="Heading3"/>
        <w:numPr>
          <w:ilvl w:val="2"/>
          <w:numId w:val="1"/>
        </w:numPr>
        <w:ind w:left="0" w:firstLine="0"/>
        <w:rPr/>
      </w:pPr>
      <w:r w:rsidDel="00000000" w:rsidR="00000000" w:rsidRPr="00000000">
        <w:rPr>
          <w:rtl w:val="0"/>
        </w:rPr>
        <w:t xml:space="preserve">Create VLANs on the switches.</w:t>
      </w:r>
    </w:p>
    <w:p w:rsidR="00000000" w:rsidDel="00000000" w:rsidP="00000000" w:rsidRDefault="00000000" w:rsidRPr="00000000" w14:paraId="0000006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both switches create and name the required VLANs from the VLAN Table above.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10</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Management</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20</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Clients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999</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Parking_Lot</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1000</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Native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exit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10</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Management</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20</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Clients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999</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Parking_Lot</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vlan 1000</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name Native</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exit</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and activate the management interface on each switch using the IP address information in the Addressing Table.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vlan 10</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ip address 192.168.10.11 255.255.255.0</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shutdown</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exit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vlan 10</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ip address 192.168.10.12 255.255.255.0</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shutdown</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exit</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all unused ports on the switch to the Parking_Lot VLAN, configure them for static access mode, and administratively deactivate them.</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range f0/3 - 4, f0/7 - 24, g0/1 - 2</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access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access vlan 999</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shutdown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range f0/3 - 17, f0/19 - 24, g0/1 - 2</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access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access vlan 999</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shutdown</w:t>
      </w:r>
      <w:r w:rsidDel="00000000" w:rsidR="00000000" w:rsidRPr="00000000">
        <w:rPr>
          <w:rtl w:val="0"/>
        </w:rPr>
      </w:r>
    </w:p>
    <w:p w:rsidR="00000000" w:rsidDel="00000000" w:rsidP="00000000" w:rsidRDefault="00000000" w:rsidRPr="00000000" w14:paraId="0000008C">
      <w:pPr>
        <w:pStyle w:val="Heading3"/>
        <w:numPr>
          <w:ilvl w:val="2"/>
          <w:numId w:val="1"/>
        </w:numPr>
        <w:ind w:left="0" w:firstLine="0"/>
        <w:rPr/>
      </w:pPr>
      <w:r w:rsidDel="00000000" w:rsidR="00000000" w:rsidRPr="00000000">
        <w:rPr>
          <w:rtl w:val="0"/>
        </w:rPr>
        <w:t xml:space="preserve">Assign VLANs to the correct switch interfaces.</w:t>
      </w:r>
    </w:p>
    <w:p w:rsidR="00000000" w:rsidDel="00000000" w:rsidP="00000000" w:rsidRDefault="00000000" w:rsidRPr="00000000" w14:paraId="0000008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used ports to the appropriate VLAN (specified in the VLAN table above) and configure them for static access mode.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f0/6</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access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access vlan 20</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f0/18</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access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access vlan 20</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vlan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brief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and verify that the VLANs are assigned to the correct ports.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vlan brief</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VLAN Name                             Status    Ports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 ---------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    default                          active    Fa0/1, Fa0/2</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   Management                       active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20   </w:t>
      </w:r>
      <w:r w:rsidDel="00000000" w:rsidR="00000000" w:rsidRPr="00000000">
        <w:rPr>
          <w:rFonts w:ascii="Courier New" w:cs="Courier New" w:eastAsia="Courier New" w:hAnsi="Courier New"/>
          <w:color w:val="ee0000"/>
          <w:sz w:val="18"/>
          <w:szCs w:val="18"/>
          <w:rtl w:val="0"/>
        </w:rPr>
        <w:t xml:space="preserve">Clients</w:t>
      </w: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active    Fa0/6</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999  Parking_Lot                      active    Fa0/3, Fa0/4, Fa0/5, Fa0/7</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Fa0/8, Fa0/9, Fa0/10, Fa0/11</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Fa0/12, Fa0/13, Fa0/14, Fa0/15</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Fa0/16, Fa0/17, Fa0/18, Fa0/19</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Fa0/20, Fa0/21, Fa0/22, Fa0/23</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Fa0/24, Gi0/1, Gi0/2</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1000 Native                           active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1002 fddi-default                     act/unsup</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1003 token-ring-default               act/unsup</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1004 fddinet-default                  act/unsup</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1005 trnet-default                    act/unsup</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vlan brief</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VLAN Name                             Status    Ports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 ---------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    default                          active    Fa0/1, Fa0/2</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   Management                       active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20   Clients                          active    Fa0/18</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999  Parking_Lot                      active    Fa0/3, Fa0/4, Fa0/5, Fa0/6</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Fa0/7, Fa0/8, Fa0/9, Fa0/10</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Fa0/11, Fa0/12, Fa0/13, Fa0/14</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Fa0/15, Fa0/16, Fa0/17, Fa0/19</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Fa0/20, Fa0/21, Fa0/22, Fa0/23</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Fa0/24, Gi0/1, Gi0/2</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1000 Native                           active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1002 fddi-default                     act/unsup</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1003 token-ring-default               act/unsup</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1004 fddinet-default                  act/unsup</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1005 trnet-default                    act/unsup</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0BD">
      <w:pPr>
        <w:pStyle w:val="Heading2"/>
        <w:numPr>
          <w:ilvl w:val="1"/>
          <w:numId w:val="1"/>
        </w:numPr>
        <w:spacing w:before="120" w:lineRule="auto"/>
        <w:ind w:left="0" w:firstLine="0"/>
        <w:rPr/>
      </w:pPr>
      <w:r w:rsidDel="00000000" w:rsidR="00000000" w:rsidRPr="00000000">
        <w:rPr>
          <w:rtl w:val="0"/>
        </w:rPr>
        <w:t xml:space="preserve">Configure 802.1Q trunks between the switches.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3, you will manually configure interfaces F0/1 and F0/2 as 802.1Q trunks.</w:t>
      </w:r>
    </w:p>
    <w:p w:rsidR="00000000" w:rsidDel="00000000" w:rsidP="00000000" w:rsidRDefault="00000000" w:rsidRPr="00000000" w14:paraId="000000B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the switchport mode on the interfaces to force trunking.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 range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reduce the number of commands required. Make sure to do this on both switches.</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 interface range f0/1-2</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trunk</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 interface range f0/1-2</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trunk</w:t>
      </w:r>
    </w:p>
    <w:p w:rsidR="00000000" w:rsidDel="00000000" w:rsidP="00000000" w:rsidRDefault="00000000" w:rsidRPr="00000000" w14:paraId="000000C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part of the trunk configuration, set the native VLAN to 1000 on both switches. You may see error messages temporarily while the two interfaces are configured for different native VLANs.</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trunk native vlan 1000</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trunk native vlan 1000</w:t>
      </w:r>
    </w:p>
    <w:p w:rsidR="00000000" w:rsidDel="00000000" w:rsidP="00000000" w:rsidRDefault="00000000" w:rsidRPr="00000000" w14:paraId="000000C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another part of trunk configuration, specify that VLANs 10, 20, and 1000 are allowed to cross the trunk.</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trunk allowed vlan 10,20,1000</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trunk allowed vlan 10,20,1000</w:t>
      </w:r>
    </w:p>
    <w:p w:rsidR="00000000" w:rsidDel="00000000" w:rsidP="00000000" w:rsidRDefault="00000000" w:rsidRPr="00000000" w14:paraId="000000C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interfaces trunk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verify the trunking ports, Native VLAN and allowed VLANs across the trunk.</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interfaces trunk</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Mode             Encapsulation  Status        Native vlan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on               802.1q         trunking      1000</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Fa0/2      on               802.1q         trunking      1000</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on trunk</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10,20,1000</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Fa0/2      10,20,1000</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and active in management domain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10,20,1000</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Fa0/2      10,20,1000</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in spanning tree forwarding state and not pruned</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10,20,1000</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Fa0/2      none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interfaces trunk</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Mode             Encapsulation  Status        Native vlan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on               802.1q         trunking      1000</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Fa0/2       on               802.1q         trunking      1000</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on trunk</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10,20,1000</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Fa0/2       10,20,1000</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and active in management domain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10,20,1000</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Fa0/2       10,20,1000</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in spanning tree forwarding state and not pruned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10,20,1000</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Fa0/2       10,20,1000</w:t>
      </w:r>
    </w:p>
    <w:p w:rsidR="00000000" w:rsidDel="00000000" w:rsidP="00000000" w:rsidRDefault="00000000" w:rsidRPr="00000000" w14:paraId="000000F2">
      <w:pPr>
        <w:pStyle w:val="Heading4"/>
        <w:ind w:firstLine="720"/>
        <w:rPr/>
      </w:pPr>
      <w:r w:rsidDel="00000000" w:rsidR="00000000" w:rsidRPr="00000000">
        <w:rPr>
          <w:rtl w:val="0"/>
        </w:rPr>
        <w:t xml:space="preserve">Question: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Why is the “Vlans in spanning tree forwarding state and not pruned” entry different for F0/1 and F0/2?</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In the example above spanning tree has placed F0/2 in the blocking state.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0F7">
      <w:pPr>
        <w:pStyle w:val="Heading2"/>
        <w:numPr>
          <w:ilvl w:val="1"/>
          <w:numId w:val="1"/>
        </w:numPr>
        <w:spacing w:before="120" w:lineRule="auto"/>
        <w:ind w:left="0" w:firstLine="0"/>
        <w:rPr/>
      </w:pPr>
      <w:r w:rsidDel="00000000" w:rsidR="00000000" w:rsidRPr="00000000">
        <w:rPr>
          <w:rtl w:val="0"/>
        </w:rPr>
        <w:t xml:space="preserve">Implement and Verify an EtherChannel between the switches.</w:t>
      </w:r>
    </w:p>
    <w:p w:rsidR="00000000" w:rsidDel="00000000" w:rsidP="00000000" w:rsidRDefault="00000000" w:rsidRPr="00000000" w14:paraId="000000F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LACP-based EtherChannel using F0/1 and F0/2 using group number 1, with both switches actively negotiating the EtherChannel protocol. 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 range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reduce the number of commands required.</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 interface range f0/1-2</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channel-group 1 mode active</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exit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 interface range f0/1-2</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channel-group 1 mode active</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S2(config-if-range)#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exit</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the EtherChannel is configured, a virtual Port-Channel interface is automatically created. Now interface Port-Channel 1 represents the logical interface of the bundled physical ports F0/1 and F0/2. Additionally, the Port-Channel will inherit the configuration of the first physical port added to the EtherChannel.</w:t>
      </w:r>
    </w:p>
    <w:p w:rsidR="00000000" w:rsidDel="00000000" w:rsidP="00000000" w:rsidRDefault="00000000" w:rsidRPr="00000000" w14:paraId="0000010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interfaces trunk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verify trunking is still in place</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interfaces trunk</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Mode             Encapsulation  Status        Native vlan</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Po1         on               802.1q         trunking      1000</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on trunk</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Po1         10,20,1000</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and active in management domain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Po1         10,20,1000</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in spanning tree forwarding state and not pruned</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Po1         10,20,1000</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interfaces trunk</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Mode             Encapsulation  Status        Native vlan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Po1         on               802.1q         trunking      1000</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on trunk</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Po1         10,20,1000</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and active in management domain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Po1         10,20,1000</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in spanning tree forwarding state and not pruned</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Po1         10,20,1000</w:t>
      </w:r>
    </w:p>
    <w:p w:rsidR="00000000" w:rsidDel="00000000" w:rsidP="00000000" w:rsidRDefault="00000000" w:rsidRPr="00000000" w14:paraId="0000011E">
      <w:pPr>
        <w:pStyle w:val="Heading4"/>
        <w:ind w:firstLine="720"/>
        <w:rPr/>
      </w:pPr>
      <w:r w:rsidDel="00000000" w:rsidR="00000000" w:rsidRPr="00000000">
        <w:rPr>
          <w:rtl w:val="0"/>
        </w:rPr>
        <w:t xml:space="preserve">Question:</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does the port ‘Po1’ represent?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The logical grouping of physical interfaces F0/1 and F0/2 is now seen as Port-channel 1 or Po1.</w:t>
      </w:r>
    </w:p>
    <w:p w:rsidR="00000000" w:rsidDel="00000000" w:rsidP="00000000" w:rsidRDefault="00000000" w:rsidRPr="00000000" w14:paraId="0000012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etherchannel summary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verify the EtherChannel configuration.</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etherchannel summary</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Flags:  D - down        P - bundled in port-channel</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I - stand-alone s - suspended</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H - Hot-standby (LACP only)</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R - Layer3      S - Layer2</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U - in use      f - failed to allocate aggregator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M - not in use, minimum links not met</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u - unsuitable for bundling</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w - waiting to be aggregated</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d - default port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Number of channel-groups in use: 1</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Number of aggregators:           1</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Group  Port-channel  Protocol    Ports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      Po1(SU)         LACP      Fa0/1(P)   Fa0/2(P)</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ee0000"/>
          <w:sz w:val="18"/>
          <w:szCs w:val="18"/>
          <w:u w:val="none"/>
          <w:shd w:fill="auto" w:val="clear"/>
          <w:vertAlign w:val="baseline"/>
          <w:rtl w:val="0"/>
        </w:rPr>
        <w:t xml:space="preserve">show etherchannel summary</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Flags:  D - down        P - bundled in port-channel</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I - stand-alone s - suspended</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H - Hot-standby (LACP only)</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R - Layer3      S - Layer2</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U - in use      f - failed to allocate aggregator</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M - not in use, minimum links not met</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u - unsuitable for bundling</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w - waiting to be aggregated</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d - default port</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Number of channel-groups in use: 1</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Number of aggregators:           1</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Group  Port-channel  Protocol    Ports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      Po1(SU)         LACP      Fa0/1(P)    Fa0/2(P)</w:t>
      </w:r>
    </w:p>
    <w:p w:rsidR="00000000" w:rsidDel="00000000" w:rsidP="00000000" w:rsidRDefault="00000000" w:rsidRPr="00000000" w14:paraId="0000014A">
      <w:pPr>
        <w:spacing w:after="200" w:before="0" w:lineRule="auto"/>
        <w:rPr>
          <w:sz w:val="20"/>
          <w:szCs w:val="20"/>
        </w:rPr>
      </w:pPr>
      <w:r w:rsidDel="00000000" w:rsidR="00000000" w:rsidRPr="00000000">
        <w:rPr>
          <w:sz w:val="20"/>
          <w:szCs w:val="20"/>
          <w:highlight w:val="lightGray"/>
          <w:rtl w:val="0"/>
        </w:rPr>
        <w:t xml:space="preserve">In the </w:t>
      </w:r>
      <w:r w:rsidDel="00000000" w:rsidR="00000000" w:rsidRPr="00000000">
        <w:rPr>
          <w:rFonts w:ascii="Courier New" w:cs="Courier New" w:eastAsia="Courier New" w:hAnsi="Courier New"/>
          <w:b w:val="1"/>
          <w:sz w:val="20"/>
          <w:szCs w:val="20"/>
          <w:highlight w:val="lightGray"/>
          <w:rtl w:val="0"/>
        </w:rPr>
        <w:t xml:space="preserve">show etherchannel summary</w:t>
      </w:r>
      <w:r w:rsidDel="00000000" w:rsidR="00000000" w:rsidRPr="00000000">
        <w:rPr>
          <w:sz w:val="20"/>
          <w:szCs w:val="20"/>
          <w:highlight w:val="lightGray"/>
          <w:rtl w:val="0"/>
        </w:rPr>
        <w:t xml:space="preserve"> output  the Portchannel is in "SU" this means the Portchannel is configured as layer-2 (S) and U stands for "in-use".  So the Portchannel is configured correctly and the physical ports are bundled.  The flags, SU, indicate the etherchannel is Layer2 and in use.</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End of document</w:t>
      </w:r>
    </w:p>
    <w:p w:rsidR="00000000" w:rsidDel="00000000" w:rsidP="00000000" w:rsidRDefault="00000000" w:rsidRPr="00000000" w14:paraId="0000014D">
      <w:pPr>
        <w:pStyle w:val="Heading1"/>
        <w:numPr>
          <w:ilvl w:val="0"/>
          <w:numId w:val="1"/>
        </w:numPr>
        <w:spacing w:before="120" w:lineRule="auto"/>
        <w:ind w:left="0" w:firstLine="0"/>
        <w:rPr>
          <w:rFonts w:ascii="Arial" w:cs="Arial" w:eastAsia="Arial" w:hAnsi="Arial"/>
          <w:b w:val="0"/>
          <w:sz w:val="24"/>
          <w:szCs w:val="24"/>
          <w:shd w:fill="bfbfbf" w:val="clear"/>
        </w:rPr>
      </w:pPr>
      <w:r w:rsidDel="00000000" w:rsidR="00000000" w:rsidRPr="00000000">
        <w:rPr>
          <w:rFonts w:ascii="Arial" w:cs="Arial" w:eastAsia="Arial" w:hAnsi="Arial"/>
          <w:b w:val="0"/>
          <w:sz w:val="24"/>
          <w:szCs w:val="24"/>
          <w:shd w:fill="bfbfbf" w:val="clear"/>
          <w:rtl w:val="0"/>
        </w:rPr>
        <w:t xml:space="preserve">Device Configs - Final</w:t>
      </w:r>
    </w:p>
    <w:p w:rsidR="00000000" w:rsidDel="00000000" w:rsidP="00000000" w:rsidRDefault="00000000" w:rsidRPr="00000000" w14:paraId="0000014E">
      <w:pPr>
        <w:pStyle w:val="Heading1"/>
        <w:numPr>
          <w:ilvl w:val="0"/>
          <w:numId w:val="1"/>
        </w:numPr>
        <w:ind w:left="0" w:firstLine="0"/>
        <w:rPr>
          <w:rFonts w:ascii="Arial" w:cs="Arial" w:eastAsia="Arial" w:hAnsi="Arial"/>
          <w:b w:val="0"/>
          <w:sz w:val="24"/>
          <w:szCs w:val="24"/>
          <w:shd w:fill="bfbfbf" w:val="clear"/>
        </w:rPr>
      </w:pPr>
      <w:r w:rsidDel="00000000" w:rsidR="00000000" w:rsidRPr="00000000">
        <w:rPr>
          <w:rFonts w:ascii="Arial" w:cs="Arial" w:eastAsia="Arial" w:hAnsi="Arial"/>
          <w:b w:val="0"/>
          <w:sz w:val="24"/>
          <w:szCs w:val="24"/>
          <w:shd w:fill="bfbfbf" w:val="clear"/>
          <w:rtl w:val="0"/>
        </w:rPr>
        <w:t xml:space="preserve">Switch S1</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S1# show run</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Building configuration...</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Current configuration : 3276 bytes</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version 15.0</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service pad</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debug datetime msec</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log datetime msec</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password-encryption</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hostname S1</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boot-start-marker</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boot-end-marker</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enable secret 4 06YFDUHH61wAE/kLkDq9BGho1QM5EnRtoyr8cHAUg.2</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aaa new-model</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system mtu routing 1500</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ip domain-lookup</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mode pvst</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extend system-id</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vlan internal allocation policy ascending</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Port-channel1</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native vlan 1000</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allowed vlan 10,20,1000</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trunk</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native vlan 1000</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allowed vlan 10,20,1000</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trunk</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channel-group 1 mode active</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native vlan 1000</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allowed vlan 10,20,1000</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trunk</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channel-group 1 mode active</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FastEthernet0/3</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FastEthernet0/4</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FastEthernet0/5</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FastEthernet0/6</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20</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FastEthernet0/7</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FastEthernet0/8</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FastEthernet0/9</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FastEthernet0/10</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FastEthernet0/11</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FastEthernet0/12</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FastEthernet0/13</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FastEthernet0/14</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FastEthernet0/15</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FastEthernet0/16</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FastEthernet0/17</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FastEthernet0/18</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FastEthernet0/19</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FastEthernet0/20</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FastEthernet0/21</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FastEthernet0/22</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FastEthernet0/23</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FastEthernet0/24</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GigabitEthernet0/1</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GigabitEthernet0/2</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Vlan1</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Vlan10</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ip address 192.168.10.11 255.255.255.0</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server</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secure-server</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banner motd ^C Authorized Users Only! ^C</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con 0</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14141B180F0B</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0 4</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14141B180F0B</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5 15</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vlan 10</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name Management</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vlan 20</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name Clients </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vlan 999</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name Parking_Lot</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vlan 1000</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name Native</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exit</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end</w:t>
      </w:r>
      <w:r w:rsidDel="00000000" w:rsidR="00000000" w:rsidRPr="00000000">
        <w:rPr>
          <w:rtl w:val="0"/>
        </w:rPr>
      </w:r>
    </w:p>
    <w:p w:rsidR="00000000" w:rsidDel="00000000" w:rsidP="00000000" w:rsidRDefault="00000000" w:rsidRPr="00000000" w14:paraId="00000213">
      <w:pPr>
        <w:pStyle w:val="Heading1"/>
        <w:numPr>
          <w:ilvl w:val="0"/>
          <w:numId w:val="1"/>
        </w:numPr>
        <w:ind w:left="0" w:firstLine="0"/>
        <w:rPr>
          <w:rFonts w:ascii="Courier New" w:cs="Courier New" w:eastAsia="Courier New" w:hAnsi="Courier New"/>
          <w:b w:val="0"/>
          <w:sz w:val="20"/>
          <w:szCs w:val="20"/>
          <w:shd w:fill="bfbfbf" w:val="clear"/>
        </w:rPr>
      </w:pPr>
      <w:r w:rsidDel="00000000" w:rsidR="00000000" w:rsidRPr="00000000">
        <w:rPr>
          <w:rFonts w:ascii="Arial" w:cs="Arial" w:eastAsia="Arial" w:hAnsi="Arial"/>
          <w:b w:val="0"/>
          <w:sz w:val="24"/>
          <w:szCs w:val="24"/>
          <w:shd w:fill="bfbfbf" w:val="clear"/>
          <w:rtl w:val="0"/>
        </w:rPr>
        <w:t xml:space="preserve">Switch S2</w:t>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S2# show run</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Building configuration...</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Current configuration : 3276 bytes</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version 15.0</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service pad</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debug datetime msec</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log datetime msec</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password-encryption</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hostname S2</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boot-start-marker</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boot-end-marker</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enable secret 4 06YFDUHH61wAE/kLkDq9BGho1QM5EnRtoyr8cHAUg.2</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aaa new-model</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system mtu routing 1500</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ip domain-lookup</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mode pvst</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extend system-id</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vlan internal allocation policy ascending</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Port-channel1</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native vlan 1000</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allowed vlan 10,20,1000</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trunk</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native vlan 1000</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allowed vlan 10,20,1000</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trunk</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channel-group 1 mode active</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native vlan 1000</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allowed vlan 10,20,1000</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trunk</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channel-group 1 mode active</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FastEthernet0/3</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FastEthernet0/4</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FastEthernet0/5</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FastEthernet0/6</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20</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FastEthernet0/7</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FastEthernet0/8</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FastEthernet0/9</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FastEthernet0/10</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FastEthernet0/11</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FastEthernet0/12</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FastEthernet0/13</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FastEthernet0/14</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FastEthernet0/15</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FastEthernet0/16</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FastEthernet0/17</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FastEthernet0/18</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20</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FastEthernet0/19</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FastEthernet0/20</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FastEthernet0/21</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FastEthernet0/22</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FastEthernet0/23</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FastEthernet0/24</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GigabitEthernet0/1</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GigabitEthernet0/2</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999</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Vlan1</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Vlan10</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ip address 192.168.10.12 255.255.255.0</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server</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secure-server</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banner motd ^C Authorized Users Only! ^C</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con 0</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14141B180F0B</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0 4</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14141B180F0B</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5 15</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vlan 10</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name Management</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vlan 20</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name Clients </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vlan 999</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name Parking_Lot</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vlan 1000</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name Native</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exit</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end</w:t>
      </w:r>
    </w:p>
    <w:sectPr>
      <w:headerReference r:id="rId8" w:type="default"/>
      <w:headerReference r:id="rId9" w:type="first"/>
      <w:footerReference r:id="rId10" w:type="default"/>
      <w:footerReference r:id="rId11" w:type="first"/>
      <w:pgSz w:h="15840" w:w="12240" w:orient="portrait"/>
      <w:pgMar w:bottom="1296"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2019 - 2021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2019 - 2021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7">
    <w:pPr>
      <w:ind w:left="-288" w:firstLine="0"/>
      <w:rPr/>
    </w:pPr>
    <w:r w:rsidDel="00000000" w:rsidR="00000000" w:rsidRPr="00000000">
      <w:rPr/>
      <w:drawing>
        <wp:inline distB="0" distT="0" distL="0" distR="0">
          <wp:extent cx="2587752" cy="804672"/>
          <wp:effectExtent b="0" l="0" r="0" t="0"/>
          <wp:docPr descr="Cisco Network Academy logo" id="4" name="image2.png"/>
          <a:graphic>
            <a:graphicData uri="http://schemas.openxmlformats.org/drawingml/2006/picture">
              <pic:pic>
                <pic:nvPicPr>
                  <pic:cNvPr descr="Cisco Network Academy logo" id="0" name="image2.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8">
    <w:pPr>
      <w:keepNext w:val="0"/>
      <w:keepLines w:val="0"/>
      <w:widowControl w:val="1"/>
      <w:pBdr>
        <w:top w:space="0" w:sz="0" w:val="nil"/>
        <w:left w:space="0" w:sz="0" w:val="nil"/>
        <w:bottom w:color="000000" w:space="1" w:sz="18" w:val="single"/>
        <w:right w:space="0" w:sz="0" w:val="nil"/>
        <w:between w:space="0" w:sz="0" w:val="nil"/>
      </w:pBdr>
      <w:shd w:fill="auto" w:val="clear"/>
      <w:tabs>
        <w:tab w:val="right"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Implement EtherChannel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Part %2:"/>
      <w:lvlJc w:val="left"/>
      <w:pPr>
        <w:ind w:left="0" w:firstLine="0"/>
      </w:pPr>
      <w:rPr/>
    </w:lvl>
    <w:lvl w:ilvl="2">
      <w:start w:val="1"/>
      <w:numFmt w:val="decimal"/>
      <w:lvlText w:val="Step %3:"/>
      <w:lvlJc w:val="left"/>
      <w:pPr>
        <w:ind w:left="0" w:firstLine="0"/>
      </w:pPr>
      <w:rPr/>
    </w:lvl>
    <w:lvl w:ilvl="3">
      <w:start w:val="1"/>
      <w:numFmt w:val="lowerLetter"/>
      <w:lvlText w:val="%4."/>
      <w:lvlJc w:val="left"/>
      <w:pPr>
        <w:ind w:left="72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o"/>
      <w:lvlJc w:val="left"/>
      <w:pPr>
        <w:ind w:left="1080" w:hanging="360"/>
      </w:pPr>
      <w:rPr>
        <w:rFonts w:ascii="Arial" w:cs="Arial" w:eastAsia="Arial" w:hAnsi="Arial"/>
        <w:b w:val="0"/>
        <w:i w:val="0"/>
        <w:color w:val="000000"/>
        <w:sz w:val="16"/>
        <w:szCs w:val="16"/>
      </w:rPr>
    </w:lvl>
    <w:lvl w:ilvl="2">
      <w:start w:val="1"/>
      <w:numFmt w:val="decimal"/>
      <w:lvlText w:val=""/>
      <w:lvlJc w:val="left"/>
      <w:pPr>
        <w:ind w:left="720" w:hanging="360"/>
      </w:pPr>
      <w:rPr>
        <w:color w:val="000000"/>
      </w:rPr>
    </w:lvl>
    <w:lvl w:ilvl="3">
      <w:start w:val="1"/>
      <w:numFmt w:val="decimal"/>
      <w:lvlText w:val=""/>
      <w:lvlJc w:val="left"/>
      <w:pPr>
        <w:ind w:left="108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spacing w:after="120" w:before="240" w:line="240" w:lineRule="auto"/>
      <w:ind w:left="0" w:firstLine="0"/>
    </w:pPr>
    <w:rPr>
      <w:b w:val="1"/>
      <w:sz w:val="26"/>
      <w:szCs w:val="26"/>
    </w:rPr>
  </w:style>
  <w:style w:type="paragraph" w:styleId="Heading3">
    <w:name w:val="heading 3"/>
    <w:basedOn w:val="Normal"/>
    <w:next w:val="Normal"/>
    <w:pPr>
      <w:keepNext w:val="1"/>
      <w:spacing w:after="120" w:before="240" w:line="240" w:lineRule="auto"/>
      <w:ind w:left="0" w:firstLine="0"/>
    </w:pPr>
    <w:rPr>
      <w:b w:val="1"/>
    </w:rPr>
  </w:style>
  <w:style w:type="paragraph" w:styleId="Heading4">
    <w:name w:val="heading 4"/>
    <w:basedOn w:val="Normal"/>
    <w:next w:val="Normal"/>
    <w:pPr>
      <w:keepNext w:val="1"/>
      <w:spacing w:after="0" w:before="0" w:line="240" w:lineRule="auto"/>
      <w:ind w:left="720"/>
    </w:pPr>
    <w:rPr>
      <w:color w:val="ffffff"/>
      <w:sz w:val="6"/>
      <w:szCs w:val="6"/>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spacing w:after="120" w:before="240" w:line="240" w:lineRule="auto"/>
      <w:ind w:left="0" w:firstLine="0"/>
    </w:pPr>
    <w:rPr>
      <w:b w:val="1"/>
      <w:sz w:val="26"/>
      <w:szCs w:val="26"/>
    </w:rPr>
  </w:style>
  <w:style w:type="paragraph" w:styleId="Heading3">
    <w:name w:val="heading 3"/>
    <w:basedOn w:val="Normal"/>
    <w:next w:val="Normal"/>
    <w:pPr>
      <w:keepNext w:val="1"/>
      <w:spacing w:after="120" w:before="240" w:line="240" w:lineRule="auto"/>
      <w:ind w:left="0" w:firstLine="0"/>
    </w:pPr>
    <w:rPr>
      <w:b w:val="1"/>
    </w:rPr>
  </w:style>
  <w:style w:type="paragraph" w:styleId="Heading4">
    <w:name w:val="heading 4"/>
    <w:basedOn w:val="Normal"/>
    <w:next w:val="Normal"/>
    <w:pPr>
      <w:keepNext w:val="1"/>
      <w:spacing w:after="0" w:before="0" w:line="240" w:lineRule="auto"/>
      <w:ind w:left="720"/>
    </w:pPr>
    <w:rPr>
      <w:color w:val="ffffff"/>
      <w:sz w:val="6"/>
      <w:szCs w:val="6"/>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 w:type="table" w:styleId="Table2">
    <w:basedOn w:val="TableNormal"/>
    <w:tblPr>
      <w:tblStyleRowBandSize w:val="1"/>
      <w:tblStyleColBandSize w:val="1"/>
      <w:tblCellMar>
        <w:top w:w="14.0" w:type="dxa"/>
        <w:left w:w="115.0" w:type="dxa"/>
        <w:bottom w:w="14.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 w:type="table" w:styleId="Table2">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LVFlzRjmv+m/NTNuukVlq9WLSQ==">AMUW2mXPmeoh985DIP7tfNdIwxFiFw0j4n4uWGEFD5pqnUYVbhdm/eatO0nUwoL2IfeoS009mraZsjU7m33RHTF5+wDmyQ8LPpfk3RlNX29TTUz9YgG/EWw=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