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color w:val="auto"/>
          <w:sz w:val="24"/>
          <w:szCs w:val="24"/>
        </w:rPr>
        <w:id w:val="1350835013"/>
        <w:docPartObj>
          <w:docPartGallery w:val="Table of Contents"/>
          <w:docPartUnique/>
        </w:docPartObj>
      </w:sdtPr>
      <w:sdtEndPr>
        <w:rPr>
          <w:b/>
          <w:bCs/>
          <w:noProof/>
        </w:rPr>
      </w:sdtEndPr>
      <w:sdtContent>
        <w:p w14:paraId="0CCF35C7" w14:textId="7B27284E" w:rsidR="004F2A97" w:rsidRDefault="004F2A97" w:rsidP="006B2FDC">
          <w:pPr>
            <w:pStyle w:val="TOCHeading"/>
            <w:spacing w:line="480" w:lineRule="auto"/>
          </w:pPr>
          <w:r>
            <w:t>Table of Contents</w:t>
          </w:r>
        </w:p>
        <w:p w14:paraId="57EF6644" w14:textId="2786E586" w:rsidR="00EA41F0" w:rsidRDefault="004F2A97" w:rsidP="006B2FDC">
          <w:pPr>
            <w:pStyle w:val="TOC1"/>
            <w:tabs>
              <w:tab w:val="right" w:leader="dot" w:pos="8630"/>
            </w:tabs>
            <w:spacing w:line="480" w:lineRule="auto"/>
            <w:rPr>
              <w:noProof/>
              <w:kern w:val="2"/>
              <w14:ligatures w14:val="standardContextual"/>
            </w:rPr>
          </w:pPr>
          <w:r>
            <w:fldChar w:fldCharType="begin"/>
          </w:r>
          <w:r>
            <w:instrText xml:space="preserve"> TOC \o "1-3" \h \z \u </w:instrText>
          </w:r>
          <w:r>
            <w:fldChar w:fldCharType="separate"/>
          </w:r>
          <w:hyperlink w:anchor="_Toc165994971" w:history="1">
            <w:r w:rsidR="00EA41F0" w:rsidRPr="00554C72">
              <w:rPr>
                <w:rStyle w:val="Hyperlink"/>
                <w:noProof/>
              </w:rPr>
              <w:t>Original Proposal</w:t>
            </w:r>
            <w:r w:rsidR="00EA41F0">
              <w:rPr>
                <w:noProof/>
                <w:webHidden/>
              </w:rPr>
              <w:tab/>
            </w:r>
            <w:r w:rsidR="00EA41F0">
              <w:rPr>
                <w:noProof/>
                <w:webHidden/>
              </w:rPr>
              <w:fldChar w:fldCharType="begin"/>
            </w:r>
            <w:r w:rsidR="00EA41F0">
              <w:rPr>
                <w:noProof/>
                <w:webHidden/>
              </w:rPr>
              <w:instrText xml:space="preserve"> PAGEREF _Toc165994971 \h </w:instrText>
            </w:r>
            <w:r w:rsidR="00EA41F0">
              <w:rPr>
                <w:noProof/>
                <w:webHidden/>
              </w:rPr>
            </w:r>
            <w:r w:rsidR="00EA41F0">
              <w:rPr>
                <w:noProof/>
                <w:webHidden/>
              </w:rPr>
              <w:fldChar w:fldCharType="separate"/>
            </w:r>
            <w:r w:rsidR="003D141E">
              <w:rPr>
                <w:noProof/>
                <w:webHidden/>
              </w:rPr>
              <w:t>1</w:t>
            </w:r>
            <w:r w:rsidR="00EA41F0">
              <w:rPr>
                <w:noProof/>
                <w:webHidden/>
              </w:rPr>
              <w:fldChar w:fldCharType="end"/>
            </w:r>
          </w:hyperlink>
        </w:p>
        <w:p w14:paraId="16332D73" w14:textId="531E51BB" w:rsidR="00EA41F0" w:rsidRDefault="003C0291" w:rsidP="006B2FDC">
          <w:pPr>
            <w:pStyle w:val="TOC1"/>
            <w:tabs>
              <w:tab w:val="right" w:leader="dot" w:pos="8630"/>
            </w:tabs>
            <w:spacing w:line="480" w:lineRule="auto"/>
            <w:rPr>
              <w:noProof/>
              <w:kern w:val="2"/>
              <w14:ligatures w14:val="standardContextual"/>
            </w:rPr>
          </w:pPr>
          <w:hyperlink w:anchor="_Toc165994972" w:history="1">
            <w:r w:rsidR="00EA41F0" w:rsidRPr="00554C72">
              <w:rPr>
                <w:rStyle w:val="Hyperlink"/>
                <w:noProof/>
              </w:rPr>
              <w:t>Deviations from Original Proposal &amp; Justifications</w:t>
            </w:r>
            <w:r w:rsidR="00EA41F0">
              <w:rPr>
                <w:noProof/>
                <w:webHidden/>
              </w:rPr>
              <w:tab/>
            </w:r>
            <w:r w:rsidR="00EA41F0">
              <w:rPr>
                <w:noProof/>
                <w:webHidden/>
              </w:rPr>
              <w:fldChar w:fldCharType="begin"/>
            </w:r>
            <w:r w:rsidR="00EA41F0">
              <w:rPr>
                <w:noProof/>
                <w:webHidden/>
              </w:rPr>
              <w:instrText xml:space="preserve"> PAGEREF _Toc165994972 \h </w:instrText>
            </w:r>
            <w:r w:rsidR="00EA41F0">
              <w:rPr>
                <w:noProof/>
                <w:webHidden/>
              </w:rPr>
            </w:r>
            <w:r w:rsidR="00EA41F0">
              <w:rPr>
                <w:noProof/>
                <w:webHidden/>
              </w:rPr>
              <w:fldChar w:fldCharType="separate"/>
            </w:r>
            <w:r w:rsidR="003D141E">
              <w:rPr>
                <w:noProof/>
                <w:webHidden/>
              </w:rPr>
              <w:t>1</w:t>
            </w:r>
            <w:r w:rsidR="00EA41F0">
              <w:rPr>
                <w:noProof/>
                <w:webHidden/>
              </w:rPr>
              <w:fldChar w:fldCharType="end"/>
            </w:r>
          </w:hyperlink>
        </w:p>
        <w:p w14:paraId="44635A16" w14:textId="1F110A16" w:rsidR="00EA41F0" w:rsidRDefault="003C0291" w:rsidP="006B2FDC">
          <w:pPr>
            <w:pStyle w:val="TOC1"/>
            <w:tabs>
              <w:tab w:val="right" w:leader="dot" w:pos="8630"/>
            </w:tabs>
            <w:spacing w:line="480" w:lineRule="auto"/>
            <w:rPr>
              <w:noProof/>
              <w:kern w:val="2"/>
              <w14:ligatures w14:val="standardContextual"/>
            </w:rPr>
          </w:pPr>
          <w:hyperlink w:anchor="_Toc165994973" w:history="1">
            <w:r w:rsidR="00EA41F0" w:rsidRPr="00554C72">
              <w:rPr>
                <w:rStyle w:val="Hyperlink"/>
                <w:noProof/>
              </w:rPr>
              <w:t>Reports</w:t>
            </w:r>
            <w:r w:rsidR="00EA41F0">
              <w:rPr>
                <w:noProof/>
                <w:webHidden/>
              </w:rPr>
              <w:tab/>
            </w:r>
            <w:r w:rsidR="00EA41F0">
              <w:rPr>
                <w:noProof/>
                <w:webHidden/>
              </w:rPr>
              <w:fldChar w:fldCharType="begin"/>
            </w:r>
            <w:r w:rsidR="00EA41F0">
              <w:rPr>
                <w:noProof/>
                <w:webHidden/>
              </w:rPr>
              <w:instrText xml:space="preserve"> PAGEREF _Toc165994973 \h </w:instrText>
            </w:r>
            <w:r w:rsidR="00EA41F0">
              <w:rPr>
                <w:noProof/>
                <w:webHidden/>
              </w:rPr>
            </w:r>
            <w:r w:rsidR="00EA41F0">
              <w:rPr>
                <w:noProof/>
                <w:webHidden/>
              </w:rPr>
              <w:fldChar w:fldCharType="separate"/>
            </w:r>
            <w:r w:rsidR="003D141E">
              <w:rPr>
                <w:noProof/>
                <w:webHidden/>
              </w:rPr>
              <w:t>2</w:t>
            </w:r>
            <w:r w:rsidR="00EA41F0">
              <w:rPr>
                <w:noProof/>
                <w:webHidden/>
              </w:rPr>
              <w:fldChar w:fldCharType="end"/>
            </w:r>
          </w:hyperlink>
        </w:p>
        <w:p w14:paraId="3283D882" w14:textId="3F1B03CD" w:rsidR="00EA41F0" w:rsidRDefault="003C0291" w:rsidP="006B2FDC">
          <w:pPr>
            <w:pStyle w:val="TOC1"/>
            <w:tabs>
              <w:tab w:val="right" w:leader="dot" w:pos="8630"/>
            </w:tabs>
            <w:spacing w:line="480" w:lineRule="auto"/>
            <w:rPr>
              <w:noProof/>
              <w:kern w:val="2"/>
              <w14:ligatures w14:val="standardContextual"/>
            </w:rPr>
          </w:pPr>
          <w:hyperlink w:anchor="_Toc165994974" w:history="1">
            <w:r w:rsidR="00EA41F0" w:rsidRPr="00554C72">
              <w:rPr>
                <w:rStyle w:val="Hyperlink"/>
                <w:noProof/>
              </w:rPr>
              <w:t>Project Code</w:t>
            </w:r>
            <w:r w:rsidR="00EA41F0">
              <w:rPr>
                <w:noProof/>
                <w:webHidden/>
              </w:rPr>
              <w:tab/>
            </w:r>
            <w:r w:rsidR="00EA41F0">
              <w:rPr>
                <w:noProof/>
                <w:webHidden/>
              </w:rPr>
              <w:fldChar w:fldCharType="begin"/>
            </w:r>
            <w:r w:rsidR="00EA41F0">
              <w:rPr>
                <w:noProof/>
                <w:webHidden/>
              </w:rPr>
              <w:instrText xml:space="preserve"> PAGEREF _Toc165994974 \h </w:instrText>
            </w:r>
            <w:r w:rsidR="00EA41F0">
              <w:rPr>
                <w:noProof/>
                <w:webHidden/>
              </w:rPr>
            </w:r>
            <w:r w:rsidR="00EA41F0">
              <w:rPr>
                <w:noProof/>
                <w:webHidden/>
              </w:rPr>
              <w:fldChar w:fldCharType="separate"/>
            </w:r>
            <w:r w:rsidR="003D141E">
              <w:rPr>
                <w:noProof/>
                <w:webHidden/>
              </w:rPr>
              <w:t>2</w:t>
            </w:r>
            <w:r w:rsidR="00EA41F0">
              <w:rPr>
                <w:noProof/>
                <w:webHidden/>
              </w:rPr>
              <w:fldChar w:fldCharType="end"/>
            </w:r>
          </w:hyperlink>
        </w:p>
        <w:p w14:paraId="0715B6E4" w14:textId="29D1CD15" w:rsidR="00EA41F0" w:rsidRDefault="003C0291" w:rsidP="006B2FDC">
          <w:pPr>
            <w:pStyle w:val="TOC1"/>
            <w:tabs>
              <w:tab w:val="right" w:leader="dot" w:pos="8630"/>
            </w:tabs>
            <w:spacing w:line="480" w:lineRule="auto"/>
            <w:rPr>
              <w:noProof/>
              <w:kern w:val="2"/>
              <w14:ligatures w14:val="standardContextual"/>
            </w:rPr>
          </w:pPr>
          <w:hyperlink w:anchor="_Toc165994975" w:history="1">
            <w:r w:rsidR="00EA41F0" w:rsidRPr="00554C72">
              <w:rPr>
                <w:rStyle w:val="Hyperlink"/>
                <w:noProof/>
              </w:rPr>
              <w:t>Conclusion and Lessons Learned</w:t>
            </w:r>
            <w:r w:rsidR="00EA41F0">
              <w:rPr>
                <w:noProof/>
                <w:webHidden/>
              </w:rPr>
              <w:tab/>
            </w:r>
            <w:r w:rsidR="00EA41F0">
              <w:rPr>
                <w:noProof/>
                <w:webHidden/>
              </w:rPr>
              <w:fldChar w:fldCharType="begin"/>
            </w:r>
            <w:r w:rsidR="00EA41F0">
              <w:rPr>
                <w:noProof/>
                <w:webHidden/>
              </w:rPr>
              <w:instrText xml:space="preserve"> PAGEREF _Toc165994975 \h </w:instrText>
            </w:r>
            <w:r w:rsidR="00EA41F0">
              <w:rPr>
                <w:noProof/>
                <w:webHidden/>
              </w:rPr>
            </w:r>
            <w:r w:rsidR="00EA41F0">
              <w:rPr>
                <w:noProof/>
                <w:webHidden/>
              </w:rPr>
              <w:fldChar w:fldCharType="separate"/>
            </w:r>
            <w:r w:rsidR="003D141E">
              <w:rPr>
                <w:noProof/>
                <w:webHidden/>
              </w:rPr>
              <w:t>2</w:t>
            </w:r>
            <w:r w:rsidR="00EA41F0">
              <w:rPr>
                <w:noProof/>
                <w:webHidden/>
              </w:rPr>
              <w:fldChar w:fldCharType="end"/>
            </w:r>
          </w:hyperlink>
        </w:p>
        <w:p w14:paraId="6715FD20" w14:textId="7D1AA26B" w:rsidR="00EA41F0" w:rsidRDefault="003C0291" w:rsidP="006B2FDC">
          <w:pPr>
            <w:pStyle w:val="TOC1"/>
            <w:tabs>
              <w:tab w:val="right" w:leader="dot" w:pos="8630"/>
            </w:tabs>
            <w:spacing w:line="480" w:lineRule="auto"/>
            <w:rPr>
              <w:noProof/>
              <w:kern w:val="2"/>
              <w14:ligatures w14:val="standardContextual"/>
            </w:rPr>
          </w:pPr>
          <w:hyperlink w:anchor="_Toc165994976" w:history="1">
            <w:r w:rsidR="00EA41F0" w:rsidRPr="00554C72">
              <w:rPr>
                <w:rStyle w:val="Hyperlink"/>
                <w:noProof/>
              </w:rPr>
              <w:t>References</w:t>
            </w:r>
            <w:r w:rsidR="00EA41F0">
              <w:rPr>
                <w:noProof/>
                <w:webHidden/>
              </w:rPr>
              <w:tab/>
            </w:r>
            <w:r w:rsidR="00EA41F0">
              <w:rPr>
                <w:noProof/>
                <w:webHidden/>
              </w:rPr>
              <w:fldChar w:fldCharType="begin"/>
            </w:r>
            <w:r w:rsidR="00EA41F0">
              <w:rPr>
                <w:noProof/>
                <w:webHidden/>
              </w:rPr>
              <w:instrText xml:space="preserve"> PAGEREF _Toc165994976 \h </w:instrText>
            </w:r>
            <w:r w:rsidR="00EA41F0">
              <w:rPr>
                <w:noProof/>
                <w:webHidden/>
              </w:rPr>
            </w:r>
            <w:r w:rsidR="00EA41F0">
              <w:rPr>
                <w:noProof/>
                <w:webHidden/>
              </w:rPr>
              <w:fldChar w:fldCharType="separate"/>
            </w:r>
            <w:r w:rsidR="003D141E">
              <w:rPr>
                <w:noProof/>
                <w:webHidden/>
              </w:rPr>
              <w:t>3</w:t>
            </w:r>
            <w:r w:rsidR="00EA41F0">
              <w:rPr>
                <w:noProof/>
                <w:webHidden/>
              </w:rPr>
              <w:fldChar w:fldCharType="end"/>
            </w:r>
          </w:hyperlink>
        </w:p>
        <w:p w14:paraId="519CAC96" w14:textId="034D3A7C" w:rsidR="00EA41F0" w:rsidRDefault="003C0291" w:rsidP="006B2FDC">
          <w:pPr>
            <w:pStyle w:val="TOC1"/>
            <w:tabs>
              <w:tab w:val="right" w:leader="dot" w:pos="8630"/>
            </w:tabs>
            <w:spacing w:line="480" w:lineRule="auto"/>
            <w:rPr>
              <w:noProof/>
              <w:kern w:val="2"/>
              <w14:ligatures w14:val="standardContextual"/>
            </w:rPr>
          </w:pPr>
          <w:hyperlink w:anchor="_Toc165994977" w:history="1">
            <w:r w:rsidR="00EA41F0" w:rsidRPr="00554C72">
              <w:rPr>
                <w:rStyle w:val="Hyperlink"/>
                <w:noProof/>
              </w:rPr>
              <w:t>Attachment A</w:t>
            </w:r>
            <w:r w:rsidR="00EA41F0">
              <w:rPr>
                <w:noProof/>
                <w:webHidden/>
              </w:rPr>
              <w:tab/>
            </w:r>
            <w:r w:rsidR="00EA41F0">
              <w:rPr>
                <w:noProof/>
                <w:webHidden/>
              </w:rPr>
              <w:fldChar w:fldCharType="begin"/>
            </w:r>
            <w:r w:rsidR="00EA41F0">
              <w:rPr>
                <w:noProof/>
                <w:webHidden/>
              </w:rPr>
              <w:instrText xml:space="preserve"> PAGEREF _Toc165994977 \h </w:instrText>
            </w:r>
            <w:r w:rsidR="00EA41F0">
              <w:rPr>
                <w:noProof/>
                <w:webHidden/>
              </w:rPr>
            </w:r>
            <w:r w:rsidR="00EA41F0">
              <w:rPr>
                <w:noProof/>
                <w:webHidden/>
              </w:rPr>
              <w:fldChar w:fldCharType="separate"/>
            </w:r>
            <w:r w:rsidR="003D141E">
              <w:rPr>
                <w:noProof/>
                <w:webHidden/>
              </w:rPr>
              <w:t>4</w:t>
            </w:r>
            <w:r w:rsidR="00EA41F0">
              <w:rPr>
                <w:noProof/>
                <w:webHidden/>
              </w:rPr>
              <w:fldChar w:fldCharType="end"/>
            </w:r>
          </w:hyperlink>
        </w:p>
        <w:p w14:paraId="300523FA" w14:textId="77777777" w:rsidR="006B2FDC" w:rsidRDefault="004F2A97" w:rsidP="006B2FDC">
          <w:pPr>
            <w:spacing w:line="480" w:lineRule="auto"/>
            <w:rPr>
              <w:b/>
              <w:bCs/>
              <w:noProof/>
            </w:rPr>
          </w:pPr>
          <w:r>
            <w:rPr>
              <w:b/>
              <w:bCs/>
              <w:noProof/>
            </w:rPr>
            <w:fldChar w:fldCharType="end"/>
          </w:r>
        </w:p>
      </w:sdtContent>
    </w:sdt>
    <w:bookmarkStart w:id="0" w:name="_Toc165994971" w:displacedByCustomXml="prev"/>
    <w:p w14:paraId="562B4ED3" w14:textId="78BC7015" w:rsidR="006B2FDC" w:rsidRDefault="006B2FDC" w:rsidP="006B2FDC">
      <w:pPr>
        <w:pStyle w:val="Heading1"/>
        <w:spacing w:line="480" w:lineRule="auto"/>
      </w:pPr>
      <w:r>
        <w:t>Original Proposal</w:t>
      </w:r>
    </w:p>
    <w:bookmarkEnd w:id="0"/>
    <w:p w14:paraId="15286147" w14:textId="49289C83" w:rsidR="006B2FDC" w:rsidRDefault="00EA41F0" w:rsidP="006B2FDC">
      <w:pPr>
        <w:spacing w:line="480" w:lineRule="auto"/>
      </w:pPr>
      <w:r>
        <w:t>Please see Attachment A for the original full proposal.</w:t>
      </w:r>
      <w:bookmarkStart w:id="1" w:name="_Toc165994972"/>
    </w:p>
    <w:p w14:paraId="637288E0" w14:textId="51D6DB9A" w:rsidR="008A5E82" w:rsidRDefault="008A5E82" w:rsidP="006B2FDC">
      <w:pPr>
        <w:pStyle w:val="Heading1"/>
        <w:spacing w:line="480" w:lineRule="auto"/>
      </w:pPr>
      <w:r>
        <w:t>Deviations from Original Proposal</w:t>
      </w:r>
      <w:r w:rsidR="004F2A97">
        <w:t xml:space="preserve"> &amp; Justifications</w:t>
      </w:r>
      <w:bookmarkEnd w:id="1"/>
    </w:p>
    <w:p w14:paraId="3BF9DE74" w14:textId="7C379A81" w:rsidR="008A5E82" w:rsidRDefault="00EA41F0" w:rsidP="006B2FDC">
      <w:pPr>
        <w:pStyle w:val="ListParagraph"/>
        <w:numPr>
          <w:ilvl w:val="0"/>
          <w:numId w:val="1"/>
        </w:numPr>
        <w:spacing w:line="480" w:lineRule="auto"/>
      </w:pPr>
      <w:r>
        <w:t>I added a custom sorting function for each player’s hand as well as each player’s field.  This made it much easier to detect anomalies and find bugs.  In addition, it made for a much smoother playing experience very similar to a physical game.</w:t>
      </w:r>
    </w:p>
    <w:p w14:paraId="481D522A" w14:textId="6E436A26" w:rsidR="007E3E32" w:rsidRDefault="00EA41F0" w:rsidP="006B2FDC">
      <w:pPr>
        <w:pStyle w:val="ListParagraph"/>
        <w:numPr>
          <w:ilvl w:val="0"/>
          <w:numId w:val="1"/>
        </w:numPr>
        <w:spacing w:line="480" w:lineRule="auto"/>
      </w:pPr>
      <w:r>
        <w:t xml:space="preserve">I added functionality for the computer to know when/how to pick up the discard pile.  Originally, the computer would always pick up the discard pile if able, but I added some basic logic so that the computer would not always play so </w:t>
      </w:r>
      <w:r>
        <w:lastRenderedPageBreak/>
        <w:t>predictably (particularly if it had a canasta and could go out with advantage over its opponent).</w:t>
      </w:r>
    </w:p>
    <w:p w14:paraId="60396377" w14:textId="44CDA38A" w:rsidR="006B2FDC" w:rsidRPr="006B2FDC" w:rsidRDefault="004F2A97" w:rsidP="006B2FDC">
      <w:pPr>
        <w:pStyle w:val="Heading1"/>
        <w:spacing w:line="480" w:lineRule="auto"/>
      </w:pPr>
      <w:bookmarkStart w:id="2" w:name="_Toc165994973"/>
      <w:r>
        <w:t>Reports</w:t>
      </w:r>
      <w:bookmarkEnd w:id="2"/>
    </w:p>
    <w:p w14:paraId="4C744547" w14:textId="6389AFE3" w:rsidR="006B2FDC" w:rsidRDefault="00EA41F0" w:rsidP="006B2FDC">
      <w:pPr>
        <w:spacing w:line="480" w:lineRule="auto"/>
        <w:ind w:firstLine="720"/>
      </w:pPr>
      <w:r>
        <w:t xml:space="preserve">Because of the difficulty of finding someone that had both prior </w:t>
      </w:r>
      <w:proofErr w:type="gramStart"/>
      <w:r>
        <w:t>experience</w:t>
      </w:r>
      <w:proofErr w:type="gramEnd"/>
      <w:r>
        <w:t xml:space="preserve"> playing canasta as well as familiarity with command line prompts, I was unable to find any users to provide feedback for this project.  Future work on this project is to develop a graphical user interface so that users can test the program</w:t>
      </w:r>
      <w:r w:rsidR="00C6717E">
        <w:t xml:space="preserve"> without having to follow command line prompts.</w:t>
      </w:r>
    </w:p>
    <w:p w14:paraId="22AA9FD7" w14:textId="4E14F8D6" w:rsidR="004F2A97" w:rsidRDefault="004F2A97" w:rsidP="006B2FDC">
      <w:pPr>
        <w:spacing w:line="480" w:lineRule="auto"/>
      </w:pPr>
      <w:bookmarkStart w:id="3" w:name="_Toc165994974"/>
      <w:r w:rsidRPr="004F2A97">
        <w:rPr>
          <w:rStyle w:val="Heading1Char"/>
        </w:rPr>
        <w:t>Project Code</w:t>
      </w:r>
      <w:bookmarkEnd w:id="3"/>
      <w:r w:rsidR="00863055">
        <w:tab/>
      </w:r>
    </w:p>
    <w:p w14:paraId="49ECA3C0" w14:textId="408A9376" w:rsidR="0057488D" w:rsidRDefault="006B2FDC" w:rsidP="006B2FDC">
      <w:pPr>
        <w:spacing w:line="480" w:lineRule="auto"/>
        <w:ind w:firstLine="720"/>
      </w:pPr>
      <w:r>
        <w:t xml:space="preserve">A link to the project code was uploaded to Moodle.  In addition, this link to </w:t>
      </w:r>
      <w:hyperlink r:id="rId8" w:history="1">
        <w:r w:rsidRPr="006B2FDC">
          <w:rPr>
            <w:rStyle w:val="Hyperlink"/>
          </w:rPr>
          <w:t>GitHub</w:t>
        </w:r>
      </w:hyperlink>
      <w:r>
        <w:t xml:space="preserve"> also provides access to the project code.</w:t>
      </w:r>
    </w:p>
    <w:p w14:paraId="26356F39" w14:textId="3969C4CB" w:rsidR="006B2FDC" w:rsidRDefault="0057488D" w:rsidP="006B2FDC">
      <w:pPr>
        <w:pStyle w:val="Heading1"/>
        <w:spacing w:line="480" w:lineRule="auto"/>
      </w:pPr>
      <w:bookmarkStart w:id="4" w:name="_Toc165994975"/>
      <w:r>
        <w:t>Conc</w:t>
      </w:r>
      <w:r w:rsidR="006B2FDC">
        <w:t>l</w:t>
      </w:r>
      <w:r>
        <w:t>usion and Lessons Learned</w:t>
      </w:r>
      <w:bookmarkEnd w:id="4"/>
    </w:p>
    <w:p w14:paraId="7433FEFC" w14:textId="1566DCE8" w:rsidR="00240E7F" w:rsidRDefault="00240E7F" w:rsidP="006B2FDC">
      <w:pPr>
        <w:spacing w:line="480" w:lineRule="auto"/>
        <w:ind w:firstLine="720"/>
      </w:pPr>
      <w:r>
        <w:t>I was extremely pleased with the outcome of this project.  I had hoped to build an artificial intelligence algorithm that could occasionally beat a player in one hand of canasta, but I was able to create one that actually competed with the player (and even won against an experienced player as well).  While some of that can likely be attributed to the fact that I have studied canasta strategies (both experimentally and through research), I think that the success of this project mostly comes from early preparation and appropriate allocation of tasks.</w:t>
      </w:r>
    </w:p>
    <w:p w14:paraId="6B4E67C5" w14:textId="77777777" w:rsidR="00671092" w:rsidRDefault="00240E7F" w:rsidP="006B2FDC">
      <w:pPr>
        <w:spacing w:line="480" w:lineRule="auto"/>
        <w:ind w:firstLine="720"/>
      </w:pPr>
      <w:r>
        <w:t xml:space="preserve">When I was outlining the proposal for this project, I spent a significant amount of time considering my own experience playing canasta as well as what I </w:t>
      </w:r>
      <w:r>
        <w:lastRenderedPageBreak/>
        <w:t xml:space="preserve">have learned from other sources (other canasta players, websites, etc.).  Doing so allowed me to prioritize the strategies to teach the algorithm and helped me </w:t>
      </w:r>
      <w:r w:rsidR="00671092">
        <w:t>picture a holistic view of the algorithm.  Furthermore, it helped ensure that I did not attempt to tackle too large of a project, but one that was still challenging for me.</w:t>
      </w:r>
    </w:p>
    <w:p w14:paraId="7763CB22" w14:textId="263A597A" w:rsidR="00671092" w:rsidRDefault="00671092" w:rsidP="006B2FDC">
      <w:pPr>
        <w:spacing w:line="480" w:lineRule="auto"/>
        <w:ind w:firstLine="720"/>
      </w:pPr>
      <w:r>
        <w:t>Similarly, breaking the project into chunks to complete in two</w:t>
      </w:r>
      <w:r w:rsidR="007312F3">
        <w:t>-</w:t>
      </w:r>
      <w:r>
        <w:t>week periods allowed me both flexibility and reliability.  Had I not done so, I likely would have been blindly moving forward with unnecessary parts of the project and/or I would have become overly absorbed in one facet of the algorithm at the expense of other features.  Instead, I was not only able to complete the basic version of the algorithm that I envisioned in my original proposal, but I was also able to extra functionality that (I believe) made the algorithm a much more competent canasta player in the end.</w:t>
      </w:r>
    </w:p>
    <w:p w14:paraId="2AC652E5" w14:textId="485A4962" w:rsidR="006B2FDC" w:rsidRDefault="00671092" w:rsidP="006B2FDC">
      <w:pPr>
        <w:spacing w:line="480" w:lineRule="auto"/>
        <w:ind w:firstLine="720"/>
      </w:pPr>
      <w:r>
        <w:t xml:space="preserve">Ultimately, while I learned relatively few programming skills in this project, I was able to hone my project management skills significantly, and I feel that I will be much more efficient at completing large projects in the future.  </w:t>
      </w:r>
      <w:r w:rsidR="00240E7F">
        <w:t xml:space="preserve"> </w:t>
      </w:r>
    </w:p>
    <w:p w14:paraId="485AF9B1" w14:textId="29AF6249" w:rsidR="006B2FDC" w:rsidRDefault="00C66623" w:rsidP="006B2FDC">
      <w:pPr>
        <w:pStyle w:val="Heading1"/>
        <w:spacing w:line="480" w:lineRule="auto"/>
      </w:pPr>
      <w:bookmarkStart w:id="5" w:name="_Toc165994976"/>
      <w:r>
        <w:t>References</w:t>
      </w:r>
      <w:bookmarkEnd w:id="5"/>
    </w:p>
    <w:p w14:paraId="17CD2214" w14:textId="33A126D1" w:rsidR="006B2FDC" w:rsidRDefault="006B2FDC" w:rsidP="006B2FDC">
      <w:pPr>
        <w:spacing w:line="480" w:lineRule="auto"/>
      </w:pPr>
      <w:r w:rsidRPr="006B2FDC">
        <w:t xml:space="preserve">“Git Cheat Sheet.” </w:t>
      </w:r>
      <w:r w:rsidRPr="006B2FDC">
        <w:rPr>
          <w:i/>
          <w:iCs/>
        </w:rPr>
        <w:t>GitHub</w:t>
      </w:r>
      <w:r w:rsidRPr="006B2FDC">
        <w:t>, education.github.com/git-cheat-sheet-education.pdf.</w:t>
      </w:r>
    </w:p>
    <w:p w14:paraId="1C0C4E77" w14:textId="6C7CE8B6" w:rsidR="00EA41F0" w:rsidRDefault="006B2FDC" w:rsidP="003D141E">
      <w:pPr>
        <w:spacing w:line="480" w:lineRule="auto"/>
        <w:ind w:firstLine="720"/>
      </w:pPr>
      <w:r w:rsidRPr="006B2FDC">
        <w:t xml:space="preserve">Accessed 7 May 2024. </w:t>
      </w:r>
    </w:p>
    <w:p w14:paraId="4EDBE751" w14:textId="77777777" w:rsidR="00EA41F0" w:rsidRDefault="00EA41F0" w:rsidP="006B2FDC">
      <w:pPr>
        <w:spacing w:line="480" w:lineRule="auto"/>
        <w:ind w:firstLine="720"/>
      </w:pPr>
    </w:p>
    <w:p w14:paraId="5243236D" w14:textId="77777777" w:rsidR="00EA41F0" w:rsidRDefault="00EA41F0" w:rsidP="006B2FDC">
      <w:pPr>
        <w:spacing w:line="480" w:lineRule="auto"/>
        <w:rPr>
          <w:rFonts w:asciiTheme="majorHAnsi" w:eastAsiaTheme="majorEastAsia" w:hAnsiTheme="majorHAnsi" w:cstheme="majorBidi"/>
          <w:color w:val="365F91" w:themeColor="accent1" w:themeShade="BF"/>
          <w:sz w:val="32"/>
          <w:szCs w:val="32"/>
        </w:rPr>
      </w:pPr>
      <w:bookmarkStart w:id="6" w:name="_Toc165994977"/>
      <w:r>
        <w:br w:type="page"/>
      </w:r>
    </w:p>
    <w:p w14:paraId="0569582B" w14:textId="17D264F9" w:rsidR="00EA41F0" w:rsidRPr="006B2FDC" w:rsidRDefault="00EA41F0" w:rsidP="006B2FDC">
      <w:pPr>
        <w:pStyle w:val="Heading1"/>
        <w:spacing w:line="480" w:lineRule="auto"/>
      </w:pPr>
      <w:r>
        <w:lastRenderedPageBreak/>
        <w:t>Attachment A</w:t>
      </w:r>
      <w:bookmarkEnd w:id="6"/>
    </w:p>
    <w:p w14:paraId="356823C4" w14:textId="77777777" w:rsidR="00EA41F0" w:rsidRPr="0031493E" w:rsidRDefault="00EA41F0" w:rsidP="006B2FDC">
      <w:pPr>
        <w:spacing w:line="480" w:lineRule="auto"/>
        <w:jc w:val="center"/>
        <w:rPr>
          <w:sz w:val="28"/>
        </w:rPr>
      </w:pPr>
    </w:p>
    <w:p w14:paraId="7730EE3E" w14:textId="77777777" w:rsidR="00EA41F0" w:rsidRPr="0031493E" w:rsidRDefault="00EA41F0" w:rsidP="006B2FDC">
      <w:pPr>
        <w:spacing w:line="480" w:lineRule="auto"/>
        <w:jc w:val="center"/>
        <w:rPr>
          <w:sz w:val="28"/>
        </w:rPr>
      </w:pPr>
    </w:p>
    <w:p w14:paraId="2B30AAC6" w14:textId="77777777" w:rsidR="00EA41F0" w:rsidRPr="0031493E" w:rsidRDefault="00EA41F0" w:rsidP="006B2FDC">
      <w:pPr>
        <w:spacing w:line="480" w:lineRule="auto"/>
        <w:rPr>
          <w:sz w:val="28"/>
        </w:rPr>
      </w:pPr>
    </w:p>
    <w:p w14:paraId="0514374A" w14:textId="77777777" w:rsidR="00EA41F0" w:rsidRPr="0031493E" w:rsidRDefault="00EA41F0" w:rsidP="006B2FDC">
      <w:pPr>
        <w:spacing w:line="480" w:lineRule="auto"/>
        <w:jc w:val="center"/>
        <w:rPr>
          <w:sz w:val="28"/>
        </w:rPr>
      </w:pPr>
    </w:p>
    <w:p w14:paraId="7399BEB0" w14:textId="77777777" w:rsidR="00EA41F0" w:rsidRPr="0031493E" w:rsidRDefault="00EA41F0" w:rsidP="006B2FDC">
      <w:pPr>
        <w:spacing w:line="480" w:lineRule="auto"/>
        <w:jc w:val="center"/>
        <w:rPr>
          <w:rFonts w:cs="Times New Roman"/>
          <w:sz w:val="28"/>
        </w:rPr>
      </w:pPr>
    </w:p>
    <w:p w14:paraId="6C35579A" w14:textId="77777777" w:rsidR="00EA41F0" w:rsidRPr="0031493E" w:rsidRDefault="00EA41F0" w:rsidP="006B2FDC">
      <w:pPr>
        <w:pStyle w:val="Title"/>
        <w:spacing w:line="480" w:lineRule="auto"/>
        <w:jc w:val="center"/>
      </w:pPr>
      <w:r>
        <w:t>Ben Wilkerson</w:t>
      </w:r>
    </w:p>
    <w:p w14:paraId="556E9DEA" w14:textId="77777777" w:rsidR="00EA41F0" w:rsidRPr="0031493E" w:rsidRDefault="00EA41F0" w:rsidP="006B2FDC">
      <w:pPr>
        <w:pStyle w:val="Title"/>
        <w:spacing w:line="480" w:lineRule="auto"/>
        <w:jc w:val="center"/>
      </w:pPr>
      <w:r w:rsidRPr="0031493E">
        <w:t>Senior Project Proposal</w:t>
      </w:r>
    </w:p>
    <w:p w14:paraId="0FACF44D" w14:textId="77777777" w:rsidR="00EA41F0" w:rsidRPr="0031493E" w:rsidRDefault="00EA41F0" w:rsidP="006B2FDC">
      <w:pPr>
        <w:pStyle w:val="Title"/>
        <w:spacing w:line="480" w:lineRule="auto"/>
        <w:jc w:val="center"/>
        <w:rPr>
          <w:i/>
        </w:rPr>
      </w:pPr>
      <w:proofErr w:type="spellStart"/>
      <w:r>
        <w:rPr>
          <w:i/>
        </w:rPr>
        <w:t>CanAI</w:t>
      </w:r>
      <w:proofErr w:type="spellEnd"/>
      <w:r>
        <w:rPr>
          <w:i/>
        </w:rPr>
        <w:t>: Canasta Artificial Intelligence</w:t>
      </w:r>
    </w:p>
    <w:p w14:paraId="7924DCBA" w14:textId="77777777" w:rsidR="00EA41F0" w:rsidRPr="0031493E" w:rsidRDefault="00EA41F0" w:rsidP="006B2FDC">
      <w:pPr>
        <w:pStyle w:val="Subtitle"/>
        <w:spacing w:line="480" w:lineRule="auto"/>
        <w:jc w:val="center"/>
      </w:pPr>
      <w:r w:rsidRPr="0031493E">
        <w:t xml:space="preserve">Section: Maria </w:t>
      </w:r>
      <w:r>
        <w:t>Webb</w:t>
      </w:r>
    </w:p>
    <w:p w14:paraId="1634B299" w14:textId="77777777" w:rsidR="00EA41F0" w:rsidRPr="0031493E" w:rsidRDefault="00EA41F0" w:rsidP="006B2FDC">
      <w:pPr>
        <w:pStyle w:val="Subtitle"/>
        <w:spacing w:line="480" w:lineRule="auto"/>
        <w:jc w:val="center"/>
      </w:pPr>
      <w:r>
        <w:t>February 19, 2024</w:t>
      </w:r>
    </w:p>
    <w:p w14:paraId="7EB46820" w14:textId="77777777" w:rsidR="00EA41F0" w:rsidRPr="0031493E" w:rsidRDefault="00EA41F0" w:rsidP="006B2FDC">
      <w:pPr>
        <w:spacing w:line="480" w:lineRule="auto"/>
        <w:jc w:val="center"/>
        <w:rPr>
          <w:rFonts w:cs="Times New Roman"/>
          <w:sz w:val="28"/>
        </w:rPr>
      </w:pPr>
    </w:p>
    <w:p w14:paraId="6A0B9DF1" w14:textId="77777777" w:rsidR="00EA41F0" w:rsidRPr="0031493E" w:rsidRDefault="00EA41F0" w:rsidP="006B2FDC">
      <w:pPr>
        <w:spacing w:line="480" w:lineRule="auto"/>
        <w:rPr>
          <w:sz w:val="28"/>
        </w:rPr>
      </w:pPr>
    </w:p>
    <w:p w14:paraId="5AB70C61" w14:textId="77777777" w:rsidR="00EA41F0" w:rsidRPr="0031493E" w:rsidRDefault="00EA41F0" w:rsidP="006B2FDC">
      <w:pPr>
        <w:spacing w:line="480" w:lineRule="auto"/>
        <w:jc w:val="center"/>
        <w:rPr>
          <w:sz w:val="28"/>
        </w:rPr>
      </w:pPr>
    </w:p>
    <w:p w14:paraId="3B62B94F" w14:textId="77777777" w:rsidR="00EA41F0" w:rsidRPr="0031493E" w:rsidRDefault="00EA41F0" w:rsidP="006B2FDC">
      <w:pPr>
        <w:spacing w:line="480" w:lineRule="auto"/>
        <w:jc w:val="center"/>
        <w:rPr>
          <w:sz w:val="28"/>
        </w:rPr>
      </w:pPr>
    </w:p>
    <w:p w14:paraId="556BDDE5" w14:textId="77777777" w:rsidR="00EA41F0" w:rsidRPr="0031493E" w:rsidRDefault="00EA41F0" w:rsidP="006B2FDC">
      <w:pPr>
        <w:spacing w:line="480" w:lineRule="auto"/>
        <w:jc w:val="center"/>
        <w:rPr>
          <w:sz w:val="28"/>
        </w:rPr>
      </w:pPr>
    </w:p>
    <w:p w14:paraId="5C4A02F7" w14:textId="77777777" w:rsidR="00EA41F0" w:rsidRPr="0031493E" w:rsidRDefault="00EA41F0" w:rsidP="006B2FDC">
      <w:pPr>
        <w:spacing w:line="480" w:lineRule="auto"/>
        <w:jc w:val="both"/>
        <w:rPr>
          <w:sz w:val="28"/>
        </w:rPr>
      </w:pPr>
    </w:p>
    <w:sdt>
      <w:sdtPr>
        <w:rPr>
          <w:rFonts w:asciiTheme="minorHAnsi" w:eastAsiaTheme="minorEastAsia" w:hAnsiTheme="minorHAnsi" w:cs="Times New Roman"/>
          <w:b/>
          <w:bCs/>
          <w:color w:val="000000" w:themeColor="text1"/>
          <w:sz w:val="40"/>
          <w:szCs w:val="24"/>
          <w:lang w:eastAsia="zh-CN"/>
        </w:rPr>
        <w:id w:val="2006310353"/>
        <w:docPartObj>
          <w:docPartGallery w:val="Table of Contents"/>
          <w:docPartUnique/>
        </w:docPartObj>
      </w:sdtPr>
      <w:sdtEndPr>
        <w:rPr>
          <w:rFonts w:cstheme="minorBidi"/>
          <w:b w:val="0"/>
          <w:bCs w:val="0"/>
          <w:noProof/>
          <w:color w:val="auto"/>
          <w:sz w:val="28"/>
          <w:lang w:eastAsia="en-US"/>
        </w:rPr>
      </w:sdtEndPr>
      <w:sdtContent>
        <w:p w14:paraId="1E60B192" w14:textId="77777777" w:rsidR="00EA41F0" w:rsidRPr="0031493E" w:rsidRDefault="00EA41F0" w:rsidP="006B2FDC">
          <w:pPr>
            <w:pStyle w:val="TOCHeading"/>
            <w:spacing w:line="480" w:lineRule="auto"/>
            <w:jc w:val="center"/>
            <w:rPr>
              <w:rFonts w:asciiTheme="minorHAnsi" w:hAnsiTheme="minorHAnsi" w:cs="Times New Roman"/>
              <w:b/>
              <w:color w:val="000000" w:themeColor="text1"/>
              <w:szCs w:val="24"/>
            </w:rPr>
          </w:pPr>
          <w:r w:rsidRPr="0031493E">
            <w:rPr>
              <w:rFonts w:asciiTheme="minorHAnsi" w:hAnsiTheme="minorHAnsi" w:cs="Times New Roman"/>
              <w:color w:val="000000" w:themeColor="text1"/>
              <w:sz w:val="48"/>
            </w:rPr>
            <w:t>Table of Contents</w:t>
          </w:r>
        </w:p>
        <w:p w14:paraId="7E8900D5" w14:textId="77777777" w:rsidR="00EA41F0" w:rsidRDefault="00EA41F0" w:rsidP="006B2FDC">
          <w:pPr>
            <w:pStyle w:val="TOC1"/>
            <w:tabs>
              <w:tab w:val="right" w:leader="dot" w:pos="9350"/>
            </w:tabs>
            <w:spacing w:line="480" w:lineRule="auto"/>
            <w:rPr>
              <w:b/>
              <w:bCs/>
              <w:noProof/>
              <w:kern w:val="2"/>
              <w14:ligatures w14:val="standardContextual"/>
            </w:rPr>
          </w:pPr>
          <w:r w:rsidRPr="0031493E">
            <w:rPr>
              <w:rFonts w:cs="Times New Roman"/>
              <w:b/>
              <w:sz w:val="28"/>
            </w:rPr>
            <w:fldChar w:fldCharType="begin"/>
          </w:r>
          <w:r w:rsidRPr="0031493E">
            <w:rPr>
              <w:rFonts w:cs="Times New Roman"/>
              <w:sz w:val="28"/>
            </w:rPr>
            <w:instrText xml:space="preserve"> TOC \o "1-3" \h \z \u </w:instrText>
          </w:r>
          <w:r w:rsidRPr="0031493E">
            <w:rPr>
              <w:rFonts w:cs="Times New Roman"/>
              <w:b/>
              <w:sz w:val="28"/>
            </w:rPr>
            <w:fldChar w:fldCharType="separate"/>
          </w:r>
          <w:hyperlink w:anchor="_Toc159407453" w:history="1">
            <w:r w:rsidRPr="00905D68">
              <w:rPr>
                <w:rStyle w:val="Hyperlink"/>
                <w:noProof/>
              </w:rPr>
              <w:t>Project Summary</w:t>
            </w:r>
            <w:r>
              <w:rPr>
                <w:noProof/>
                <w:webHidden/>
              </w:rPr>
              <w:tab/>
            </w:r>
            <w:r>
              <w:rPr>
                <w:noProof/>
                <w:webHidden/>
              </w:rPr>
              <w:fldChar w:fldCharType="begin"/>
            </w:r>
            <w:r>
              <w:rPr>
                <w:noProof/>
                <w:webHidden/>
              </w:rPr>
              <w:instrText xml:space="preserve"> PAGEREF _Toc159407453 \h </w:instrText>
            </w:r>
            <w:r>
              <w:rPr>
                <w:noProof/>
                <w:webHidden/>
              </w:rPr>
            </w:r>
            <w:r>
              <w:rPr>
                <w:noProof/>
                <w:webHidden/>
              </w:rPr>
              <w:fldChar w:fldCharType="separate"/>
            </w:r>
            <w:r>
              <w:rPr>
                <w:noProof/>
                <w:webHidden/>
              </w:rPr>
              <w:t>3</w:t>
            </w:r>
            <w:r>
              <w:rPr>
                <w:noProof/>
                <w:webHidden/>
              </w:rPr>
              <w:fldChar w:fldCharType="end"/>
            </w:r>
          </w:hyperlink>
        </w:p>
        <w:p w14:paraId="68F1E091" w14:textId="77777777" w:rsidR="00EA41F0" w:rsidRDefault="003C0291" w:rsidP="006B2FDC">
          <w:pPr>
            <w:pStyle w:val="TOC1"/>
            <w:tabs>
              <w:tab w:val="right" w:leader="dot" w:pos="9350"/>
            </w:tabs>
            <w:spacing w:line="480" w:lineRule="auto"/>
            <w:rPr>
              <w:b/>
              <w:bCs/>
              <w:noProof/>
              <w:kern w:val="2"/>
              <w14:ligatures w14:val="standardContextual"/>
            </w:rPr>
          </w:pPr>
          <w:hyperlink w:anchor="_Toc159407454" w:history="1">
            <w:r w:rsidR="00EA41F0" w:rsidRPr="00905D68">
              <w:rPr>
                <w:rStyle w:val="Hyperlink"/>
                <w:noProof/>
              </w:rPr>
              <w:t>Significance</w:t>
            </w:r>
            <w:r w:rsidR="00EA41F0">
              <w:rPr>
                <w:noProof/>
                <w:webHidden/>
              </w:rPr>
              <w:tab/>
            </w:r>
            <w:r w:rsidR="00EA41F0">
              <w:rPr>
                <w:noProof/>
                <w:webHidden/>
              </w:rPr>
              <w:fldChar w:fldCharType="begin"/>
            </w:r>
            <w:r w:rsidR="00EA41F0">
              <w:rPr>
                <w:noProof/>
                <w:webHidden/>
              </w:rPr>
              <w:instrText xml:space="preserve"> PAGEREF _Toc159407454 \h </w:instrText>
            </w:r>
            <w:r w:rsidR="00EA41F0">
              <w:rPr>
                <w:noProof/>
                <w:webHidden/>
              </w:rPr>
            </w:r>
            <w:r w:rsidR="00EA41F0">
              <w:rPr>
                <w:noProof/>
                <w:webHidden/>
              </w:rPr>
              <w:fldChar w:fldCharType="separate"/>
            </w:r>
            <w:r w:rsidR="00EA41F0">
              <w:rPr>
                <w:noProof/>
                <w:webHidden/>
              </w:rPr>
              <w:t>4</w:t>
            </w:r>
            <w:r w:rsidR="00EA41F0">
              <w:rPr>
                <w:noProof/>
                <w:webHidden/>
              </w:rPr>
              <w:fldChar w:fldCharType="end"/>
            </w:r>
          </w:hyperlink>
        </w:p>
        <w:p w14:paraId="2240F7D0" w14:textId="77777777" w:rsidR="00EA41F0" w:rsidRDefault="003C0291" w:rsidP="006B2FDC">
          <w:pPr>
            <w:pStyle w:val="TOC1"/>
            <w:tabs>
              <w:tab w:val="right" w:leader="dot" w:pos="9350"/>
            </w:tabs>
            <w:spacing w:line="480" w:lineRule="auto"/>
            <w:rPr>
              <w:b/>
              <w:bCs/>
              <w:noProof/>
              <w:kern w:val="2"/>
              <w14:ligatures w14:val="standardContextual"/>
            </w:rPr>
          </w:pPr>
          <w:hyperlink w:anchor="_Toc159407455" w:history="1">
            <w:r w:rsidR="00EA41F0" w:rsidRPr="00905D68">
              <w:rPr>
                <w:rStyle w:val="Hyperlink"/>
                <w:noProof/>
              </w:rPr>
              <w:t>Required Tools &amp; Availability</w:t>
            </w:r>
            <w:r w:rsidR="00EA41F0">
              <w:rPr>
                <w:noProof/>
                <w:webHidden/>
              </w:rPr>
              <w:tab/>
            </w:r>
            <w:r w:rsidR="00EA41F0">
              <w:rPr>
                <w:noProof/>
                <w:webHidden/>
              </w:rPr>
              <w:fldChar w:fldCharType="begin"/>
            </w:r>
            <w:r w:rsidR="00EA41F0">
              <w:rPr>
                <w:noProof/>
                <w:webHidden/>
              </w:rPr>
              <w:instrText xml:space="preserve"> PAGEREF _Toc159407455 \h </w:instrText>
            </w:r>
            <w:r w:rsidR="00EA41F0">
              <w:rPr>
                <w:noProof/>
                <w:webHidden/>
              </w:rPr>
            </w:r>
            <w:r w:rsidR="00EA41F0">
              <w:rPr>
                <w:noProof/>
                <w:webHidden/>
              </w:rPr>
              <w:fldChar w:fldCharType="separate"/>
            </w:r>
            <w:r w:rsidR="00EA41F0">
              <w:rPr>
                <w:noProof/>
                <w:webHidden/>
              </w:rPr>
              <w:t>5</w:t>
            </w:r>
            <w:r w:rsidR="00EA41F0">
              <w:rPr>
                <w:noProof/>
                <w:webHidden/>
              </w:rPr>
              <w:fldChar w:fldCharType="end"/>
            </w:r>
          </w:hyperlink>
        </w:p>
        <w:p w14:paraId="316FB7F0" w14:textId="77777777" w:rsidR="00EA41F0" w:rsidRDefault="003C0291" w:rsidP="006B2FDC">
          <w:pPr>
            <w:pStyle w:val="TOC1"/>
            <w:tabs>
              <w:tab w:val="right" w:leader="dot" w:pos="9350"/>
            </w:tabs>
            <w:spacing w:line="480" w:lineRule="auto"/>
            <w:rPr>
              <w:b/>
              <w:bCs/>
              <w:noProof/>
              <w:kern w:val="2"/>
              <w14:ligatures w14:val="standardContextual"/>
            </w:rPr>
          </w:pPr>
          <w:hyperlink w:anchor="_Toc159407456" w:history="1">
            <w:r w:rsidR="00EA41F0" w:rsidRPr="00905D68">
              <w:rPr>
                <w:rStyle w:val="Hyperlink"/>
                <w:noProof/>
              </w:rPr>
              <w:t>Demonstration Plans</w:t>
            </w:r>
            <w:r w:rsidR="00EA41F0">
              <w:rPr>
                <w:noProof/>
                <w:webHidden/>
              </w:rPr>
              <w:tab/>
            </w:r>
            <w:r w:rsidR="00EA41F0">
              <w:rPr>
                <w:noProof/>
                <w:webHidden/>
              </w:rPr>
              <w:fldChar w:fldCharType="begin"/>
            </w:r>
            <w:r w:rsidR="00EA41F0">
              <w:rPr>
                <w:noProof/>
                <w:webHidden/>
              </w:rPr>
              <w:instrText xml:space="preserve"> PAGEREF _Toc159407456 \h </w:instrText>
            </w:r>
            <w:r w:rsidR="00EA41F0">
              <w:rPr>
                <w:noProof/>
                <w:webHidden/>
              </w:rPr>
            </w:r>
            <w:r w:rsidR="00EA41F0">
              <w:rPr>
                <w:noProof/>
                <w:webHidden/>
              </w:rPr>
              <w:fldChar w:fldCharType="separate"/>
            </w:r>
            <w:r w:rsidR="00EA41F0">
              <w:rPr>
                <w:noProof/>
                <w:webHidden/>
              </w:rPr>
              <w:t>6</w:t>
            </w:r>
            <w:r w:rsidR="00EA41F0">
              <w:rPr>
                <w:noProof/>
                <w:webHidden/>
              </w:rPr>
              <w:fldChar w:fldCharType="end"/>
            </w:r>
          </w:hyperlink>
        </w:p>
        <w:p w14:paraId="25F02FB5" w14:textId="77777777" w:rsidR="00EA41F0" w:rsidRDefault="003C0291" w:rsidP="006B2FDC">
          <w:pPr>
            <w:pStyle w:val="TOC1"/>
            <w:tabs>
              <w:tab w:val="right" w:leader="dot" w:pos="9350"/>
            </w:tabs>
            <w:spacing w:line="480" w:lineRule="auto"/>
            <w:rPr>
              <w:b/>
              <w:bCs/>
              <w:noProof/>
              <w:kern w:val="2"/>
              <w14:ligatures w14:val="standardContextual"/>
            </w:rPr>
          </w:pPr>
          <w:hyperlink w:anchor="_Toc159407457" w:history="1">
            <w:r w:rsidR="00EA41F0" w:rsidRPr="00905D68">
              <w:rPr>
                <w:rStyle w:val="Hyperlink"/>
                <w:noProof/>
              </w:rPr>
              <w:t>Qualifications</w:t>
            </w:r>
            <w:r w:rsidR="00EA41F0">
              <w:rPr>
                <w:noProof/>
                <w:webHidden/>
              </w:rPr>
              <w:tab/>
            </w:r>
            <w:r w:rsidR="00EA41F0">
              <w:rPr>
                <w:noProof/>
                <w:webHidden/>
              </w:rPr>
              <w:fldChar w:fldCharType="begin"/>
            </w:r>
            <w:r w:rsidR="00EA41F0">
              <w:rPr>
                <w:noProof/>
                <w:webHidden/>
              </w:rPr>
              <w:instrText xml:space="preserve"> PAGEREF _Toc159407457 \h </w:instrText>
            </w:r>
            <w:r w:rsidR="00EA41F0">
              <w:rPr>
                <w:noProof/>
                <w:webHidden/>
              </w:rPr>
            </w:r>
            <w:r w:rsidR="00EA41F0">
              <w:rPr>
                <w:noProof/>
                <w:webHidden/>
              </w:rPr>
              <w:fldChar w:fldCharType="separate"/>
            </w:r>
            <w:r w:rsidR="00EA41F0">
              <w:rPr>
                <w:noProof/>
                <w:webHidden/>
              </w:rPr>
              <w:t>6</w:t>
            </w:r>
            <w:r w:rsidR="00EA41F0">
              <w:rPr>
                <w:noProof/>
                <w:webHidden/>
              </w:rPr>
              <w:fldChar w:fldCharType="end"/>
            </w:r>
          </w:hyperlink>
        </w:p>
        <w:p w14:paraId="0A62EB1B" w14:textId="77777777" w:rsidR="00EA41F0" w:rsidRDefault="003C0291" w:rsidP="006B2FDC">
          <w:pPr>
            <w:pStyle w:val="TOC1"/>
            <w:tabs>
              <w:tab w:val="right" w:leader="dot" w:pos="9350"/>
            </w:tabs>
            <w:spacing w:line="480" w:lineRule="auto"/>
            <w:rPr>
              <w:b/>
              <w:bCs/>
              <w:noProof/>
              <w:kern w:val="2"/>
              <w14:ligatures w14:val="standardContextual"/>
            </w:rPr>
          </w:pPr>
          <w:hyperlink w:anchor="_Toc159407458" w:history="1">
            <w:r w:rsidR="00EA41F0" w:rsidRPr="00905D68">
              <w:rPr>
                <w:rStyle w:val="Hyperlink"/>
                <w:noProof/>
              </w:rPr>
              <w:t>Project Specifications</w:t>
            </w:r>
            <w:r w:rsidR="00EA41F0">
              <w:rPr>
                <w:noProof/>
                <w:webHidden/>
              </w:rPr>
              <w:tab/>
            </w:r>
            <w:r w:rsidR="00EA41F0">
              <w:rPr>
                <w:noProof/>
                <w:webHidden/>
              </w:rPr>
              <w:fldChar w:fldCharType="begin"/>
            </w:r>
            <w:r w:rsidR="00EA41F0">
              <w:rPr>
                <w:noProof/>
                <w:webHidden/>
              </w:rPr>
              <w:instrText xml:space="preserve"> PAGEREF _Toc159407458 \h </w:instrText>
            </w:r>
            <w:r w:rsidR="00EA41F0">
              <w:rPr>
                <w:noProof/>
                <w:webHidden/>
              </w:rPr>
            </w:r>
            <w:r w:rsidR="00EA41F0">
              <w:rPr>
                <w:noProof/>
                <w:webHidden/>
              </w:rPr>
              <w:fldChar w:fldCharType="separate"/>
            </w:r>
            <w:r w:rsidR="00EA41F0">
              <w:rPr>
                <w:noProof/>
                <w:webHidden/>
              </w:rPr>
              <w:t>7</w:t>
            </w:r>
            <w:r w:rsidR="00EA41F0">
              <w:rPr>
                <w:noProof/>
                <w:webHidden/>
              </w:rPr>
              <w:fldChar w:fldCharType="end"/>
            </w:r>
          </w:hyperlink>
        </w:p>
        <w:p w14:paraId="0FE20EB4" w14:textId="77777777" w:rsidR="00EA41F0" w:rsidRDefault="003C0291" w:rsidP="006B2FDC">
          <w:pPr>
            <w:pStyle w:val="TOC2"/>
            <w:tabs>
              <w:tab w:val="right" w:leader="dot" w:pos="9350"/>
            </w:tabs>
            <w:spacing w:line="480" w:lineRule="auto"/>
            <w:rPr>
              <w:b/>
              <w:bCs/>
              <w:noProof/>
              <w:kern w:val="2"/>
              <w14:ligatures w14:val="standardContextual"/>
            </w:rPr>
          </w:pPr>
          <w:hyperlink w:anchor="_Toc159407459" w:history="1">
            <w:r w:rsidR="00EA41F0" w:rsidRPr="00905D68">
              <w:rPr>
                <w:rStyle w:val="Hyperlink"/>
                <w:noProof/>
              </w:rPr>
              <w:t>Functional Specifications</w:t>
            </w:r>
            <w:r w:rsidR="00EA41F0">
              <w:rPr>
                <w:noProof/>
                <w:webHidden/>
              </w:rPr>
              <w:tab/>
            </w:r>
            <w:r w:rsidR="00EA41F0">
              <w:rPr>
                <w:noProof/>
                <w:webHidden/>
              </w:rPr>
              <w:fldChar w:fldCharType="begin"/>
            </w:r>
            <w:r w:rsidR="00EA41F0">
              <w:rPr>
                <w:noProof/>
                <w:webHidden/>
              </w:rPr>
              <w:instrText xml:space="preserve"> PAGEREF _Toc159407459 \h </w:instrText>
            </w:r>
            <w:r w:rsidR="00EA41F0">
              <w:rPr>
                <w:noProof/>
                <w:webHidden/>
              </w:rPr>
            </w:r>
            <w:r w:rsidR="00EA41F0">
              <w:rPr>
                <w:noProof/>
                <w:webHidden/>
              </w:rPr>
              <w:fldChar w:fldCharType="separate"/>
            </w:r>
            <w:r w:rsidR="00EA41F0">
              <w:rPr>
                <w:noProof/>
                <w:webHidden/>
              </w:rPr>
              <w:t>7</w:t>
            </w:r>
            <w:r w:rsidR="00EA41F0">
              <w:rPr>
                <w:noProof/>
                <w:webHidden/>
              </w:rPr>
              <w:fldChar w:fldCharType="end"/>
            </w:r>
          </w:hyperlink>
        </w:p>
        <w:p w14:paraId="6E5AC317" w14:textId="77777777" w:rsidR="00EA41F0" w:rsidRDefault="003C0291" w:rsidP="006B2FDC">
          <w:pPr>
            <w:pStyle w:val="TOC2"/>
            <w:tabs>
              <w:tab w:val="right" w:leader="dot" w:pos="9350"/>
            </w:tabs>
            <w:spacing w:line="480" w:lineRule="auto"/>
            <w:rPr>
              <w:b/>
              <w:bCs/>
              <w:noProof/>
              <w:kern w:val="2"/>
              <w14:ligatures w14:val="standardContextual"/>
            </w:rPr>
          </w:pPr>
          <w:hyperlink w:anchor="_Toc159407460" w:history="1">
            <w:r w:rsidR="00EA41F0" w:rsidRPr="00905D68">
              <w:rPr>
                <w:rStyle w:val="Hyperlink"/>
                <w:noProof/>
              </w:rPr>
              <w:t>User Interface Specification</w:t>
            </w:r>
            <w:r w:rsidR="00EA41F0">
              <w:rPr>
                <w:noProof/>
                <w:webHidden/>
              </w:rPr>
              <w:tab/>
            </w:r>
            <w:r w:rsidR="00EA41F0">
              <w:rPr>
                <w:noProof/>
                <w:webHidden/>
              </w:rPr>
              <w:fldChar w:fldCharType="begin"/>
            </w:r>
            <w:r w:rsidR="00EA41F0">
              <w:rPr>
                <w:noProof/>
                <w:webHidden/>
              </w:rPr>
              <w:instrText xml:space="preserve"> PAGEREF _Toc159407460 \h </w:instrText>
            </w:r>
            <w:r w:rsidR="00EA41F0">
              <w:rPr>
                <w:noProof/>
                <w:webHidden/>
              </w:rPr>
            </w:r>
            <w:r w:rsidR="00EA41F0">
              <w:rPr>
                <w:noProof/>
                <w:webHidden/>
              </w:rPr>
              <w:fldChar w:fldCharType="separate"/>
            </w:r>
            <w:r w:rsidR="00EA41F0">
              <w:rPr>
                <w:noProof/>
                <w:webHidden/>
              </w:rPr>
              <w:t>8</w:t>
            </w:r>
            <w:r w:rsidR="00EA41F0">
              <w:rPr>
                <w:noProof/>
                <w:webHidden/>
              </w:rPr>
              <w:fldChar w:fldCharType="end"/>
            </w:r>
          </w:hyperlink>
        </w:p>
        <w:p w14:paraId="2AFB2FEF" w14:textId="77777777" w:rsidR="00EA41F0" w:rsidRDefault="003C0291" w:rsidP="006B2FDC">
          <w:pPr>
            <w:pStyle w:val="TOC1"/>
            <w:tabs>
              <w:tab w:val="right" w:leader="dot" w:pos="9350"/>
            </w:tabs>
            <w:spacing w:line="480" w:lineRule="auto"/>
            <w:rPr>
              <w:b/>
              <w:bCs/>
              <w:noProof/>
              <w:kern w:val="2"/>
              <w14:ligatures w14:val="standardContextual"/>
            </w:rPr>
          </w:pPr>
          <w:hyperlink w:anchor="_Toc159407461" w:history="1">
            <w:r w:rsidR="00EA41F0" w:rsidRPr="00905D68">
              <w:rPr>
                <w:rStyle w:val="Hyperlink"/>
                <w:noProof/>
              </w:rPr>
              <w:t>Technical Details</w:t>
            </w:r>
            <w:r w:rsidR="00EA41F0">
              <w:rPr>
                <w:noProof/>
                <w:webHidden/>
              </w:rPr>
              <w:tab/>
            </w:r>
            <w:r w:rsidR="00EA41F0">
              <w:rPr>
                <w:noProof/>
                <w:webHidden/>
              </w:rPr>
              <w:fldChar w:fldCharType="begin"/>
            </w:r>
            <w:r w:rsidR="00EA41F0">
              <w:rPr>
                <w:noProof/>
                <w:webHidden/>
              </w:rPr>
              <w:instrText xml:space="preserve"> PAGEREF _Toc159407461 \h </w:instrText>
            </w:r>
            <w:r w:rsidR="00EA41F0">
              <w:rPr>
                <w:noProof/>
                <w:webHidden/>
              </w:rPr>
            </w:r>
            <w:r w:rsidR="00EA41F0">
              <w:rPr>
                <w:noProof/>
                <w:webHidden/>
              </w:rPr>
              <w:fldChar w:fldCharType="separate"/>
            </w:r>
            <w:r w:rsidR="00EA41F0">
              <w:rPr>
                <w:noProof/>
                <w:webHidden/>
              </w:rPr>
              <w:t>8</w:t>
            </w:r>
            <w:r w:rsidR="00EA41F0">
              <w:rPr>
                <w:noProof/>
                <w:webHidden/>
              </w:rPr>
              <w:fldChar w:fldCharType="end"/>
            </w:r>
          </w:hyperlink>
        </w:p>
        <w:p w14:paraId="016AB0EE" w14:textId="77777777" w:rsidR="00EA41F0" w:rsidRDefault="003C0291" w:rsidP="006B2FDC">
          <w:pPr>
            <w:pStyle w:val="TOC1"/>
            <w:tabs>
              <w:tab w:val="right" w:leader="dot" w:pos="9350"/>
            </w:tabs>
            <w:spacing w:line="480" w:lineRule="auto"/>
            <w:rPr>
              <w:b/>
              <w:bCs/>
              <w:noProof/>
              <w:kern w:val="2"/>
              <w14:ligatures w14:val="standardContextual"/>
            </w:rPr>
          </w:pPr>
          <w:hyperlink w:anchor="_Toc159407462" w:history="1">
            <w:r w:rsidR="00EA41F0" w:rsidRPr="00905D68">
              <w:rPr>
                <w:rStyle w:val="Hyperlink"/>
                <w:noProof/>
              </w:rPr>
              <w:t>Timeline</w:t>
            </w:r>
            <w:r w:rsidR="00EA41F0">
              <w:rPr>
                <w:noProof/>
                <w:webHidden/>
              </w:rPr>
              <w:tab/>
            </w:r>
            <w:r w:rsidR="00EA41F0">
              <w:rPr>
                <w:noProof/>
                <w:webHidden/>
              </w:rPr>
              <w:fldChar w:fldCharType="begin"/>
            </w:r>
            <w:r w:rsidR="00EA41F0">
              <w:rPr>
                <w:noProof/>
                <w:webHidden/>
              </w:rPr>
              <w:instrText xml:space="preserve"> PAGEREF _Toc159407462 \h </w:instrText>
            </w:r>
            <w:r w:rsidR="00EA41F0">
              <w:rPr>
                <w:noProof/>
                <w:webHidden/>
              </w:rPr>
            </w:r>
            <w:r w:rsidR="00EA41F0">
              <w:rPr>
                <w:noProof/>
                <w:webHidden/>
              </w:rPr>
              <w:fldChar w:fldCharType="separate"/>
            </w:r>
            <w:r w:rsidR="00EA41F0">
              <w:rPr>
                <w:noProof/>
                <w:webHidden/>
              </w:rPr>
              <w:t>11</w:t>
            </w:r>
            <w:r w:rsidR="00EA41F0">
              <w:rPr>
                <w:noProof/>
                <w:webHidden/>
              </w:rPr>
              <w:fldChar w:fldCharType="end"/>
            </w:r>
          </w:hyperlink>
        </w:p>
        <w:p w14:paraId="75124A6A" w14:textId="77777777" w:rsidR="00EA41F0" w:rsidRDefault="003C0291" w:rsidP="006B2FDC">
          <w:pPr>
            <w:pStyle w:val="TOC1"/>
            <w:tabs>
              <w:tab w:val="right" w:leader="dot" w:pos="9350"/>
            </w:tabs>
            <w:spacing w:line="480" w:lineRule="auto"/>
            <w:rPr>
              <w:b/>
              <w:bCs/>
              <w:noProof/>
              <w:kern w:val="2"/>
              <w14:ligatures w14:val="standardContextual"/>
            </w:rPr>
          </w:pPr>
          <w:hyperlink w:anchor="_Toc159407463" w:history="1">
            <w:r w:rsidR="00EA41F0" w:rsidRPr="00905D68">
              <w:rPr>
                <w:rStyle w:val="Hyperlink"/>
                <w:noProof/>
              </w:rPr>
              <w:t>Future Enhancements</w:t>
            </w:r>
            <w:r w:rsidR="00EA41F0">
              <w:rPr>
                <w:noProof/>
                <w:webHidden/>
              </w:rPr>
              <w:tab/>
            </w:r>
            <w:r w:rsidR="00EA41F0">
              <w:rPr>
                <w:noProof/>
                <w:webHidden/>
              </w:rPr>
              <w:fldChar w:fldCharType="begin"/>
            </w:r>
            <w:r w:rsidR="00EA41F0">
              <w:rPr>
                <w:noProof/>
                <w:webHidden/>
              </w:rPr>
              <w:instrText xml:space="preserve"> PAGEREF _Toc159407463 \h </w:instrText>
            </w:r>
            <w:r w:rsidR="00EA41F0">
              <w:rPr>
                <w:noProof/>
                <w:webHidden/>
              </w:rPr>
            </w:r>
            <w:r w:rsidR="00EA41F0">
              <w:rPr>
                <w:noProof/>
                <w:webHidden/>
              </w:rPr>
              <w:fldChar w:fldCharType="separate"/>
            </w:r>
            <w:r w:rsidR="00EA41F0">
              <w:rPr>
                <w:noProof/>
                <w:webHidden/>
              </w:rPr>
              <w:t>13</w:t>
            </w:r>
            <w:r w:rsidR="00EA41F0">
              <w:rPr>
                <w:noProof/>
                <w:webHidden/>
              </w:rPr>
              <w:fldChar w:fldCharType="end"/>
            </w:r>
          </w:hyperlink>
        </w:p>
        <w:p w14:paraId="59BDA7F0" w14:textId="77777777" w:rsidR="00EA41F0" w:rsidRDefault="003C0291" w:rsidP="006B2FDC">
          <w:pPr>
            <w:pStyle w:val="TOC1"/>
            <w:tabs>
              <w:tab w:val="right" w:leader="dot" w:pos="9350"/>
            </w:tabs>
            <w:spacing w:line="480" w:lineRule="auto"/>
            <w:rPr>
              <w:b/>
              <w:bCs/>
              <w:noProof/>
              <w:kern w:val="2"/>
              <w14:ligatures w14:val="standardContextual"/>
            </w:rPr>
          </w:pPr>
          <w:hyperlink w:anchor="_Toc159407464" w:history="1">
            <w:r w:rsidR="00EA41F0" w:rsidRPr="00905D68">
              <w:rPr>
                <w:rStyle w:val="Hyperlink"/>
                <w:noProof/>
              </w:rPr>
              <w:t>Ethical Considerations</w:t>
            </w:r>
            <w:r w:rsidR="00EA41F0">
              <w:rPr>
                <w:noProof/>
                <w:webHidden/>
              </w:rPr>
              <w:tab/>
            </w:r>
            <w:r w:rsidR="00EA41F0">
              <w:rPr>
                <w:noProof/>
                <w:webHidden/>
              </w:rPr>
              <w:fldChar w:fldCharType="begin"/>
            </w:r>
            <w:r w:rsidR="00EA41F0">
              <w:rPr>
                <w:noProof/>
                <w:webHidden/>
              </w:rPr>
              <w:instrText xml:space="preserve"> PAGEREF _Toc159407464 \h </w:instrText>
            </w:r>
            <w:r w:rsidR="00EA41F0">
              <w:rPr>
                <w:noProof/>
                <w:webHidden/>
              </w:rPr>
            </w:r>
            <w:r w:rsidR="00EA41F0">
              <w:rPr>
                <w:noProof/>
                <w:webHidden/>
              </w:rPr>
              <w:fldChar w:fldCharType="separate"/>
            </w:r>
            <w:r w:rsidR="00EA41F0">
              <w:rPr>
                <w:noProof/>
                <w:webHidden/>
              </w:rPr>
              <w:t>13</w:t>
            </w:r>
            <w:r w:rsidR="00EA41F0">
              <w:rPr>
                <w:noProof/>
                <w:webHidden/>
              </w:rPr>
              <w:fldChar w:fldCharType="end"/>
            </w:r>
          </w:hyperlink>
        </w:p>
        <w:p w14:paraId="5BE08910" w14:textId="77777777" w:rsidR="00EA41F0" w:rsidRDefault="003C0291" w:rsidP="006B2FDC">
          <w:pPr>
            <w:pStyle w:val="TOC1"/>
            <w:tabs>
              <w:tab w:val="right" w:leader="dot" w:pos="9350"/>
            </w:tabs>
            <w:spacing w:line="480" w:lineRule="auto"/>
            <w:rPr>
              <w:b/>
              <w:bCs/>
              <w:noProof/>
              <w:kern w:val="2"/>
              <w14:ligatures w14:val="standardContextual"/>
            </w:rPr>
          </w:pPr>
          <w:hyperlink w:anchor="_Toc159407465" w:history="1">
            <w:r w:rsidR="00EA41F0" w:rsidRPr="00905D68">
              <w:rPr>
                <w:rStyle w:val="Hyperlink"/>
                <w:noProof/>
              </w:rPr>
              <w:t>Bibliography</w:t>
            </w:r>
            <w:r w:rsidR="00EA41F0">
              <w:rPr>
                <w:noProof/>
                <w:webHidden/>
              </w:rPr>
              <w:tab/>
            </w:r>
            <w:r w:rsidR="00EA41F0">
              <w:rPr>
                <w:noProof/>
                <w:webHidden/>
              </w:rPr>
              <w:fldChar w:fldCharType="begin"/>
            </w:r>
            <w:r w:rsidR="00EA41F0">
              <w:rPr>
                <w:noProof/>
                <w:webHidden/>
              </w:rPr>
              <w:instrText xml:space="preserve"> PAGEREF _Toc159407465 \h </w:instrText>
            </w:r>
            <w:r w:rsidR="00EA41F0">
              <w:rPr>
                <w:noProof/>
                <w:webHidden/>
              </w:rPr>
            </w:r>
            <w:r w:rsidR="00EA41F0">
              <w:rPr>
                <w:noProof/>
                <w:webHidden/>
              </w:rPr>
              <w:fldChar w:fldCharType="separate"/>
            </w:r>
            <w:r w:rsidR="00EA41F0">
              <w:rPr>
                <w:noProof/>
                <w:webHidden/>
              </w:rPr>
              <w:t>14</w:t>
            </w:r>
            <w:r w:rsidR="00EA41F0">
              <w:rPr>
                <w:noProof/>
                <w:webHidden/>
              </w:rPr>
              <w:fldChar w:fldCharType="end"/>
            </w:r>
          </w:hyperlink>
        </w:p>
        <w:p w14:paraId="4FF713B6" w14:textId="77777777" w:rsidR="00EA41F0" w:rsidRPr="0031493E" w:rsidRDefault="00EA41F0" w:rsidP="006B2FDC">
          <w:pPr>
            <w:spacing w:line="480" w:lineRule="auto"/>
            <w:rPr>
              <w:sz w:val="28"/>
            </w:rPr>
          </w:pPr>
          <w:r w:rsidRPr="0031493E">
            <w:rPr>
              <w:rFonts w:cs="Times New Roman"/>
              <w:bCs/>
              <w:noProof/>
              <w:sz w:val="28"/>
            </w:rPr>
            <w:fldChar w:fldCharType="end"/>
          </w:r>
        </w:p>
      </w:sdtContent>
    </w:sdt>
    <w:p w14:paraId="54BC1258" w14:textId="77777777" w:rsidR="00EA41F0" w:rsidRPr="0031493E" w:rsidRDefault="00EA41F0" w:rsidP="006B2FDC">
      <w:pPr>
        <w:spacing w:line="480" w:lineRule="auto"/>
        <w:jc w:val="both"/>
        <w:rPr>
          <w:sz w:val="28"/>
        </w:rPr>
      </w:pPr>
    </w:p>
    <w:p w14:paraId="50C80B99" w14:textId="7D7857DB" w:rsidR="00EA41F0" w:rsidRDefault="00EA41F0" w:rsidP="006B2FDC">
      <w:pPr>
        <w:spacing w:line="480" w:lineRule="auto"/>
        <w:rPr>
          <w:rFonts w:asciiTheme="majorHAnsi" w:eastAsiaTheme="majorEastAsia" w:hAnsiTheme="majorHAnsi" w:cstheme="majorBidi"/>
          <w:color w:val="365F91" w:themeColor="accent1" w:themeShade="BF"/>
          <w:sz w:val="32"/>
          <w:szCs w:val="32"/>
        </w:rPr>
      </w:pPr>
    </w:p>
    <w:p w14:paraId="2571DDA7" w14:textId="77777777" w:rsidR="00EA41F0" w:rsidRPr="00AA7194" w:rsidRDefault="00EA41F0" w:rsidP="006B2FDC">
      <w:pPr>
        <w:pStyle w:val="Heading1"/>
        <w:spacing w:line="480" w:lineRule="auto"/>
      </w:pPr>
      <w:bookmarkStart w:id="7" w:name="_Toc159407453"/>
      <w:r w:rsidRPr="00CF4F94">
        <w:lastRenderedPageBreak/>
        <w:t>Project Summary</w:t>
      </w:r>
      <w:bookmarkEnd w:id="7"/>
    </w:p>
    <w:p w14:paraId="1C5106D1" w14:textId="77777777" w:rsidR="00EA41F0" w:rsidRDefault="00EA41F0" w:rsidP="006B2FDC">
      <w:pPr>
        <w:spacing w:line="480" w:lineRule="auto"/>
      </w:pPr>
      <w:r>
        <w:t xml:space="preserve">When developing their first gameplay algorithms, most Computer Science students focus on games like Connect4, </w:t>
      </w:r>
      <w:proofErr w:type="spellStart"/>
      <w:r>
        <w:t>Nim</w:t>
      </w:r>
      <w:proofErr w:type="spellEnd"/>
      <w:r>
        <w:t xml:space="preserve">, chess, or checkers that are either solved or transparent games.  That is, they have a limited number of final end-states (like Connect4 or </w:t>
      </w:r>
      <w:proofErr w:type="spellStart"/>
      <w:r>
        <w:t>Nim</w:t>
      </w:r>
      <w:proofErr w:type="spellEnd"/>
      <w:r>
        <w:t>), and/or all potential moves are visible to all players (like in chess or checkers).  Such games are ideal for simple artificial intelligence (AI) algorithms as such programs can consider a larger suite of potential moves and their consequences than human players.  In other words, the more information that can be supplied to the AI algorithm, the better the computer will be able to perform.</w:t>
      </w:r>
    </w:p>
    <w:p w14:paraId="6B7F4DC6" w14:textId="77777777" w:rsidR="00EA41F0" w:rsidRDefault="00EA41F0" w:rsidP="006B2FDC">
      <w:pPr>
        <w:spacing w:line="480" w:lineRule="auto"/>
        <w:ind w:firstLine="720"/>
      </w:pPr>
      <w:r>
        <w:t>This project aims to develop an AI algorithm to play the card game of canasta, where players compete to find sets of cards with identical ranks.  In other words, players attempt to build sets of 7 cards with the same rank (e.g., 7 kings) while keeping un-played cards in their hands.  Because of the size of the deck (two 52-card decks plus jokers) and the hidden nature of the game, standard AI algorithms (e.g., minimax) fail to capture the complexity of canasta, suggesting that a more nuanced algorithm is necessary.</w:t>
      </w:r>
      <w:r>
        <w:tab/>
      </w:r>
    </w:p>
    <w:p w14:paraId="23518D69" w14:textId="4C439384" w:rsidR="00EA41F0" w:rsidRPr="006B2FDC" w:rsidRDefault="00EA41F0" w:rsidP="006B2FDC">
      <w:pPr>
        <w:spacing w:line="480" w:lineRule="auto"/>
        <w:ind w:firstLine="720"/>
      </w:pPr>
      <w:r>
        <w:t xml:space="preserve">Expanding upon the basic foundations of gameplay algorithms, </w:t>
      </w:r>
      <w:proofErr w:type="spellStart"/>
      <w:r>
        <w:t>CanAI</w:t>
      </w:r>
      <w:proofErr w:type="spellEnd"/>
      <w:r>
        <w:t xml:space="preserve"> uses logic and probability to make educated decisions about the best moves in any stage of a canasta game.  It considers information such as current played sets, previously discarded cards, known cards in each player’s hand, etc. as well the likelihood of specific cards being drawn from the deck (based on what cards have already been </w:t>
      </w:r>
      <w:r>
        <w:lastRenderedPageBreak/>
        <w:t xml:space="preserve">played), and it assimilates that information with knowledge from an experienced canasta player to determine the move that gives </w:t>
      </w:r>
      <w:proofErr w:type="spellStart"/>
      <w:r>
        <w:t>CanAI</w:t>
      </w:r>
      <w:proofErr w:type="spellEnd"/>
      <w:r>
        <w:t xml:space="preserve"> the best chance for victory.</w:t>
      </w:r>
    </w:p>
    <w:p w14:paraId="0AAABBBB" w14:textId="77777777" w:rsidR="00EA41F0" w:rsidRPr="00F5785F" w:rsidRDefault="00EA41F0" w:rsidP="006B2FDC">
      <w:pPr>
        <w:pStyle w:val="Heading1"/>
        <w:spacing w:line="480" w:lineRule="auto"/>
      </w:pPr>
      <w:bookmarkStart w:id="8" w:name="_Toc159407454"/>
      <w:r w:rsidRPr="00CF4F94">
        <w:t>Significance</w:t>
      </w:r>
      <w:bookmarkEnd w:id="8"/>
      <w:r w:rsidRPr="0031493E">
        <w:rPr>
          <w:rFonts w:cs="Times New Roman"/>
        </w:rPr>
        <w:tab/>
      </w:r>
    </w:p>
    <w:p w14:paraId="52F0AC74" w14:textId="77777777" w:rsidR="00EA41F0" w:rsidRDefault="00EA41F0" w:rsidP="006B2FDC">
      <w:pPr>
        <w:spacing w:line="480" w:lineRule="auto"/>
      </w:pPr>
      <w:r>
        <w:t>Basic gameplay algorithms can be divided into three main groups depending on how the AI controlling them works: turn-based evaluators, machine learning players, and logical reasoners.</w:t>
      </w:r>
    </w:p>
    <w:p w14:paraId="7614CED4" w14:textId="77777777" w:rsidR="00EA41F0" w:rsidRDefault="00EA41F0" w:rsidP="006B2FDC">
      <w:pPr>
        <w:spacing w:line="480" w:lineRule="auto"/>
        <w:ind w:firstLine="720"/>
      </w:pPr>
      <w:r>
        <w:t>Turn-based evaluators (like minimax or alpha-beta pruning algorithms) work best on transparent games.  The algorithm looks at each move that can be made by each player, and selects the best move based on some heuristic.  The deeper that the algorithm can search, the better it will play, but if it cannot guess what move its opponent will make (as in canasta’s case), then it becomes a greedy algorithm with very little capability to win long term.</w:t>
      </w:r>
    </w:p>
    <w:p w14:paraId="174FA26A" w14:textId="77777777" w:rsidR="00EA41F0" w:rsidRDefault="00EA41F0" w:rsidP="006B2FDC">
      <w:pPr>
        <w:spacing w:line="480" w:lineRule="auto"/>
        <w:ind w:firstLine="720"/>
      </w:pPr>
      <w:r>
        <w:t>Machine learning players work best by seeing hundreds or thousands (or more) of different game-states.  By seeing the outcome of each decision from each state, the algorithm can learn the best move in each scenario (this usually takes the form of reinforcement learning).  However, such algorithms generally do not work as well on unsolved games (i.e., games with a near-infinite number of possible game-states).  The large deck and random nature of canasta (along with the various rules) means that it would be practically impossible for a machine learning algorithm to successfully play the game.</w:t>
      </w:r>
    </w:p>
    <w:p w14:paraId="651678AC" w14:textId="77777777" w:rsidR="00EA41F0" w:rsidRDefault="00EA41F0" w:rsidP="006B2FDC">
      <w:pPr>
        <w:spacing w:line="480" w:lineRule="auto"/>
        <w:ind w:firstLine="720"/>
      </w:pPr>
      <w:r>
        <w:t xml:space="preserve">Finally, logical reasoners use expert knowledge to evaluate the best move at each point in the game.  This goes beyond knowing the basic rules of the games and </w:t>
      </w:r>
      <w:r>
        <w:lastRenderedPageBreak/>
        <w:t>can include various strategies that have been learned by others over years of play.  An excellent example of a logical reasoner is an algorithm to solve sudoku puzzles.  The rules of the game allow for various additional strategies to be created that allow algorithms to solve the puzzle extremely quickly (and much faster than it would take with a generic guess-and-check algorithm).</w:t>
      </w:r>
    </w:p>
    <w:p w14:paraId="2A205938" w14:textId="77777777" w:rsidR="00EA41F0" w:rsidRDefault="00EA41F0" w:rsidP="006B2FDC">
      <w:pPr>
        <w:spacing w:line="480" w:lineRule="auto"/>
        <w:ind w:firstLine="720"/>
      </w:pPr>
      <w:r>
        <w:t xml:space="preserve">Because of this, </w:t>
      </w:r>
      <w:proofErr w:type="spellStart"/>
      <w:r>
        <w:t>CanAI</w:t>
      </w:r>
      <w:proofErr w:type="spellEnd"/>
      <w:r>
        <w:t xml:space="preserve"> is in the form of an enhanced logical reasoning algorithm, but because of certain challenges, it incorporates features from the other types of algorithms as well.  Canasta is a much more complicated game than something like sudoku, with numerous nuances and strategies depending on the current game-state (as well as some outside parameters).  Therefore, while </w:t>
      </w:r>
      <w:proofErr w:type="spellStart"/>
      <w:r>
        <w:t>CanAI</w:t>
      </w:r>
      <w:proofErr w:type="spellEnd"/>
      <w:r>
        <w:t xml:space="preserve"> uses pre-programmed strategies like a logical reasoner would, it goes above and beyond the basic form by combining those strategies with “learned” behaviors (identified from experienced canasta players as well as research on canasta and other card games in general) to better adapt to different portions of the game.  Furthermore, the AI uses probability to predict future states allowing it to use certain turn-based evaluation methods.  By including aspects of all three major types of gameplay algorithms, </w:t>
      </w:r>
      <w:proofErr w:type="spellStart"/>
      <w:r>
        <w:t>CanAI</w:t>
      </w:r>
      <w:proofErr w:type="spellEnd"/>
      <w:r>
        <w:t xml:space="preserve"> should be able to play the complex, unsolved, hidden card game of canasta well.</w:t>
      </w:r>
    </w:p>
    <w:p w14:paraId="360B810D" w14:textId="77777777" w:rsidR="00EA41F0" w:rsidRPr="00CF4F94" w:rsidRDefault="00EA41F0" w:rsidP="006B2FDC">
      <w:pPr>
        <w:pStyle w:val="Heading1"/>
        <w:spacing w:line="480" w:lineRule="auto"/>
      </w:pPr>
      <w:bookmarkStart w:id="9" w:name="_Toc159407455"/>
      <w:r w:rsidRPr="00CF4F94">
        <w:t>Required Tools &amp; Availability</w:t>
      </w:r>
      <w:bookmarkEnd w:id="9"/>
    </w:p>
    <w:p w14:paraId="7262A30A" w14:textId="77777777" w:rsidR="00EA41F0" w:rsidRPr="004C20EB" w:rsidRDefault="00EA41F0" w:rsidP="006B2FDC">
      <w:pPr>
        <w:spacing w:line="480" w:lineRule="auto"/>
        <w:rPr>
          <w:rFonts w:cs="Times New Roman"/>
        </w:rPr>
      </w:pPr>
      <w:r>
        <w:rPr>
          <w:rFonts w:cs="Times New Roman"/>
        </w:rPr>
        <w:t>This project requires nothing specific, but it will use tools that lend themselves to AI projects.  In particular, I will develop the program in Python 3.10 using Visual Studio Code, and I will incorporate the necessary libraries (</w:t>
      </w:r>
      <w:r>
        <w:t xml:space="preserve">e.g., SciPy v1.7, </w:t>
      </w:r>
      <w:proofErr w:type="spellStart"/>
      <w:r>
        <w:t>ProbPy</w:t>
      </w:r>
      <w:proofErr w:type="spellEnd"/>
      <w:r>
        <w:t xml:space="preserve"> v1.2, </w:t>
      </w:r>
      <w:r>
        <w:lastRenderedPageBreak/>
        <w:t>NumPy v1.21, etc.)</w:t>
      </w:r>
      <w:r>
        <w:rPr>
          <w:rFonts w:cs="Times New Roman"/>
        </w:rPr>
        <w:t xml:space="preserve">  as the need arises.  I already have Visual Studio Code v1.86 installed on my Mac laptop with OS Sonoma 14.3 (and have coded Python algorithms in it previously).  I may also need to run tests for extended periods of time, in which case I will use my </w:t>
      </w:r>
      <w:proofErr w:type="spellStart"/>
      <w:r>
        <w:rPr>
          <w:rFonts w:cs="Times New Roman"/>
        </w:rPr>
        <w:t>linux</w:t>
      </w:r>
      <w:proofErr w:type="spellEnd"/>
      <w:r>
        <w:rPr>
          <w:rFonts w:cs="Times New Roman"/>
        </w:rPr>
        <w:t xml:space="preserve"> account in the DePauw Linux Lab to run simulations (which will likely run faster than on my personal computer).  Finally, to create the demonstrations for each checkpoint, I will need to take several screen recordings of my machine.  The application Screenshot allows me to create such videos, and I will use a video editor (likely iMovie) to edit the videos so that they are the appropriate length for presentation.  No other tools should be necessary.</w:t>
      </w:r>
    </w:p>
    <w:p w14:paraId="4D15B63C" w14:textId="77777777" w:rsidR="00EA41F0" w:rsidRPr="00622ADD" w:rsidRDefault="00EA41F0" w:rsidP="006B2FDC">
      <w:pPr>
        <w:pStyle w:val="Heading1"/>
        <w:spacing w:line="480" w:lineRule="auto"/>
      </w:pPr>
      <w:bookmarkStart w:id="10" w:name="_Toc159407456"/>
      <w:r w:rsidRPr="00CF4F94">
        <w:t>Demonstration Plans</w:t>
      </w:r>
      <w:bookmarkEnd w:id="10"/>
    </w:p>
    <w:p w14:paraId="54FD0286" w14:textId="77777777" w:rsidR="00EA41F0" w:rsidRPr="004C20EB" w:rsidRDefault="00EA41F0" w:rsidP="006B2FDC">
      <w:pPr>
        <w:spacing w:line="480" w:lineRule="auto"/>
        <w:rPr>
          <w:rFonts w:cs="Times New Roman"/>
        </w:rPr>
      </w:pPr>
      <w:r>
        <w:rPr>
          <w:rFonts w:cs="Times New Roman"/>
        </w:rPr>
        <w:t xml:space="preserve">Demonstrations of </w:t>
      </w:r>
      <w:proofErr w:type="spellStart"/>
      <w:r>
        <w:rPr>
          <w:rFonts w:cs="Times New Roman"/>
        </w:rPr>
        <w:t>CanAI</w:t>
      </w:r>
      <w:proofErr w:type="spellEnd"/>
      <w:r>
        <w:rPr>
          <w:rFonts w:cs="Times New Roman"/>
        </w:rPr>
        <w:t xml:space="preserve"> will occur via Zoom and be projected in the DePauw Linux Lab.  Due to the time constraint of having numerous presenters in one hour, any functionality will be recorded via Screenshot, and the subsequent videos will be edited to fit in the time required.  Certain checkpoints may require that the videos be compressed into a time lapse, in which case attention will be drawn to the relevant portions of the recording during the presentation.  If necessary, live demonstrations will also be available, but will only be used as a final resort due to time constraints and the fact that the professor (and some students) will likely be attending virtually.</w:t>
      </w:r>
    </w:p>
    <w:p w14:paraId="0956A9A5" w14:textId="77777777" w:rsidR="00EA41F0" w:rsidRPr="00622ADD" w:rsidRDefault="00EA41F0" w:rsidP="006B2FDC">
      <w:pPr>
        <w:pStyle w:val="Heading1"/>
        <w:spacing w:line="480" w:lineRule="auto"/>
      </w:pPr>
      <w:bookmarkStart w:id="11" w:name="_Toc159407457"/>
      <w:r w:rsidRPr="00CF4F94">
        <w:lastRenderedPageBreak/>
        <w:t>Qualifications</w:t>
      </w:r>
      <w:bookmarkEnd w:id="11"/>
    </w:p>
    <w:p w14:paraId="5CB6E60C" w14:textId="77777777" w:rsidR="00EA41F0" w:rsidRDefault="00EA41F0" w:rsidP="006B2FDC">
      <w:pPr>
        <w:spacing w:line="480" w:lineRule="auto"/>
      </w:pPr>
      <w:r>
        <w:t xml:space="preserve">Despite the additional complication that a game like canasta provides, I believe that I am well-qualified for completing this project.  I first learned Python in a Winter Term course in January 2021, and it swiftly became my preferred programming language, particularly after using it repeatedly in upper-level courses (e.g., Foundations of Computation, Artificial Intelligence, Data Mining, etc.) as well as in competitive programming.  In addition, I have spent much of my time at DePauw studying AI, either in classes (e.g., Artificial Intelligence, Data Mining, Research in Deep Learning, etc.) or through research (e.g., working with Dr. Bogaerts on a generative adversarial network to convert realistic images to impressionist artwork, building interactive touch screen applications for the </w:t>
      </w:r>
      <w:proofErr w:type="spellStart"/>
      <w:r>
        <w:t>Tenzer</w:t>
      </w:r>
      <w:proofErr w:type="spellEnd"/>
      <w:r>
        <w:t xml:space="preserve"> Technology Center, etc.).  In short, because of my experience, both with Python and with AI in general, as well as the critical-thinking and problem-solving skills I have developed in all of my classes (in the Computer Science, Mathematics, and Physics departments in particular), internships (through ITAP developing my own iOS application or programming a Roomba to move in specific patterns, as well as at Eli Lilly developing augmented reality training guides), and research experiences (studying the fluid dynamics of droplets impacting fluid baths), I feel that I am extremely well-prepared for this project and will be able to complete it according to the outlined timeline (see Timeline for more details). </w:t>
      </w:r>
    </w:p>
    <w:p w14:paraId="6FA442A8" w14:textId="77777777" w:rsidR="00EA41F0" w:rsidRPr="0031493E" w:rsidRDefault="00EA41F0" w:rsidP="006B2FDC">
      <w:pPr>
        <w:pStyle w:val="Heading1"/>
        <w:spacing w:line="480" w:lineRule="auto"/>
      </w:pPr>
      <w:bookmarkStart w:id="12" w:name="_Toc159407458"/>
      <w:r w:rsidRPr="00CF4F94">
        <w:lastRenderedPageBreak/>
        <w:t>Pro</w:t>
      </w:r>
      <w:r>
        <w:t>j</w:t>
      </w:r>
      <w:r w:rsidRPr="00CF4F94">
        <w:t>ect Specifications</w:t>
      </w:r>
      <w:bookmarkEnd w:id="12"/>
    </w:p>
    <w:p w14:paraId="0B9E213E" w14:textId="77777777" w:rsidR="00EA41F0" w:rsidRPr="0031493E" w:rsidRDefault="00EA41F0" w:rsidP="006B2FDC">
      <w:pPr>
        <w:pStyle w:val="Heading2"/>
        <w:spacing w:line="480" w:lineRule="auto"/>
      </w:pPr>
      <w:bookmarkStart w:id="13" w:name="_Toc159407459"/>
      <w:r w:rsidRPr="00CF4F94">
        <w:t>Functional Specifications</w:t>
      </w:r>
      <w:bookmarkEnd w:id="13"/>
    </w:p>
    <w:p w14:paraId="4C6E04E4" w14:textId="77777777" w:rsidR="00EA41F0" w:rsidRPr="004C20EB" w:rsidRDefault="00EA41F0" w:rsidP="006B2FDC">
      <w:pPr>
        <w:spacing w:line="480" w:lineRule="auto"/>
        <w:rPr>
          <w:rFonts w:cs="Times New Roman"/>
        </w:rPr>
      </w:pPr>
      <w:proofErr w:type="spellStart"/>
      <w:r w:rsidRPr="00F5785F">
        <w:rPr>
          <w:rFonts w:cs="Times New Roman"/>
        </w:rPr>
        <w:t>CanAI</w:t>
      </w:r>
      <w:proofErr w:type="spellEnd"/>
      <w:r w:rsidRPr="00F5785F">
        <w:rPr>
          <w:rFonts w:cs="Times New Roman"/>
        </w:rPr>
        <w:t xml:space="preserve"> will know the rules of canasta (see Technical Details for more information on canasta rules), as well as several strategies for determining the best move in various scenarios.  This logic will take several forms.  First, </w:t>
      </w:r>
      <w:proofErr w:type="spellStart"/>
      <w:r w:rsidRPr="00F5785F">
        <w:rPr>
          <w:rFonts w:cs="Times New Roman"/>
        </w:rPr>
        <w:t>CanAI</w:t>
      </w:r>
      <w:proofErr w:type="spellEnd"/>
      <w:r w:rsidRPr="00F5785F">
        <w:rPr>
          <w:rFonts w:cs="Times New Roman"/>
        </w:rPr>
        <w:t xml:space="preserve"> will collect cards of the same rank and wildcards (with a preference towards cards with higher point values), and it will know not to discard cards that it can play as well as cards that its opponent can play.  It will also prioritize making a canasta (which is required before going out) to ensure that it does not run out of cards in its hand.  Secondly, </w:t>
      </w:r>
      <w:proofErr w:type="spellStart"/>
      <w:r w:rsidRPr="00F5785F">
        <w:rPr>
          <w:rFonts w:cs="Times New Roman"/>
        </w:rPr>
        <w:t>CanAI</w:t>
      </w:r>
      <w:proofErr w:type="spellEnd"/>
      <w:r w:rsidRPr="00F5785F">
        <w:rPr>
          <w:rFonts w:cs="Times New Roman"/>
        </w:rPr>
        <w:t xml:space="preserve"> will understand </w:t>
      </w:r>
      <w:r>
        <w:rPr>
          <w:rFonts w:cs="Times New Roman"/>
        </w:rPr>
        <w:t>the</w:t>
      </w:r>
      <w:r w:rsidRPr="00F5785F">
        <w:rPr>
          <w:rFonts w:cs="Times New Roman"/>
        </w:rPr>
        <w:t xml:space="preserve"> value of freezing the discard pile, and it will do so if its opponent has few cards remaining in its hand.  Thirdly, </w:t>
      </w:r>
      <w:proofErr w:type="spellStart"/>
      <w:r w:rsidRPr="00F5785F">
        <w:rPr>
          <w:rFonts w:cs="Times New Roman"/>
        </w:rPr>
        <w:t>CanAI</w:t>
      </w:r>
      <w:proofErr w:type="spellEnd"/>
      <w:r w:rsidRPr="00F5785F">
        <w:rPr>
          <w:rFonts w:cs="Times New Roman"/>
        </w:rPr>
        <w:t xml:space="preserve"> will consider cards it has in hand, cards in the discard, known cards in its opponent’s hand, and cards that have been played already when determining the best move to make.  That is, it will incorporate probability to determine which cards to keep in its hand and which to discard (e.g., if </w:t>
      </w:r>
      <w:proofErr w:type="spellStart"/>
      <w:r w:rsidRPr="00F5785F">
        <w:rPr>
          <w:rFonts w:cs="Times New Roman"/>
        </w:rPr>
        <w:t>CanAI</w:t>
      </w:r>
      <w:proofErr w:type="spellEnd"/>
      <w:r w:rsidRPr="00F5785F">
        <w:rPr>
          <w:rFonts w:cs="Times New Roman"/>
        </w:rPr>
        <w:t xml:space="preserve"> only has cards in hand that its opponent can play, it will discard the card with that will take the longest for its opponent to make into a canasta).  </w:t>
      </w:r>
      <w:r w:rsidRPr="004C20EB">
        <w:rPr>
          <w:rFonts w:cs="Times New Roman"/>
        </w:rPr>
        <w:t xml:space="preserve">Finally, </w:t>
      </w:r>
      <w:proofErr w:type="spellStart"/>
      <w:r w:rsidRPr="004C20EB">
        <w:rPr>
          <w:rFonts w:cs="Times New Roman"/>
        </w:rPr>
        <w:t>CanAI</w:t>
      </w:r>
      <w:proofErr w:type="spellEnd"/>
      <w:r w:rsidRPr="004C20EB">
        <w:rPr>
          <w:rFonts w:cs="Times New Roman"/>
        </w:rPr>
        <w:t xml:space="preserve"> will </w:t>
      </w:r>
      <w:r>
        <w:rPr>
          <w:rFonts w:cs="Times New Roman"/>
        </w:rPr>
        <w:t>evaluate the benefits and disadvantages</w:t>
      </w:r>
      <w:r w:rsidRPr="004C20EB">
        <w:rPr>
          <w:rFonts w:cs="Times New Roman"/>
        </w:rPr>
        <w:t xml:space="preserve"> all of these strategies </w:t>
      </w:r>
      <w:r>
        <w:rPr>
          <w:rFonts w:cs="Times New Roman"/>
        </w:rPr>
        <w:t>constantly</w:t>
      </w:r>
      <w:r w:rsidRPr="004C20EB">
        <w:rPr>
          <w:rFonts w:cs="Times New Roman"/>
        </w:rPr>
        <w:t xml:space="preserve"> to ensure that it </w:t>
      </w:r>
      <w:r>
        <w:rPr>
          <w:rFonts w:cs="Times New Roman"/>
        </w:rPr>
        <w:t>is consistently making the best move on each of its turns.</w:t>
      </w:r>
    </w:p>
    <w:p w14:paraId="33BE6F9A" w14:textId="77777777" w:rsidR="00EA41F0" w:rsidRPr="0031493E" w:rsidRDefault="00EA41F0" w:rsidP="006B2FDC">
      <w:pPr>
        <w:pStyle w:val="Heading2"/>
        <w:spacing w:line="480" w:lineRule="auto"/>
      </w:pPr>
      <w:bookmarkStart w:id="14" w:name="_Toc159407460"/>
      <w:r w:rsidRPr="00CF4F94">
        <w:t>User Interface Specification</w:t>
      </w:r>
      <w:bookmarkEnd w:id="14"/>
    </w:p>
    <w:p w14:paraId="2BCC3971" w14:textId="77777777" w:rsidR="00EA41F0" w:rsidRPr="004C20EB" w:rsidRDefault="00EA41F0" w:rsidP="006B2FDC">
      <w:pPr>
        <w:spacing w:line="480" w:lineRule="auto"/>
        <w:rPr>
          <w:rFonts w:cs="Times New Roman"/>
        </w:rPr>
      </w:pPr>
      <w:r>
        <w:rPr>
          <w:rFonts w:cs="Times New Roman"/>
        </w:rPr>
        <w:t xml:space="preserve">The user interface of </w:t>
      </w:r>
      <w:proofErr w:type="spellStart"/>
      <w:r>
        <w:rPr>
          <w:rFonts w:cs="Times New Roman"/>
        </w:rPr>
        <w:t>CanAI</w:t>
      </w:r>
      <w:proofErr w:type="spellEnd"/>
      <w:r>
        <w:rPr>
          <w:rFonts w:cs="Times New Roman"/>
        </w:rPr>
        <w:t xml:space="preserve"> will be the terminal/console of Visual Studio Code.  It will print out the contents of each respective list/dictionary that is used so that the </w:t>
      </w:r>
      <w:r>
        <w:rPr>
          <w:rFonts w:cs="Times New Roman"/>
        </w:rPr>
        <w:lastRenderedPageBreak/>
        <w:t>tester can ensure that everything is working properly, and it will accept specific commands from the user when prompted.  No other user interface will be built.  In particular, there will not be any graphical components to the interface.  Instead, the complexity of this project will be focused on the algorithm itself.</w:t>
      </w:r>
    </w:p>
    <w:p w14:paraId="54C47D5D" w14:textId="77777777" w:rsidR="00EA41F0" w:rsidRPr="00622ADD" w:rsidRDefault="00EA41F0" w:rsidP="006B2FDC">
      <w:pPr>
        <w:pStyle w:val="Heading1"/>
        <w:spacing w:line="480" w:lineRule="auto"/>
      </w:pPr>
      <w:bookmarkStart w:id="15" w:name="_Toc159407461"/>
      <w:r w:rsidRPr="00CF4F94">
        <w:t>Technical Details</w:t>
      </w:r>
      <w:bookmarkEnd w:id="15"/>
    </w:p>
    <w:p w14:paraId="110A4669" w14:textId="77777777" w:rsidR="00EA41F0" w:rsidRDefault="00EA41F0" w:rsidP="006B2FDC">
      <w:pPr>
        <w:spacing w:line="480" w:lineRule="auto"/>
        <w:rPr>
          <w:rFonts w:cs="Times New Roman"/>
        </w:rPr>
      </w:pPr>
      <w:r>
        <w:rPr>
          <w:rFonts w:cs="Times New Roman"/>
        </w:rPr>
        <w:t>To understand how the technical details of this project work, one must understand the basic rules of canasta.  The two-player version of the game begins with each player drawing 15 cards from a 108-card deck (two 52-card decks plus four jokers).  One card is then flipped face-up from the top of the deck to create the discard pile.  Each turn involves three steps: draw, play, and discard.  For the draw step, a player can either draw two cards from the top of the deck, or they can take the top card of the discard pile.  If the latter option is taken, the player must immediately play the card that was taken, and then they can add the remaining cards in the discard pile to their hand.  The play step is the only time (other than when picking up the discard pile) that players may use cards in their hands.  A player can create a set of three or more cards of the same rank from the cards in their hand and play it on the table in front of them.  Afterwards, they only need one card of the same rank to play on that set (note that 2’s and joker cards are wild, red 3’s are played individually immediately after they are drawn, and black 3’s can only be played in a set if a person is going out).  Any number of these sets can be played in one turn (including zero).  At the end of the turn, the discard step, the player selects one card in their hand and places it on top of the discard pile.</w:t>
      </w:r>
    </w:p>
    <w:p w14:paraId="523BD3A7" w14:textId="77777777" w:rsidR="00EA41F0" w:rsidRDefault="00EA41F0" w:rsidP="006B2FDC">
      <w:pPr>
        <w:spacing w:line="480" w:lineRule="auto"/>
        <w:rPr>
          <w:rFonts w:cs="Times New Roman"/>
        </w:rPr>
      </w:pPr>
      <w:r>
        <w:rPr>
          <w:rFonts w:cs="Times New Roman"/>
        </w:rPr>
        <w:lastRenderedPageBreak/>
        <w:tab/>
        <w:t>Each player is competing to get more sets of 7-of-a-kind than the other.  Each set of 7-of-a-kind is called a canasta (black if the canasta contains wild cards and red if it does not).  A round of play ends when a player goes out, which can only be done if the player has a canasta.  A player goes out by having no cards remaining in their hand at the end of their turn (i.e., they either play or discard the last card in their hand).  After someone has gone out, each player tallies their points, adding 100 points for each red 3 they played (200 if all four were played by one player), 300 for each black canasta, 500 for each red canasta, 100 for going out, 5 for each card of rank 3-7, 10 for each card rank 8-King, 20 for aces and 2’s, and 50 points for jokers.  Points are removed for each card of that rank that remains in a player’s hand when their opponent goes out.  The game ends when one person goes out after having achieved over 5000 points.</w:t>
      </w:r>
    </w:p>
    <w:p w14:paraId="5C339FA2" w14:textId="77777777" w:rsidR="00EA41F0" w:rsidRDefault="00EA41F0" w:rsidP="006B2FDC">
      <w:pPr>
        <w:spacing w:line="480" w:lineRule="auto"/>
        <w:rPr>
          <w:rFonts w:cs="Times New Roman"/>
        </w:rPr>
      </w:pPr>
      <w:r>
        <w:rPr>
          <w:rFonts w:cs="Times New Roman"/>
        </w:rPr>
        <w:tab/>
        <w:t xml:space="preserve">Other rules that are significant to the game involve the first play of each round and freezing the discard pile.  Before each player can play any sets, they must meet a minimum number of points during their play step depending on how many points they have achieved in the game total (minimum initial play is 50 if total points are less than 1500, 90 if total points are between 1500 and 3000, and 120 if total points are greater than 3000).  Cards picked up from the discard pile (excluding the top card) cannot be used for this purpose.  In addition, if a player discards a black 3, their opponent cannot pick up the discard pile that turn, and the discard pile is frozen for one turn.  Similarly, if a player discards a wildcard, then the discard pile is frozen indefinitely.  In this case, the top card of the discard pile can only be picked up if a player has two cards of identical rank that it can be played </w:t>
      </w:r>
      <w:r>
        <w:rPr>
          <w:rFonts w:cs="Times New Roman"/>
        </w:rPr>
        <w:lastRenderedPageBreak/>
        <w:t>with in their hand (wildcards do not count for these purposes).  After the discard pile is picked up, it is no longer frozen and is treated as normal.</w:t>
      </w:r>
    </w:p>
    <w:p w14:paraId="437FEE41" w14:textId="77777777" w:rsidR="00EA41F0" w:rsidRDefault="00EA41F0" w:rsidP="006B2FDC">
      <w:pPr>
        <w:spacing w:line="480" w:lineRule="auto"/>
        <w:rPr>
          <w:rFonts w:cs="Times New Roman"/>
        </w:rPr>
      </w:pPr>
      <w:r>
        <w:rPr>
          <w:rFonts w:cs="Times New Roman"/>
        </w:rPr>
        <w:tab/>
        <w:t xml:space="preserve">Now that the game itself is understood, each portion of the rules can be converted into the appropriate AI logic and data structure.  Lists (or dictionaries in certain cases) will be made for the deck, each player’s hands, their played cards, and other game components (e.g., a list will be required to keep track of known cards in </w:t>
      </w:r>
      <w:proofErr w:type="spellStart"/>
      <w:r>
        <w:rPr>
          <w:rFonts w:cs="Times New Roman"/>
        </w:rPr>
        <w:t>CanAI’s</w:t>
      </w:r>
      <w:proofErr w:type="spellEnd"/>
      <w:r>
        <w:rPr>
          <w:rFonts w:cs="Times New Roman"/>
        </w:rPr>
        <w:t xml:space="preserve"> opponent’s hand).  A stack will be created for the discard pile so that the most recent discarded card is always on top, and cards will be drawn from the deck via a random selection algorithm.  </w:t>
      </w:r>
      <w:proofErr w:type="spellStart"/>
      <w:r>
        <w:rPr>
          <w:rFonts w:cs="Times New Roman"/>
        </w:rPr>
        <w:t>CanAI</w:t>
      </w:r>
      <w:proofErr w:type="spellEnd"/>
      <w:r>
        <w:rPr>
          <w:rFonts w:cs="Times New Roman"/>
        </w:rPr>
        <w:t xml:space="preserve"> will also be able to view everything except for its opponent’s hand and the deck when making its decisions.  Cards themselves will be stored as strings of either one or two characters (and suits will likely be ignored except for red and black 3’s), and a reference dictionary will be available with the point value of each card (to help for scoring).</w:t>
      </w:r>
    </w:p>
    <w:p w14:paraId="1DE41CBD" w14:textId="77777777" w:rsidR="00EA41F0" w:rsidRDefault="00EA41F0" w:rsidP="006B2FDC">
      <w:pPr>
        <w:spacing w:line="480" w:lineRule="auto"/>
        <w:ind w:firstLine="360"/>
        <w:rPr>
          <w:rFonts w:cs="Times New Roman"/>
        </w:rPr>
      </w:pPr>
      <w:r>
        <w:rPr>
          <w:rFonts w:cs="Times New Roman"/>
        </w:rPr>
        <w:t>The terminal will display all data structures to the user (at least initially for testing purposes), and it will guide each user through the steps of their turn.  Typing “Draw” will cause the user to draw the appropriate number of cards, typing “Play” will prompt the user to enter how many cards they wish to play in a set (and what those cards are), and typing “Discard” will allow the user to select which card they are discarding to end their turn (the program may also accept shortened actions, like “D”, “P”, and “E” for easier testing).  Actions and prompts will adjust as necessary as testing occurs.</w:t>
      </w:r>
    </w:p>
    <w:p w14:paraId="532F526E" w14:textId="77777777" w:rsidR="00EA41F0" w:rsidRPr="004C20EB" w:rsidRDefault="00EA41F0" w:rsidP="006B2FDC">
      <w:pPr>
        <w:spacing w:line="480" w:lineRule="auto"/>
        <w:ind w:firstLine="360"/>
        <w:rPr>
          <w:rFonts w:cs="Times New Roman"/>
        </w:rPr>
      </w:pPr>
      <w:r>
        <w:rPr>
          <w:rFonts w:cs="Times New Roman"/>
        </w:rPr>
        <w:t xml:space="preserve">On each of </w:t>
      </w:r>
      <w:proofErr w:type="spellStart"/>
      <w:r>
        <w:rPr>
          <w:rFonts w:cs="Times New Roman"/>
        </w:rPr>
        <w:t>CanAI’s</w:t>
      </w:r>
      <w:proofErr w:type="spellEnd"/>
      <w:r>
        <w:rPr>
          <w:rFonts w:cs="Times New Roman"/>
        </w:rPr>
        <w:t xml:space="preserve"> turns, the computer will walk through an algorithm that evaluates each possible strategy (see Project Specifications for more details) and </w:t>
      </w:r>
      <w:r>
        <w:rPr>
          <w:rFonts w:cs="Times New Roman"/>
        </w:rPr>
        <w:lastRenderedPageBreak/>
        <w:t>provides a score for each possible move.  Deliberations will include, but not be limited to, comparing the benefits of drawing random cards form the deck using probability against picking up the discard pile, determining if freezing the discard pile would be advantageous or foolish, deciding which card would be the best (or least harmful) to discard at the end of each turn, etc.  Calculations and deliberations will adjust as necessary as testing occurs.</w:t>
      </w:r>
    </w:p>
    <w:p w14:paraId="597A22A5" w14:textId="77777777" w:rsidR="00EA41F0" w:rsidRDefault="00EA41F0" w:rsidP="006B2FDC">
      <w:pPr>
        <w:pStyle w:val="Heading1"/>
        <w:spacing w:line="480" w:lineRule="auto"/>
      </w:pPr>
      <w:bookmarkStart w:id="16" w:name="_Toc159407462"/>
      <w:r w:rsidRPr="00CF4F94">
        <w:t>Timeline</w:t>
      </w:r>
      <w:bookmarkEnd w:id="16"/>
    </w:p>
    <w:p w14:paraId="3D90083B" w14:textId="77777777" w:rsidR="00EA41F0" w:rsidRDefault="00EA41F0" w:rsidP="006B2FDC">
      <w:pPr>
        <w:spacing w:line="480" w:lineRule="auto"/>
      </w:pPr>
      <w:r>
        <w:t>Checkpoint 1 (Mar 4):</w:t>
      </w:r>
    </w:p>
    <w:p w14:paraId="599895AD" w14:textId="77777777" w:rsidR="00EA41F0" w:rsidRDefault="00EA41F0" w:rsidP="006B2FDC">
      <w:pPr>
        <w:pStyle w:val="ListParagraph"/>
        <w:numPr>
          <w:ilvl w:val="0"/>
          <w:numId w:val="3"/>
        </w:numPr>
        <w:spacing w:after="160" w:line="480" w:lineRule="auto"/>
      </w:pPr>
      <w:r>
        <w:t>The basic rules of canasta will be completed (but more complicated rules like freezing the discard pile will not be complete).  No AI will have been developed yet.  (I will show this by playing one or two turns of a game without attempting to freeze the deck)</w:t>
      </w:r>
    </w:p>
    <w:p w14:paraId="4DB2EA4F" w14:textId="77777777" w:rsidR="00EA41F0" w:rsidRDefault="00EA41F0" w:rsidP="006B2FDC">
      <w:pPr>
        <w:pStyle w:val="ListParagraph"/>
        <w:numPr>
          <w:ilvl w:val="0"/>
          <w:numId w:val="3"/>
        </w:numPr>
        <w:spacing w:after="160" w:line="480" w:lineRule="auto"/>
      </w:pPr>
      <w:r>
        <w:t>The score for each player will automatically be updated and displayed.  (I will show these scores)</w:t>
      </w:r>
    </w:p>
    <w:p w14:paraId="63D3B815" w14:textId="77777777" w:rsidR="00EA41F0" w:rsidRDefault="00EA41F0" w:rsidP="006B2FDC">
      <w:pPr>
        <w:spacing w:line="480" w:lineRule="auto"/>
      </w:pPr>
      <w:r>
        <w:t>Checkpoint 2 (Mar 18):</w:t>
      </w:r>
    </w:p>
    <w:p w14:paraId="4C49E03C" w14:textId="77777777" w:rsidR="00EA41F0" w:rsidRDefault="00EA41F0" w:rsidP="006B2FDC">
      <w:pPr>
        <w:pStyle w:val="ListParagraph"/>
        <w:numPr>
          <w:ilvl w:val="0"/>
          <w:numId w:val="4"/>
        </w:numPr>
        <w:spacing w:after="160" w:line="480" w:lineRule="auto"/>
      </w:pPr>
      <w:r>
        <w:t>The last rules of the game, like freezing the discard pile, will be incorporated.  (I will demonstrate freezing the discard pile and being unable to pick up cards that I would normally be able to play)</w:t>
      </w:r>
    </w:p>
    <w:p w14:paraId="492C3922" w14:textId="77777777" w:rsidR="00EA41F0" w:rsidRDefault="00EA41F0" w:rsidP="006B2FDC">
      <w:pPr>
        <w:pStyle w:val="ListParagraph"/>
        <w:numPr>
          <w:ilvl w:val="0"/>
          <w:numId w:val="4"/>
        </w:numPr>
        <w:spacing w:after="160" w:line="480" w:lineRule="auto"/>
      </w:pPr>
      <w:r>
        <w:t xml:space="preserve">A basic AI will be able to play the game.  This will involve drawing and discarding cards as well as laying down sets.  (I will play against </w:t>
      </w:r>
      <w:proofErr w:type="spellStart"/>
      <w:r>
        <w:t>CanAI</w:t>
      </w:r>
      <w:proofErr w:type="spellEnd"/>
      <w:r>
        <w:t xml:space="preserve"> to demonstrate its performance)</w:t>
      </w:r>
    </w:p>
    <w:p w14:paraId="4098B74D" w14:textId="77777777" w:rsidR="00EA41F0" w:rsidRDefault="00EA41F0" w:rsidP="006B2FDC">
      <w:pPr>
        <w:pStyle w:val="ListParagraph"/>
        <w:numPr>
          <w:ilvl w:val="0"/>
          <w:numId w:val="4"/>
        </w:numPr>
        <w:spacing w:after="160" w:line="480" w:lineRule="auto"/>
      </w:pPr>
      <w:proofErr w:type="spellStart"/>
      <w:r>
        <w:lastRenderedPageBreak/>
        <w:t>CanAI</w:t>
      </w:r>
      <w:proofErr w:type="spellEnd"/>
      <w:r>
        <w:t xml:space="preserve"> will know not to discard cards of which it has copies, but it will likely have little-to-no strategies otherwise except to try and get sets to a canasta as soon as possible.  (A time-lapse video showing repetitive simple moves will show the simple logic of the AI)</w:t>
      </w:r>
    </w:p>
    <w:p w14:paraId="3DBCD8AB" w14:textId="77777777" w:rsidR="00EA41F0" w:rsidRDefault="00EA41F0" w:rsidP="006B2FDC">
      <w:pPr>
        <w:spacing w:line="480" w:lineRule="auto"/>
      </w:pPr>
      <w:r>
        <w:t>Checkpoint 3 (Apr 15):</w:t>
      </w:r>
    </w:p>
    <w:p w14:paraId="10D0EDD8" w14:textId="77777777" w:rsidR="00EA41F0" w:rsidRDefault="00EA41F0" w:rsidP="006B2FDC">
      <w:pPr>
        <w:pStyle w:val="ListParagraph"/>
        <w:numPr>
          <w:ilvl w:val="0"/>
          <w:numId w:val="4"/>
        </w:numPr>
        <w:spacing w:after="160" w:line="480" w:lineRule="auto"/>
      </w:pPr>
      <w:r>
        <w:t xml:space="preserve">The AI will be able to respond to certain more complicated scenarios - see items below for more detail.  (Specific turns where </w:t>
      </w:r>
      <w:proofErr w:type="spellStart"/>
      <w:r>
        <w:t>CanAI</w:t>
      </w:r>
      <w:proofErr w:type="spellEnd"/>
      <w:r>
        <w:t xml:space="preserve"> performs complicated logic will be shown) </w:t>
      </w:r>
    </w:p>
    <w:p w14:paraId="3A412327" w14:textId="77777777" w:rsidR="00EA41F0" w:rsidRDefault="00EA41F0" w:rsidP="006B2FDC">
      <w:pPr>
        <w:pStyle w:val="ListParagraph"/>
        <w:numPr>
          <w:ilvl w:val="0"/>
          <w:numId w:val="4"/>
        </w:numPr>
        <w:spacing w:after="160" w:line="480" w:lineRule="auto"/>
      </w:pPr>
      <w:proofErr w:type="spellStart"/>
      <w:r>
        <w:t>CanAI</w:t>
      </w:r>
      <w:proofErr w:type="spellEnd"/>
      <w:r>
        <w:t xml:space="preserve"> will refrain from playing too many cards when it does not have a canasta.  (A specific turn where </w:t>
      </w:r>
      <w:proofErr w:type="spellStart"/>
      <w:r>
        <w:t>CanAI</w:t>
      </w:r>
      <w:proofErr w:type="spellEnd"/>
      <w:r>
        <w:t xml:space="preserve"> can play cards but chooses not to will be shown)</w:t>
      </w:r>
    </w:p>
    <w:p w14:paraId="6FEE6508" w14:textId="77777777" w:rsidR="00EA41F0" w:rsidRPr="00525483" w:rsidRDefault="00EA41F0" w:rsidP="006B2FDC">
      <w:pPr>
        <w:pStyle w:val="ListParagraph"/>
        <w:numPr>
          <w:ilvl w:val="0"/>
          <w:numId w:val="4"/>
        </w:numPr>
        <w:spacing w:after="160" w:line="480" w:lineRule="auto"/>
      </w:pPr>
      <w:proofErr w:type="spellStart"/>
      <w:r>
        <w:t>CanAI</w:t>
      </w:r>
      <w:proofErr w:type="spellEnd"/>
      <w:r>
        <w:t xml:space="preserve"> will incorporate the contents of the discard pile and known cards in its opponent’s hand when making decisions.  (A specific turn where Player1 picks up the discard pile and </w:t>
      </w:r>
      <w:proofErr w:type="spellStart"/>
      <w:r>
        <w:t>CanAI</w:t>
      </w:r>
      <w:proofErr w:type="spellEnd"/>
      <w:r>
        <w:t xml:space="preserve"> refrains from discarding a card that matches something that Player1 just picked up will be shown)</w:t>
      </w:r>
    </w:p>
    <w:p w14:paraId="27A6EA41" w14:textId="77777777" w:rsidR="00EA41F0" w:rsidRDefault="00EA41F0" w:rsidP="006B2FDC">
      <w:pPr>
        <w:spacing w:line="480" w:lineRule="auto"/>
      </w:pPr>
      <w:r>
        <w:t>Checkpoint 4 (Apr 29):</w:t>
      </w:r>
    </w:p>
    <w:p w14:paraId="49758D50" w14:textId="77777777" w:rsidR="00EA41F0" w:rsidRDefault="00EA41F0" w:rsidP="006B2FDC">
      <w:pPr>
        <w:pStyle w:val="ListParagraph"/>
        <w:numPr>
          <w:ilvl w:val="0"/>
          <w:numId w:val="5"/>
        </w:numPr>
        <w:spacing w:after="160" w:line="480" w:lineRule="auto"/>
      </w:pPr>
      <w:proofErr w:type="spellStart"/>
      <w:r>
        <w:t>CanAI</w:t>
      </w:r>
      <w:proofErr w:type="spellEnd"/>
      <w:r>
        <w:t xml:space="preserve"> will intentionally freeze the discard pile if its opponent is running low on cards.  (A specific turn where Player1 has low cards in hand and </w:t>
      </w:r>
      <w:proofErr w:type="spellStart"/>
      <w:r>
        <w:t>CanAI</w:t>
      </w:r>
      <w:proofErr w:type="spellEnd"/>
      <w:r>
        <w:t xml:space="preserve"> freezes the deck will be shown)</w:t>
      </w:r>
    </w:p>
    <w:p w14:paraId="3DBB1DC4" w14:textId="77777777" w:rsidR="00EA41F0" w:rsidRDefault="00EA41F0" w:rsidP="006B2FDC">
      <w:pPr>
        <w:pStyle w:val="ListParagraph"/>
        <w:numPr>
          <w:ilvl w:val="0"/>
          <w:numId w:val="5"/>
        </w:numPr>
        <w:spacing w:after="160" w:line="480" w:lineRule="auto"/>
      </w:pPr>
      <w:proofErr w:type="spellStart"/>
      <w:r>
        <w:t>CanAI</w:t>
      </w:r>
      <w:proofErr w:type="spellEnd"/>
      <w:r>
        <w:t xml:space="preserve"> will be able to complete a game of canasta while winning at least one hand.  (The hand where </w:t>
      </w:r>
      <w:proofErr w:type="spellStart"/>
      <w:r>
        <w:t>CanAI</w:t>
      </w:r>
      <w:proofErr w:type="spellEnd"/>
      <w:r>
        <w:t xml:space="preserve"> outscores Player1 will be shown)</w:t>
      </w:r>
    </w:p>
    <w:p w14:paraId="4E71AAAA" w14:textId="77777777" w:rsidR="00EA41F0" w:rsidRPr="00CF4F94" w:rsidRDefault="00EA41F0" w:rsidP="006B2FDC">
      <w:pPr>
        <w:pStyle w:val="Heading1"/>
        <w:spacing w:line="480" w:lineRule="auto"/>
      </w:pPr>
      <w:bookmarkStart w:id="17" w:name="_Toc159407463"/>
      <w:r w:rsidRPr="00CF4F94">
        <w:lastRenderedPageBreak/>
        <w:t>Future Enhancements</w:t>
      </w:r>
      <w:bookmarkEnd w:id="17"/>
    </w:p>
    <w:p w14:paraId="79AD1A04" w14:textId="77777777" w:rsidR="00EA41F0" w:rsidRDefault="00EA41F0" w:rsidP="006B2FDC">
      <w:pPr>
        <w:pStyle w:val="ListParagraph"/>
        <w:numPr>
          <w:ilvl w:val="0"/>
          <w:numId w:val="5"/>
        </w:numPr>
        <w:spacing w:after="160" w:line="480" w:lineRule="auto"/>
      </w:pPr>
      <w:r>
        <w:t xml:space="preserve">Following is a strategy in canasta where a player discards a card to suggest that they are not using cards with that rank.  Then, when their opponent discards a card with that rank, the original player picks up the discard pile (and thereby gains significant advantage).  This strategy is very complicated (and can backfire) but often changes the outcome of a game if used properly.  </w:t>
      </w:r>
      <w:proofErr w:type="spellStart"/>
      <w:r>
        <w:t>CanAI</w:t>
      </w:r>
      <w:proofErr w:type="spellEnd"/>
      <w:r>
        <w:t xml:space="preserve"> could be taught how to use this strategy appropriately.</w:t>
      </w:r>
    </w:p>
    <w:p w14:paraId="00CBF8A1" w14:textId="77777777" w:rsidR="00EA41F0" w:rsidRDefault="00EA41F0" w:rsidP="006B2FDC">
      <w:pPr>
        <w:pStyle w:val="ListParagraph"/>
        <w:numPr>
          <w:ilvl w:val="0"/>
          <w:numId w:val="5"/>
        </w:numPr>
        <w:spacing w:after="160" w:line="480" w:lineRule="auto"/>
      </w:pPr>
      <w:proofErr w:type="spellStart"/>
      <w:r>
        <w:t>CanAI</w:t>
      </w:r>
      <w:proofErr w:type="spellEnd"/>
      <w:r>
        <w:t xml:space="preserve"> could be extended to support a 4-player game of canasta with two teams of two.  One team would be made up of two AI’s and the other would consist of one AI and a human player.</w:t>
      </w:r>
    </w:p>
    <w:p w14:paraId="2C0DDEA1" w14:textId="77777777" w:rsidR="00EA41F0" w:rsidRDefault="00EA41F0" w:rsidP="006B2FDC">
      <w:pPr>
        <w:pStyle w:val="ListParagraph"/>
        <w:numPr>
          <w:ilvl w:val="0"/>
          <w:numId w:val="5"/>
        </w:numPr>
        <w:spacing w:after="160" w:line="480" w:lineRule="auto"/>
      </w:pPr>
      <w:r>
        <w:t xml:space="preserve">A graphic user interface could be added to </w:t>
      </w:r>
      <w:proofErr w:type="spellStart"/>
      <w:r>
        <w:t>CanAI</w:t>
      </w:r>
      <w:proofErr w:type="spellEnd"/>
      <w:r>
        <w:t xml:space="preserve"> to make it easier for a human player to interact with the game.</w:t>
      </w:r>
    </w:p>
    <w:p w14:paraId="2B228B6D" w14:textId="77777777" w:rsidR="00EA41F0" w:rsidRDefault="00EA41F0" w:rsidP="006B2FDC">
      <w:pPr>
        <w:pStyle w:val="ListParagraph"/>
        <w:numPr>
          <w:ilvl w:val="0"/>
          <w:numId w:val="5"/>
        </w:numPr>
        <w:spacing w:after="160" w:line="480" w:lineRule="auto"/>
      </w:pPr>
      <w:proofErr w:type="spellStart"/>
      <w:r>
        <w:t>CanAI</w:t>
      </w:r>
      <w:proofErr w:type="spellEnd"/>
      <w:r>
        <w:t xml:space="preserve"> could be converted to an iOS mobile application by translating the code into Swift or a web application by translating the code to HTML, CSS, and </w:t>
      </w:r>
      <w:proofErr w:type="spellStart"/>
      <w:r>
        <w:t>Javascript</w:t>
      </w:r>
      <w:proofErr w:type="spellEnd"/>
      <w:r>
        <w:t>.</w:t>
      </w:r>
    </w:p>
    <w:p w14:paraId="674B97C5" w14:textId="77777777" w:rsidR="00EA41F0" w:rsidRDefault="00EA41F0" w:rsidP="006B2FDC">
      <w:pPr>
        <w:pStyle w:val="ListParagraph"/>
        <w:numPr>
          <w:ilvl w:val="0"/>
          <w:numId w:val="5"/>
        </w:numPr>
        <w:spacing w:after="160" w:line="480" w:lineRule="auto"/>
      </w:pPr>
      <w:r>
        <w:t>Multiple difficulty levels of AI could be created for varying skill levels of human players.  Doing so would allow the AI access to different amounts of logical reasoning based on difficulty.</w:t>
      </w:r>
    </w:p>
    <w:p w14:paraId="5A0A477B" w14:textId="77777777" w:rsidR="00EA41F0" w:rsidRDefault="00EA41F0" w:rsidP="006B2FDC">
      <w:pPr>
        <w:pStyle w:val="Heading1"/>
        <w:spacing w:line="480" w:lineRule="auto"/>
      </w:pPr>
      <w:bookmarkStart w:id="18" w:name="_Toc159407464"/>
      <w:r>
        <w:t>Ethical Considerations</w:t>
      </w:r>
      <w:bookmarkEnd w:id="18"/>
    </w:p>
    <w:p w14:paraId="576512D9" w14:textId="77777777" w:rsidR="00EA41F0" w:rsidRDefault="00EA41F0" w:rsidP="006B2FDC">
      <w:pPr>
        <w:spacing w:line="480" w:lineRule="auto"/>
      </w:pPr>
      <w:r>
        <w:t xml:space="preserve">Because this project aims to create an AI player for a card game, there are few ethical topics to consider.  The main issues involved would focus on the use of the </w:t>
      </w:r>
      <w:r>
        <w:lastRenderedPageBreak/>
        <w:t>program as well as the biases that would be built into the algorithm.  Specifically, the use of this program to provide solutions to other canasta games would be unethical, particularly if money was riding on the outcome.  To that end, it will be impossible for the user to enter a specific game-state into the program to receive an output, making it essentially impossible to get advice from the algorithm on the best move in a specific scenario.  Similarly, if this program was used as a training algorithm for players wanting to improve their game, it would be important to note that most of the strategies incorporated by the AI came from one canasta player.  Therefore, the relative weighting and use of those strategies would be biased by that expert’s playstyle, and it could influence any training.</w:t>
      </w:r>
    </w:p>
    <w:p w14:paraId="5B90EE84" w14:textId="77777777" w:rsidR="00EA41F0" w:rsidRPr="00F5785F" w:rsidRDefault="00EA41F0" w:rsidP="006B2FDC">
      <w:pPr>
        <w:spacing w:line="480" w:lineRule="auto"/>
      </w:pPr>
      <w:r>
        <w:tab/>
        <w:t xml:space="preserve">Outside of these situations, there are no obvious ethical problems with </w:t>
      </w:r>
      <w:proofErr w:type="spellStart"/>
      <w:r>
        <w:t>CanAI</w:t>
      </w:r>
      <w:proofErr w:type="spellEnd"/>
      <w:r>
        <w:t>.</w:t>
      </w:r>
    </w:p>
    <w:p w14:paraId="621B1611" w14:textId="77777777" w:rsidR="00EA41F0" w:rsidRDefault="00EA41F0" w:rsidP="006B2FDC">
      <w:pPr>
        <w:pStyle w:val="Heading1"/>
        <w:spacing w:line="480" w:lineRule="auto"/>
      </w:pPr>
      <w:bookmarkStart w:id="19" w:name="_Toc159407465"/>
      <w:r w:rsidRPr="00CF4F94">
        <w:t>Bibliography</w:t>
      </w:r>
      <w:bookmarkEnd w:id="19"/>
    </w:p>
    <w:p w14:paraId="2CCC96C7" w14:textId="32F03E3B" w:rsidR="00EA41F0" w:rsidRPr="006B2FDC" w:rsidRDefault="00EA41F0" w:rsidP="006B2FDC">
      <w:pPr>
        <w:spacing w:line="480" w:lineRule="auto"/>
        <w:rPr>
          <w:i/>
          <w:iCs/>
        </w:rPr>
      </w:pPr>
      <w:r w:rsidRPr="00293E32">
        <w:t xml:space="preserve">Baier, Hendrik, et al. “Emulating human play in a leading Mobile Card Game.” </w:t>
      </w:r>
      <w:r w:rsidRPr="00293E32">
        <w:rPr>
          <w:i/>
          <w:iCs/>
        </w:rPr>
        <w:t>IEEE Transactions on Games</w:t>
      </w:r>
      <w:r w:rsidRPr="00293E32">
        <w:t xml:space="preserve">, vol. 11, no. 4, Dec. 2019, pp. 386–395, </w:t>
      </w:r>
    </w:p>
    <w:p w14:paraId="3FC115E7" w14:textId="77777777" w:rsidR="00EA41F0" w:rsidRDefault="00EA41F0" w:rsidP="006B2FDC">
      <w:pPr>
        <w:spacing w:line="480" w:lineRule="auto"/>
        <w:ind w:left="720"/>
      </w:pPr>
      <w:r w:rsidRPr="00293E32">
        <w:t xml:space="preserve">https://doi.org/10.1109/tg.2018.2835764. </w:t>
      </w:r>
    </w:p>
    <w:p w14:paraId="6D720EF0" w14:textId="77777777" w:rsidR="00EA41F0" w:rsidRPr="00293E32" w:rsidRDefault="00EA41F0" w:rsidP="006B2FDC">
      <w:pPr>
        <w:spacing w:line="480" w:lineRule="auto"/>
      </w:pPr>
      <w:r>
        <w:t>Bogaerts, Steve. Research in Deep Learning, 2022, DePauw University.  Class lecture.</w:t>
      </w:r>
    </w:p>
    <w:p w14:paraId="55670797" w14:textId="45902CA2" w:rsidR="00EA41F0" w:rsidRPr="00293E32" w:rsidRDefault="00EA41F0" w:rsidP="006B2FDC">
      <w:pPr>
        <w:spacing w:line="480" w:lineRule="auto"/>
      </w:pPr>
      <w:r w:rsidRPr="00293E32">
        <w:t xml:space="preserve">“Flash Wilson’s Canasta Tips.” </w:t>
      </w:r>
      <w:r w:rsidRPr="00293E32">
        <w:rPr>
          <w:i/>
          <w:iCs/>
        </w:rPr>
        <w:t>The Gorge - Canasta Tips</w:t>
      </w:r>
      <w:r w:rsidRPr="00293E32">
        <w:t xml:space="preserve">, www.gorge.org/canasta/. Accessed 18 Feb. 2024. </w:t>
      </w:r>
    </w:p>
    <w:p w14:paraId="06FF6C25" w14:textId="3A171A7B" w:rsidR="00EA41F0" w:rsidRPr="006B2FDC" w:rsidRDefault="00EA41F0" w:rsidP="006B2FDC">
      <w:pPr>
        <w:spacing w:line="480" w:lineRule="auto"/>
        <w:rPr>
          <w:i/>
          <w:iCs/>
        </w:rPr>
      </w:pPr>
      <w:r w:rsidRPr="00293E32">
        <w:t xml:space="preserve">“Gin Rummy EAAI Undergraduate Research Challenge.” </w:t>
      </w:r>
      <w:r w:rsidRPr="00293E32">
        <w:rPr>
          <w:i/>
          <w:iCs/>
        </w:rPr>
        <w:t>Gin Rummy EAAI Undergraduate Research Challenge</w:t>
      </w:r>
      <w:r w:rsidRPr="00293E32">
        <w:t>, cs.gettysburg.edu/~</w:t>
      </w:r>
      <w:proofErr w:type="spellStart"/>
      <w:r w:rsidRPr="00293E32">
        <w:t>tneller</w:t>
      </w:r>
      <w:proofErr w:type="spellEnd"/>
      <w:r w:rsidRPr="00293E32">
        <w:t>/games/</w:t>
      </w:r>
      <w:proofErr w:type="spellStart"/>
      <w:r w:rsidRPr="00293E32">
        <w:t>ginrummy</w:t>
      </w:r>
      <w:proofErr w:type="spellEnd"/>
      <w:r w:rsidRPr="00293E32">
        <w:t>/</w:t>
      </w:r>
      <w:proofErr w:type="spellStart"/>
      <w:r w:rsidRPr="00293E32">
        <w:t>eaai</w:t>
      </w:r>
      <w:proofErr w:type="spellEnd"/>
      <w:r w:rsidRPr="00293E32">
        <w:t xml:space="preserve">/. Accessed 18 Feb. 2024. </w:t>
      </w:r>
    </w:p>
    <w:p w14:paraId="0FE47633" w14:textId="77777777" w:rsidR="00EA41F0" w:rsidRDefault="00EA41F0" w:rsidP="006B2FDC">
      <w:pPr>
        <w:spacing w:line="480" w:lineRule="auto"/>
      </w:pPr>
      <w:r w:rsidRPr="00293E32">
        <w:lastRenderedPageBreak/>
        <w:t xml:space="preserve">“Going Out.” </w:t>
      </w:r>
      <w:proofErr w:type="spellStart"/>
      <w:r w:rsidRPr="00293E32">
        <w:rPr>
          <w:i/>
          <w:iCs/>
        </w:rPr>
        <w:t>Encyclopædia</w:t>
      </w:r>
      <w:proofErr w:type="spellEnd"/>
      <w:r w:rsidRPr="00293E32">
        <w:rPr>
          <w:i/>
          <w:iCs/>
        </w:rPr>
        <w:t xml:space="preserve"> Britannica</w:t>
      </w:r>
      <w:r w:rsidRPr="00293E32">
        <w:t xml:space="preserve">, </w:t>
      </w:r>
      <w:proofErr w:type="spellStart"/>
      <w:r w:rsidRPr="00293E32">
        <w:t>Encyclopædia</w:t>
      </w:r>
      <w:proofErr w:type="spellEnd"/>
      <w:r w:rsidRPr="00293E32">
        <w:t xml:space="preserve"> Britannica, inc., </w:t>
      </w:r>
    </w:p>
    <w:p w14:paraId="4A974331" w14:textId="77777777" w:rsidR="00EA41F0" w:rsidRPr="00293E32" w:rsidRDefault="00EA41F0" w:rsidP="006B2FDC">
      <w:pPr>
        <w:spacing w:line="480" w:lineRule="auto"/>
        <w:ind w:firstLine="720"/>
      </w:pPr>
      <w:r w:rsidRPr="00293E32">
        <w:t xml:space="preserve">www.britannica.com/topic/canasta/Going-out. Accessed 18 Feb. 2024. </w:t>
      </w:r>
    </w:p>
    <w:p w14:paraId="29947D6B" w14:textId="235FB55B" w:rsidR="00EA41F0" w:rsidRPr="00293E32" w:rsidRDefault="00EA41F0" w:rsidP="006B2FDC">
      <w:pPr>
        <w:spacing w:line="480" w:lineRule="auto"/>
      </w:pPr>
      <w:r w:rsidRPr="00293E32">
        <w:t xml:space="preserve">“Learn to Play Canasta.” </w:t>
      </w:r>
      <w:r w:rsidRPr="00293E32">
        <w:rPr>
          <w:i/>
          <w:iCs/>
        </w:rPr>
        <w:t>Canasta</w:t>
      </w:r>
      <w:r w:rsidRPr="00293E32">
        <w:t xml:space="preserve">, bicyclecards.com/how-to-play/canasta. Accessed 18 Feb. 2024. </w:t>
      </w:r>
    </w:p>
    <w:p w14:paraId="43B5DD75" w14:textId="29BD2147" w:rsidR="00EA41F0" w:rsidRPr="00293E32" w:rsidRDefault="00EA41F0" w:rsidP="006B2FDC">
      <w:pPr>
        <w:spacing w:line="480" w:lineRule="auto"/>
      </w:pPr>
      <w:r w:rsidRPr="00293E32">
        <w:t xml:space="preserve">Niklaus, Joel, et al. “Survey of artificial intelligence for card games and its application to the Swiss game </w:t>
      </w:r>
      <w:proofErr w:type="spellStart"/>
      <w:r w:rsidRPr="00293E32">
        <w:t>jass</w:t>
      </w:r>
      <w:proofErr w:type="spellEnd"/>
      <w:r w:rsidRPr="00293E32">
        <w:t xml:space="preserve">.” </w:t>
      </w:r>
      <w:r w:rsidRPr="00293E32">
        <w:rPr>
          <w:i/>
          <w:iCs/>
        </w:rPr>
        <w:t>2019 6th Swiss Conference on Data Science (SDS)</w:t>
      </w:r>
      <w:r w:rsidRPr="00293E32">
        <w:t xml:space="preserve">, June 2019, https://doi.org/10.1109/sds.2019.00-12. </w:t>
      </w:r>
    </w:p>
    <w:p w14:paraId="32FDAF77" w14:textId="77777777" w:rsidR="00EA41F0" w:rsidRPr="000F01F2" w:rsidRDefault="00EA41F0" w:rsidP="006B2FDC">
      <w:pPr>
        <w:spacing w:line="480" w:lineRule="auto"/>
      </w:pPr>
      <w:proofErr w:type="spellStart"/>
      <w:r>
        <w:t>Thede</w:t>
      </w:r>
      <w:proofErr w:type="spellEnd"/>
      <w:r>
        <w:t>, Scott.  Artificial Intelligence, 2022, DePauw University.  Class lecture.</w:t>
      </w:r>
    </w:p>
    <w:p w14:paraId="04226FCA" w14:textId="77777777" w:rsidR="00EA41F0" w:rsidRPr="00EA41F0" w:rsidRDefault="00EA41F0" w:rsidP="006B2FDC">
      <w:pPr>
        <w:spacing w:line="480" w:lineRule="auto"/>
      </w:pPr>
    </w:p>
    <w:sectPr w:rsidR="00EA41F0" w:rsidRPr="00EA41F0" w:rsidSect="00BB4F22">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CD3DC3" w14:textId="77777777" w:rsidR="003C0291" w:rsidRDefault="003C0291" w:rsidP="00C66623">
      <w:r>
        <w:separator/>
      </w:r>
    </w:p>
  </w:endnote>
  <w:endnote w:type="continuationSeparator" w:id="0">
    <w:p w14:paraId="7E7B6240" w14:textId="77777777" w:rsidR="003C0291" w:rsidRDefault="003C0291" w:rsidP="00C666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58A937" w14:textId="77777777" w:rsidR="003C0291" w:rsidRDefault="003C0291" w:rsidP="00C66623">
      <w:r>
        <w:separator/>
      </w:r>
    </w:p>
  </w:footnote>
  <w:footnote w:type="continuationSeparator" w:id="0">
    <w:p w14:paraId="3A48A7FE" w14:textId="77777777" w:rsidR="003C0291" w:rsidRDefault="003C0291" w:rsidP="00C666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16177" w14:textId="614EB721" w:rsidR="00C66623" w:rsidRDefault="00C66623">
    <w:pPr>
      <w:pStyle w:val="Header"/>
    </w:pPr>
    <w:r>
      <w:tab/>
    </w:r>
    <w:r>
      <w:tab/>
    </w:r>
    <w:r w:rsidR="00CE6C8D">
      <w:t>Example 2</w:t>
    </w:r>
  </w:p>
  <w:p w14:paraId="4512D812" w14:textId="58428201" w:rsidR="004F2A97" w:rsidRDefault="004F2A97" w:rsidP="004F2A97">
    <w:pPr>
      <w:pStyle w:val="Header"/>
      <w:jc w:val="right"/>
    </w:pPr>
    <w:r>
      <w:t>CSC498 Senior Seminar Final Report</w:t>
    </w:r>
  </w:p>
  <w:p w14:paraId="7EF7F4A4" w14:textId="5DD52582" w:rsidR="004F2A97" w:rsidRDefault="00214589" w:rsidP="004F2A97">
    <w:pPr>
      <w:pStyle w:val="Header"/>
      <w:jc w:val="right"/>
    </w:pPr>
    <w:r>
      <w:t>Spring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4563C"/>
    <w:multiLevelType w:val="hybridMultilevel"/>
    <w:tmpl w:val="7B6E8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1B0F97"/>
    <w:multiLevelType w:val="hybridMultilevel"/>
    <w:tmpl w:val="5180F986"/>
    <w:lvl w:ilvl="0" w:tplc="0A2A281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8471F8A"/>
    <w:multiLevelType w:val="hybridMultilevel"/>
    <w:tmpl w:val="62968B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CE03E5"/>
    <w:multiLevelType w:val="hybridMultilevel"/>
    <w:tmpl w:val="AD3C7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DC6B90"/>
    <w:multiLevelType w:val="hybridMultilevel"/>
    <w:tmpl w:val="5DC49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E82"/>
    <w:rsid w:val="000D6B16"/>
    <w:rsid w:val="001057B8"/>
    <w:rsid w:val="00214589"/>
    <w:rsid w:val="00240E7F"/>
    <w:rsid w:val="00244CD2"/>
    <w:rsid w:val="00271228"/>
    <w:rsid w:val="00276CEA"/>
    <w:rsid w:val="002E6BA3"/>
    <w:rsid w:val="002F4932"/>
    <w:rsid w:val="00311EA3"/>
    <w:rsid w:val="003315AD"/>
    <w:rsid w:val="003B32E4"/>
    <w:rsid w:val="003C0291"/>
    <w:rsid w:val="003D141E"/>
    <w:rsid w:val="00437140"/>
    <w:rsid w:val="004949C9"/>
    <w:rsid w:val="004F2A97"/>
    <w:rsid w:val="00571FDB"/>
    <w:rsid w:val="0057488D"/>
    <w:rsid w:val="005901ED"/>
    <w:rsid w:val="00671092"/>
    <w:rsid w:val="0067615E"/>
    <w:rsid w:val="006B2FDC"/>
    <w:rsid w:val="0072129E"/>
    <w:rsid w:val="007312F3"/>
    <w:rsid w:val="007E3E32"/>
    <w:rsid w:val="008041F7"/>
    <w:rsid w:val="00863055"/>
    <w:rsid w:val="008A5E82"/>
    <w:rsid w:val="00AE598F"/>
    <w:rsid w:val="00B73175"/>
    <w:rsid w:val="00BB4F22"/>
    <w:rsid w:val="00C66623"/>
    <w:rsid w:val="00C6717E"/>
    <w:rsid w:val="00CE6C8D"/>
    <w:rsid w:val="00D55888"/>
    <w:rsid w:val="00D575A4"/>
    <w:rsid w:val="00E36F9A"/>
    <w:rsid w:val="00EA41F0"/>
    <w:rsid w:val="00EA76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848F69"/>
  <w14:defaultImageDpi w14:val="300"/>
  <w15:docId w15:val="{8CE79897-00BB-48E3-8CCF-220582DB3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2A9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244CD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244CD2"/>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49C9"/>
    <w:pPr>
      <w:ind w:left="720"/>
      <w:contextualSpacing/>
    </w:pPr>
  </w:style>
  <w:style w:type="paragraph" w:styleId="Header">
    <w:name w:val="header"/>
    <w:basedOn w:val="Normal"/>
    <w:link w:val="HeaderChar"/>
    <w:uiPriority w:val="99"/>
    <w:unhideWhenUsed/>
    <w:rsid w:val="00C66623"/>
    <w:pPr>
      <w:tabs>
        <w:tab w:val="center" w:pos="4320"/>
        <w:tab w:val="right" w:pos="8640"/>
      </w:tabs>
    </w:pPr>
  </w:style>
  <w:style w:type="character" w:customStyle="1" w:styleId="HeaderChar">
    <w:name w:val="Header Char"/>
    <w:basedOn w:val="DefaultParagraphFont"/>
    <w:link w:val="Header"/>
    <w:uiPriority w:val="99"/>
    <w:rsid w:val="00C66623"/>
  </w:style>
  <w:style w:type="paragraph" w:styleId="Footer">
    <w:name w:val="footer"/>
    <w:basedOn w:val="Normal"/>
    <w:link w:val="FooterChar"/>
    <w:uiPriority w:val="99"/>
    <w:unhideWhenUsed/>
    <w:rsid w:val="00C66623"/>
    <w:pPr>
      <w:tabs>
        <w:tab w:val="center" w:pos="4320"/>
        <w:tab w:val="right" w:pos="8640"/>
      </w:tabs>
    </w:pPr>
  </w:style>
  <w:style w:type="character" w:customStyle="1" w:styleId="FooterChar">
    <w:name w:val="Footer Char"/>
    <w:basedOn w:val="DefaultParagraphFont"/>
    <w:link w:val="Footer"/>
    <w:uiPriority w:val="99"/>
    <w:rsid w:val="00C66623"/>
  </w:style>
  <w:style w:type="character" w:styleId="Hyperlink">
    <w:name w:val="Hyperlink"/>
    <w:basedOn w:val="DefaultParagraphFont"/>
    <w:uiPriority w:val="99"/>
    <w:unhideWhenUsed/>
    <w:rsid w:val="00C66623"/>
    <w:rPr>
      <w:color w:val="0000FF" w:themeColor="hyperlink"/>
      <w:u w:val="single"/>
    </w:rPr>
  </w:style>
  <w:style w:type="character" w:customStyle="1" w:styleId="Heading1Char">
    <w:name w:val="Heading 1 Char"/>
    <w:basedOn w:val="DefaultParagraphFont"/>
    <w:link w:val="Heading1"/>
    <w:uiPriority w:val="9"/>
    <w:rsid w:val="004F2A97"/>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4F2A97"/>
    <w:pPr>
      <w:spacing w:line="259" w:lineRule="auto"/>
      <w:outlineLvl w:val="9"/>
    </w:pPr>
  </w:style>
  <w:style w:type="paragraph" w:styleId="TOC1">
    <w:name w:val="toc 1"/>
    <w:basedOn w:val="Normal"/>
    <w:next w:val="Normal"/>
    <w:autoRedefine/>
    <w:uiPriority w:val="39"/>
    <w:unhideWhenUsed/>
    <w:rsid w:val="004F2A97"/>
    <w:pPr>
      <w:spacing w:after="100"/>
    </w:pPr>
  </w:style>
  <w:style w:type="character" w:styleId="FollowedHyperlink">
    <w:name w:val="FollowedHyperlink"/>
    <w:basedOn w:val="DefaultParagraphFont"/>
    <w:uiPriority w:val="99"/>
    <w:semiHidden/>
    <w:unhideWhenUsed/>
    <w:rsid w:val="00E36F9A"/>
    <w:rPr>
      <w:color w:val="800080" w:themeColor="followedHyperlink"/>
      <w:u w:val="single"/>
    </w:rPr>
  </w:style>
  <w:style w:type="character" w:customStyle="1" w:styleId="Heading2Char">
    <w:name w:val="Heading 2 Char"/>
    <w:basedOn w:val="DefaultParagraphFont"/>
    <w:link w:val="Heading2"/>
    <w:uiPriority w:val="9"/>
    <w:rsid w:val="00244CD2"/>
    <w:rPr>
      <w:rFonts w:asciiTheme="majorHAnsi" w:eastAsiaTheme="majorEastAsia" w:hAnsiTheme="majorHAnsi" w:cstheme="majorBidi"/>
      <w:color w:val="365F91" w:themeColor="accent1" w:themeShade="BF"/>
      <w:sz w:val="26"/>
      <w:szCs w:val="26"/>
    </w:rPr>
  </w:style>
  <w:style w:type="paragraph" w:styleId="Subtitle">
    <w:name w:val="Subtitle"/>
    <w:basedOn w:val="Normal"/>
    <w:next w:val="Normal"/>
    <w:link w:val="SubtitleChar"/>
    <w:uiPriority w:val="11"/>
    <w:qFormat/>
    <w:rsid w:val="00244CD2"/>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244CD2"/>
    <w:rPr>
      <w:color w:val="5A5A5A" w:themeColor="text1" w:themeTint="A5"/>
      <w:spacing w:val="15"/>
      <w:sz w:val="22"/>
      <w:szCs w:val="22"/>
    </w:rPr>
  </w:style>
  <w:style w:type="character" w:customStyle="1" w:styleId="Heading3Char">
    <w:name w:val="Heading 3 Char"/>
    <w:basedOn w:val="DefaultParagraphFont"/>
    <w:link w:val="Heading3"/>
    <w:uiPriority w:val="9"/>
    <w:rsid w:val="00244CD2"/>
    <w:rPr>
      <w:rFonts w:asciiTheme="majorHAnsi" w:eastAsiaTheme="majorEastAsia" w:hAnsiTheme="majorHAnsi" w:cstheme="majorBidi"/>
      <w:color w:val="243F60" w:themeColor="accent1" w:themeShade="7F"/>
    </w:rPr>
  </w:style>
  <w:style w:type="paragraph" w:styleId="TOC2">
    <w:name w:val="toc 2"/>
    <w:basedOn w:val="Normal"/>
    <w:next w:val="Normal"/>
    <w:autoRedefine/>
    <w:uiPriority w:val="39"/>
    <w:unhideWhenUsed/>
    <w:rsid w:val="00244CD2"/>
    <w:pPr>
      <w:spacing w:after="100"/>
      <w:ind w:left="240"/>
    </w:pPr>
  </w:style>
  <w:style w:type="paragraph" w:styleId="Title">
    <w:name w:val="Title"/>
    <w:basedOn w:val="Normal"/>
    <w:next w:val="Normal"/>
    <w:link w:val="TitleChar"/>
    <w:uiPriority w:val="10"/>
    <w:qFormat/>
    <w:rsid w:val="00EA41F0"/>
    <w:pPr>
      <w:contextualSpacing/>
    </w:pPr>
    <w:rPr>
      <w:rFonts w:asciiTheme="majorHAnsi" w:eastAsiaTheme="majorEastAsia" w:hAnsiTheme="majorHAnsi" w:cstheme="majorBidi"/>
      <w:spacing w:val="-10"/>
      <w:kern w:val="28"/>
      <w:sz w:val="56"/>
      <w:szCs w:val="56"/>
      <w:lang w:eastAsia="zh-CN"/>
    </w:rPr>
  </w:style>
  <w:style w:type="character" w:customStyle="1" w:styleId="TitleChar">
    <w:name w:val="Title Char"/>
    <w:basedOn w:val="DefaultParagraphFont"/>
    <w:link w:val="Title"/>
    <w:uiPriority w:val="10"/>
    <w:rsid w:val="00EA41F0"/>
    <w:rPr>
      <w:rFonts w:asciiTheme="majorHAnsi" w:eastAsiaTheme="majorEastAsia" w:hAnsiTheme="majorHAnsi" w:cstheme="majorBidi"/>
      <w:spacing w:val="-10"/>
      <w:kern w:val="28"/>
      <w:sz w:val="56"/>
      <w:szCs w:val="56"/>
      <w:lang w:eastAsia="zh-CN"/>
    </w:rPr>
  </w:style>
  <w:style w:type="character" w:styleId="UnresolvedMention">
    <w:name w:val="Unresolved Mention"/>
    <w:basedOn w:val="DefaultParagraphFont"/>
    <w:uiPriority w:val="99"/>
    <w:semiHidden/>
    <w:unhideWhenUsed/>
    <w:rsid w:val="006B2F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364719">
      <w:bodyDiv w:val="1"/>
      <w:marLeft w:val="0"/>
      <w:marRight w:val="0"/>
      <w:marTop w:val="0"/>
      <w:marBottom w:val="0"/>
      <w:divBdr>
        <w:top w:val="none" w:sz="0" w:space="0" w:color="auto"/>
        <w:left w:val="none" w:sz="0" w:space="0" w:color="auto"/>
        <w:bottom w:val="none" w:sz="0" w:space="0" w:color="auto"/>
        <w:right w:val="none" w:sz="0" w:space="0" w:color="auto"/>
      </w:divBdr>
    </w:div>
    <w:div w:id="16093151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wilk314/CanAI"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16F87E-D68D-4386-8D23-8269BFB509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3853</Words>
  <Characters>21963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DePauw University</Company>
  <LinksUpToDate>false</LinksUpToDate>
  <CharactersWithSpaces>25765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Ninad Amondikar</dc:creator>
  <cp:keywords/>
  <dc:description/>
  <cp:lastModifiedBy>DePauw</cp:lastModifiedBy>
  <cp:revision>2</cp:revision>
  <dcterms:created xsi:type="dcterms:W3CDTF">2025-04-24T16:52:00Z</dcterms:created>
  <dcterms:modified xsi:type="dcterms:W3CDTF">2025-04-24T16:52:00Z</dcterms:modified>
</cp:coreProperties>
</file>